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88606" w14:textId="3B0D6F22" w:rsidR="00FC71F7" w:rsidRDefault="00000000">
      <w:pPr>
        <w:spacing w:line="600" w:lineRule="exact"/>
        <w:rPr>
          <w:rFonts w:eastAsia="黑体" w:cs="Times New Roman"/>
          <w:szCs w:val="32"/>
          <w:shd w:val="clear" w:color="auto" w:fill="FFFFFF"/>
        </w:rPr>
      </w:pPr>
      <w:r>
        <w:rPr>
          <w:rFonts w:eastAsia="黑体" w:cs="Times New Roman"/>
          <w:szCs w:val="32"/>
          <w:shd w:val="clear" w:color="auto" w:fill="FFFFFF"/>
        </w:rPr>
        <w:t>附件</w:t>
      </w:r>
      <w:r w:rsidR="00DA3133">
        <w:rPr>
          <w:rFonts w:eastAsia="黑体" w:cs="Times New Roman" w:hint="eastAsia"/>
          <w:szCs w:val="32"/>
          <w:shd w:val="clear" w:color="auto" w:fill="FFFFFF"/>
        </w:rPr>
        <w:t>1</w:t>
      </w:r>
    </w:p>
    <w:p w14:paraId="62FA40D6" w14:textId="77777777" w:rsidR="00FC71F7" w:rsidRDefault="00FC71F7">
      <w:pPr>
        <w:spacing w:line="320" w:lineRule="exact"/>
        <w:jc w:val="center"/>
        <w:rPr>
          <w:rFonts w:ascii="方正小标宋简体" w:eastAsia="方正小标宋简体" w:hAnsi="方正小标宋简体" w:cs="方正小标宋简体" w:hint="eastAsia"/>
          <w:szCs w:val="32"/>
          <w:shd w:val="clear" w:color="auto" w:fill="FFFFFF"/>
        </w:rPr>
      </w:pPr>
    </w:p>
    <w:p w14:paraId="35963579" w14:textId="77777777" w:rsidR="00FC71F7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全国高校综合性教育实践体验基地联系表</w:t>
      </w:r>
    </w:p>
    <w:tbl>
      <w:tblPr>
        <w:tblpPr w:leftFromText="180" w:rightFromText="180" w:vertAnchor="text" w:horzAnchor="page" w:tblpX="1901" w:tblpY="31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52"/>
        <w:gridCol w:w="9308"/>
        <w:gridCol w:w="1417"/>
        <w:gridCol w:w="2064"/>
      </w:tblGrid>
      <w:tr w:rsidR="00FC71F7" w14:paraId="0A64399A" w14:textId="77777777">
        <w:trPr>
          <w:trHeight w:val="32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E33B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635F6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F50D84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5E30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联系方式</w:t>
            </w:r>
          </w:p>
        </w:tc>
      </w:tr>
      <w:tr w:rsidR="00FC71F7" w14:paraId="0DA09C58" w14:textId="77777777">
        <w:trPr>
          <w:trHeight w:val="69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26E5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FA53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北京市、中国人民大学</w:t>
            </w:r>
          </w:p>
          <w:p w14:paraId="7482363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“北京中轴线上的大思政课”综合实践基地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26723A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00D7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010-62512521</w:t>
            </w:r>
          </w:p>
        </w:tc>
      </w:tr>
      <w:tr w:rsidR="00FC71F7" w14:paraId="3B6057ED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A8BD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F3E04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北京市、对外经济贸易大学</w:t>
            </w:r>
          </w:p>
          <w:p w14:paraId="4AF07CA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国家安全教育</w:t>
            </w:r>
            <w:r>
              <w:rPr>
                <w:rFonts w:hint="eastAsia"/>
                <w:color w:val="000000"/>
                <w:sz w:val="24"/>
              </w:rPr>
              <w:t>AI</w:t>
            </w:r>
            <w:r>
              <w:rPr>
                <w:rFonts w:hint="eastAsia"/>
                <w:color w:val="000000"/>
                <w:sz w:val="24"/>
              </w:rPr>
              <w:t>基地</w:t>
            </w:r>
            <w:r>
              <w:rPr>
                <w:rFonts w:hint="eastAsia"/>
                <w:color w:val="000000"/>
                <w:sz w:val="24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6EA0F2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4C6E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010-64493835</w:t>
            </w:r>
          </w:p>
        </w:tc>
      </w:tr>
      <w:tr w:rsidR="00FC71F7" w14:paraId="59E1DBAC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19F32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28AD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北京市、北京电子科技职业学院</w:t>
            </w:r>
          </w:p>
          <w:p w14:paraId="20E457C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职业精神教育实践体验基地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309588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展老师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96BD1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010-87220968</w:t>
            </w:r>
          </w:p>
        </w:tc>
      </w:tr>
      <w:tr w:rsidR="00FC71F7" w14:paraId="5A52753D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B54308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D952C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吉林省、吉林大学</w:t>
            </w:r>
          </w:p>
          <w:p w14:paraId="684AC54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新时代考古科普教育实践体验基地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77F658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7988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0431-85167931</w:t>
            </w:r>
          </w:p>
        </w:tc>
      </w:tr>
      <w:tr w:rsidR="00FC71F7" w14:paraId="028EEDCB" w14:textId="77777777">
        <w:trPr>
          <w:trHeight w:val="6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87FF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0252F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辽宁省、大连海事大学</w:t>
            </w:r>
          </w:p>
          <w:p w14:paraId="1036A47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航海教育博物馆和“育鲲”轮“大思政课”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综合教育实践体验基地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B4FC93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孔老师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7ED7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0411-84728711</w:t>
            </w:r>
          </w:p>
        </w:tc>
      </w:tr>
      <w:tr w:rsidR="00FC71F7" w14:paraId="09D6BDCE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5314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F606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江苏省、南京信息工程大学</w:t>
            </w:r>
          </w:p>
          <w:p w14:paraId="66A265C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气象科普暨科学家精神教育实践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F28322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曹老师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18E35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025-58731549</w:t>
            </w:r>
          </w:p>
        </w:tc>
      </w:tr>
      <w:tr w:rsidR="00FC71F7" w14:paraId="25F6AA23" w14:textId="77777777">
        <w:trPr>
          <w:trHeight w:val="96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C2D9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E356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江苏省、苏州城市学院</w:t>
            </w:r>
          </w:p>
          <w:p w14:paraId="77437CB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昆曲教育实践体验基地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3138F0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3F68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0512-65113836</w:t>
            </w:r>
          </w:p>
        </w:tc>
      </w:tr>
      <w:tr w:rsidR="00FC71F7" w14:paraId="02B3DE5E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9C08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8CD82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安徽省、安徽工程大学</w:t>
            </w:r>
          </w:p>
          <w:p w14:paraId="224C744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安徽省“大思政课”实践教学基地（宣城）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A16D10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D69E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0553-2871458</w:t>
            </w:r>
          </w:p>
        </w:tc>
      </w:tr>
      <w:tr w:rsidR="00FC71F7" w14:paraId="6EFC2F83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678C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序号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3CF0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D99DF2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31AE8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联系方式</w:t>
            </w:r>
          </w:p>
        </w:tc>
      </w:tr>
      <w:tr w:rsidR="00FC71F7" w14:paraId="5D3C235C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B7B0B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4687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安徽省、皖江工学院</w:t>
            </w:r>
          </w:p>
          <w:p w14:paraId="1128E90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水情科普与水文化传承综合性教育实践体验基地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980DA8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B77B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0555-2567009</w:t>
            </w:r>
          </w:p>
        </w:tc>
      </w:tr>
      <w:tr w:rsidR="00FC71F7" w14:paraId="0FC30791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55AA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12ED5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福建省、华侨大学</w:t>
            </w:r>
          </w:p>
          <w:p w14:paraId="3428F3E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中国闽台缘博物馆国家认同教育基地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222E7E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张老师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8293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0595-22699877</w:t>
            </w:r>
          </w:p>
        </w:tc>
      </w:tr>
      <w:tr w:rsidR="00FC71F7" w14:paraId="1CD97EA0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06099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A9A28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山东省、齐鲁工业大学</w:t>
            </w:r>
          </w:p>
          <w:p w14:paraId="48CC8D8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“大国重器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红色超算”国家超级计算教育实践体验基地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A5F2DC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王老师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BA65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0531-82605202</w:t>
            </w:r>
          </w:p>
        </w:tc>
      </w:tr>
      <w:tr w:rsidR="00FC71F7" w14:paraId="32EF7B57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B6EE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994C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河南省、郑州大学</w:t>
            </w:r>
          </w:p>
          <w:p w14:paraId="730CF3A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“探讨科学创新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领略物理之美”——基础学科创新人才培养科普实践基地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2ED10D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BA54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0371-67783169</w:t>
            </w:r>
          </w:p>
        </w:tc>
      </w:tr>
      <w:tr w:rsidR="00FC71F7" w14:paraId="752A408A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5B927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DF11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湖北省、武汉大学</w:t>
            </w:r>
          </w:p>
          <w:p w14:paraId="1DE6B26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“稻之所在、师之所存”综合性教育实践体验基地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65627D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胡老师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2BBC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027-68752095</w:t>
            </w:r>
          </w:p>
        </w:tc>
      </w:tr>
      <w:tr w:rsidR="00FC71F7" w14:paraId="309F7B66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AF56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45ED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湖北省、华中科技大学</w:t>
            </w:r>
          </w:p>
          <w:p w14:paraId="4AD6EE1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“追光逐梦”科学家精神教育实践基地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277D01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74BB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027-87558721</w:t>
            </w:r>
          </w:p>
        </w:tc>
      </w:tr>
      <w:tr w:rsidR="00FC71F7" w14:paraId="24C0C916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DD77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EC64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湖南省、湖南工艺美术职业学院</w:t>
            </w:r>
          </w:p>
          <w:p w14:paraId="331A069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中华优秀传统文化（湖湘传统手工艺）综合性教育实践体验基地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87B6C1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夏老师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E0EF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0731-81860733</w:t>
            </w:r>
          </w:p>
        </w:tc>
      </w:tr>
      <w:tr w:rsidR="00FC71F7" w14:paraId="43582035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F230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0238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广西壮族自治区、广西交通职业技术学院</w:t>
            </w:r>
          </w:p>
          <w:p w14:paraId="1AFEE2C8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广西“开路先锋”交通工匠教育实践体验基地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F4EE11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谢老师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EA97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0771-2859930</w:t>
            </w:r>
          </w:p>
        </w:tc>
      </w:tr>
      <w:tr w:rsidR="00FC71F7" w14:paraId="783A16F8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D8734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A9B4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重庆市、重庆大学</w:t>
            </w:r>
          </w:p>
          <w:p w14:paraId="6FB470C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</w:t>
            </w:r>
            <w:r>
              <w:rPr>
                <w:rFonts w:hint="eastAsia"/>
                <w:color w:val="000000"/>
                <w:sz w:val="24"/>
              </w:rPr>
              <w:t xml:space="preserve">816 </w:t>
            </w:r>
            <w:r>
              <w:rPr>
                <w:rFonts w:hint="eastAsia"/>
                <w:color w:val="000000"/>
                <w:sz w:val="24"/>
              </w:rPr>
              <w:t>工程”高校综合性教育实践体验基地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858392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6189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023-65106254</w:t>
            </w:r>
          </w:p>
        </w:tc>
      </w:tr>
      <w:tr w:rsidR="00FC71F7" w14:paraId="4C38DCB3" w14:textId="77777777">
        <w:trPr>
          <w:trHeight w:val="75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0184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FF990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重庆市、重庆旅游职业学院</w:t>
            </w:r>
          </w:p>
          <w:p w14:paraId="719EA7D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瓦屋小镇劳动教育实践体验基地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E98C39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4100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023-85086555</w:t>
            </w:r>
          </w:p>
        </w:tc>
      </w:tr>
      <w:tr w:rsidR="00FC71F7" w14:paraId="172F359A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7A35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序号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2BC3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DBB61D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6845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联系方式</w:t>
            </w:r>
          </w:p>
        </w:tc>
      </w:tr>
      <w:tr w:rsidR="00FC71F7" w14:paraId="15B064C1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8196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46B8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四川省、电子科技大学</w:t>
            </w:r>
          </w:p>
          <w:p w14:paraId="417ECAD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机器人科创教育基地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838E3B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859BA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028-61830245</w:t>
            </w:r>
          </w:p>
        </w:tc>
      </w:tr>
      <w:tr w:rsidR="00FC71F7" w14:paraId="4E537880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5FDE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BB67A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陕西省、西北工业大学</w:t>
            </w:r>
          </w:p>
          <w:p w14:paraId="01855E5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“振翼腾飞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航空报国”全国航空教育实践体验基地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481318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陆老师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606E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029-88460479</w:t>
            </w:r>
          </w:p>
        </w:tc>
      </w:tr>
      <w:tr w:rsidR="00FC71F7" w14:paraId="1CCCCB1B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2A34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E163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天津市、天津交通职业学院</w:t>
            </w:r>
          </w:p>
          <w:p w14:paraId="2627CDF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“</w:t>
            </w:r>
            <w:r>
              <w:rPr>
                <w:color w:val="000000"/>
                <w:sz w:val="24"/>
              </w:rPr>
              <w:t>擦亮中国名片，赓续百年初心</w:t>
            </w:r>
            <w:r>
              <w:rPr>
                <w:color w:val="000000"/>
                <w:sz w:val="24"/>
              </w:rPr>
              <w:t>”</w:t>
            </w:r>
            <w:r>
              <w:rPr>
                <w:color w:val="000000"/>
                <w:sz w:val="24"/>
              </w:rPr>
              <w:t>交通实践体验基地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0166D1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冯老师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3700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>22</w:t>
            </w:r>
            <w:r>
              <w:rPr>
                <w:rFonts w:hint="eastAsia"/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 xml:space="preserve">87912136 </w:t>
            </w:r>
          </w:p>
        </w:tc>
      </w:tr>
      <w:tr w:rsidR="00FC71F7" w14:paraId="6017F4C6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87E2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BC87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河北省、石家庄铁路职业技术学院</w:t>
            </w:r>
          </w:p>
          <w:p w14:paraId="1AB5C56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“测天地，绘人生”空天地一体化测绘地理信息教育科普基地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A631A9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魏老师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1188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0311-88621244</w:t>
            </w:r>
          </w:p>
        </w:tc>
      </w:tr>
      <w:tr w:rsidR="00FC71F7" w14:paraId="2B4D3629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62D1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BB68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内蒙古自治区、内蒙古科技大学包头医学院</w:t>
            </w:r>
          </w:p>
          <w:p w14:paraId="5D26FCB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内蒙古药用植物资源保护与利用教育实践体验基地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BBABD7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秦老师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028FA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0472</w:t>
            </w:r>
            <w:r>
              <w:rPr>
                <w:rFonts w:hint="eastAsia"/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7167750</w:t>
            </w:r>
          </w:p>
        </w:tc>
      </w:tr>
      <w:tr w:rsidR="00FC71F7" w14:paraId="76980B94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3837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77F58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辽宁省、辽宁石油化工大学</w:t>
            </w:r>
          </w:p>
          <w:p w14:paraId="5A14035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雷锋式工匠型人才实践培育基地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CD096F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黄老师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B64D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024-56860998</w:t>
            </w:r>
          </w:p>
        </w:tc>
      </w:tr>
      <w:tr w:rsidR="00FC71F7" w14:paraId="5D8C5CBF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122A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A49B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上海市、上海政法学院</w:t>
            </w:r>
          </w:p>
          <w:p w14:paraId="7A09BE8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中国</w:t>
            </w:r>
            <w:r>
              <w:rPr>
                <w:color w:val="000000"/>
                <w:sz w:val="24"/>
              </w:rPr>
              <w:t>—</w:t>
            </w:r>
            <w:r>
              <w:rPr>
                <w:color w:val="000000"/>
                <w:sz w:val="24"/>
              </w:rPr>
              <w:t>上海合作组织国际司法交流合作培训基地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2E00A5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A048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021-39225127</w:t>
            </w:r>
          </w:p>
        </w:tc>
      </w:tr>
      <w:tr w:rsidR="00FC71F7" w14:paraId="046FEB58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CF03F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73EB8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江苏省、东南大学</w:t>
            </w:r>
          </w:p>
          <w:p w14:paraId="488DF09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“江宁—昆山”中国式现代化教育实践体验基地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85378D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0B65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</w:t>
            </w:r>
            <w:r>
              <w:rPr>
                <w:rFonts w:hint="eastAsia"/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52090282</w:t>
            </w:r>
          </w:p>
        </w:tc>
      </w:tr>
      <w:tr w:rsidR="00FC71F7" w14:paraId="5F405ED0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A44A3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0D3A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江苏省、江苏海事职业技术学院</w:t>
            </w:r>
          </w:p>
          <w:p w14:paraId="2983E70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“</w:t>
            </w:r>
            <w:r>
              <w:rPr>
                <w:color w:val="000000"/>
                <w:sz w:val="24"/>
              </w:rPr>
              <w:t>育新引航</w:t>
            </w:r>
            <w:r>
              <w:rPr>
                <w:color w:val="000000"/>
                <w:sz w:val="24"/>
              </w:rPr>
              <w:t>”</w:t>
            </w:r>
            <w:r>
              <w:rPr>
                <w:color w:val="000000"/>
                <w:sz w:val="24"/>
              </w:rPr>
              <w:t>现代航海思想教育实践体验基地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4422CE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许老师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1EA2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025-86176966</w:t>
            </w:r>
          </w:p>
        </w:tc>
      </w:tr>
      <w:tr w:rsidR="00FC71F7" w14:paraId="6F8D36B6" w14:textId="77777777">
        <w:trPr>
          <w:trHeight w:val="74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2357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90EC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浙江省、浙江大学</w:t>
            </w:r>
          </w:p>
          <w:p w14:paraId="0EC8191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浙江大学艺术与考古博物馆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D7787D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周老师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A3CA1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0571-88206336</w:t>
            </w:r>
          </w:p>
        </w:tc>
      </w:tr>
      <w:tr w:rsidR="00FC71F7" w14:paraId="525220D4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8DA3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序号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57E0E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05C840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175D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  <w:t>联系方式</w:t>
            </w:r>
          </w:p>
        </w:tc>
      </w:tr>
      <w:tr w:rsidR="00FC71F7" w14:paraId="408ED6A4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2448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CC9F6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浙江省、宁波大学</w:t>
            </w:r>
          </w:p>
          <w:p w14:paraId="4B0C058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新时代共同富裕教育实践基地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73C5D4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余老师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3AC8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0574-87609779</w:t>
            </w:r>
          </w:p>
        </w:tc>
      </w:tr>
      <w:tr w:rsidR="00FC71F7" w14:paraId="495D5DDB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D275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C408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浙江省、浙江工业大学</w:t>
            </w:r>
          </w:p>
          <w:p w14:paraId="7AF44CC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龙门古镇综合教育基地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932C1B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周老师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F604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0571</w:t>
            </w:r>
            <w:r>
              <w:rPr>
                <w:rFonts w:hint="eastAsia"/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85290917</w:t>
            </w:r>
          </w:p>
        </w:tc>
      </w:tr>
      <w:tr w:rsidR="00FC71F7" w14:paraId="71399357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6814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FAA87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安徽省、安徽医科大学</w:t>
            </w:r>
          </w:p>
          <w:p w14:paraId="611E642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人体结构与功能医学科普教育实践体验基地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5F5147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黄老师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F137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0551-65160360</w:t>
            </w:r>
          </w:p>
        </w:tc>
      </w:tr>
      <w:tr w:rsidR="00FC71F7" w14:paraId="03915209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660C6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4B629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福建省、华侨大学</w:t>
            </w:r>
          </w:p>
          <w:p w14:paraId="5E134DA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“</w:t>
            </w:r>
            <w:r>
              <w:rPr>
                <w:color w:val="000000"/>
                <w:sz w:val="24"/>
              </w:rPr>
              <w:t>以侨为桥</w:t>
            </w:r>
            <w:r>
              <w:rPr>
                <w:color w:val="000000"/>
                <w:sz w:val="24"/>
              </w:rPr>
              <w:t>·</w:t>
            </w:r>
            <w:r>
              <w:rPr>
                <w:color w:val="000000"/>
                <w:sz w:val="24"/>
              </w:rPr>
              <w:t>联通四海</w:t>
            </w:r>
            <w:r>
              <w:rPr>
                <w:color w:val="000000"/>
                <w:sz w:val="24"/>
              </w:rPr>
              <w:t>”——</w:t>
            </w:r>
            <w:r>
              <w:rPr>
                <w:color w:val="000000"/>
                <w:sz w:val="24"/>
              </w:rPr>
              <w:t>侨情侨史综合性教育实践体验基地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597862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黄老师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1F7E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0595-22699250</w:t>
            </w:r>
          </w:p>
        </w:tc>
      </w:tr>
      <w:tr w:rsidR="00FC71F7" w14:paraId="7D01BD94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4DE4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181F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福建省、厦门海洋职业技术学院</w:t>
            </w:r>
          </w:p>
          <w:p w14:paraId="6274F2D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海洋文化科普综合教育基地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B9629A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林老师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9DBC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0592-5393559</w:t>
            </w:r>
          </w:p>
        </w:tc>
      </w:tr>
      <w:tr w:rsidR="00FC71F7" w14:paraId="44671E4F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2D7D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0384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山东省、中国海洋大学</w:t>
            </w:r>
          </w:p>
          <w:p w14:paraId="006C4428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“</w:t>
            </w:r>
            <w:r>
              <w:rPr>
                <w:color w:val="000000"/>
                <w:sz w:val="24"/>
              </w:rPr>
              <w:t>东方红</w:t>
            </w:r>
            <w:r>
              <w:rPr>
                <w:color w:val="000000"/>
                <w:sz w:val="24"/>
              </w:rPr>
              <w:t>”</w:t>
            </w:r>
            <w:r>
              <w:rPr>
                <w:color w:val="000000"/>
                <w:sz w:val="24"/>
              </w:rPr>
              <w:t>系列海洋综合科考实习船队海洋教育实践体验基地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47F5AC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贾老师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9FFC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0532-66783618</w:t>
            </w:r>
          </w:p>
        </w:tc>
      </w:tr>
      <w:tr w:rsidR="00FC71F7" w14:paraId="0DE5CDA5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2977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87C4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广东省、广州中医药大学</w:t>
            </w:r>
          </w:p>
          <w:p w14:paraId="0A4397E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中医药文化与思想政治教育智慧融合研究与教育实践体验基地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E27BEB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卢老师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CCD3C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020-39356886</w:t>
            </w:r>
          </w:p>
        </w:tc>
      </w:tr>
      <w:tr w:rsidR="00FC71F7" w14:paraId="38FAC2D8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EDD9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737C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广东省、深圳信息职业技术学院</w:t>
            </w:r>
          </w:p>
          <w:p w14:paraId="7204A6C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诗经文化创新传承实践体验基地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77F5BC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毛老师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F033A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16620902865</w:t>
            </w:r>
          </w:p>
        </w:tc>
      </w:tr>
      <w:tr w:rsidR="00FC71F7" w14:paraId="22B9C03A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1BA41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304A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四川省、成都师范学院</w:t>
            </w:r>
          </w:p>
          <w:p w14:paraId="3076B850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四川</w:t>
            </w:r>
            <w:r>
              <w:rPr>
                <w:color w:val="000000"/>
                <w:sz w:val="24"/>
              </w:rPr>
              <w:t>STEAM</w:t>
            </w:r>
            <w:r>
              <w:rPr>
                <w:color w:val="000000"/>
                <w:sz w:val="24"/>
              </w:rPr>
              <w:t>科创教育科普基地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589A4A3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袁老师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DD74F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028-66775490</w:t>
            </w:r>
          </w:p>
        </w:tc>
      </w:tr>
      <w:tr w:rsidR="00FC71F7" w14:paraId="22CCB17A" w14:textId="77777777">
        <w:trPr>
          <w:trHeight w:val="74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0325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67C8B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贵州省、贵阳职业技术学院</w:t>
            </w:r>
          </w:p>
          <w:p w14:paraId="738CB6AD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中华优秀传统文化（贵州苗绣技艺）传承基地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848F7A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144E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0851-87981923</w:t>
            </w:r>
          </w:p>
        </w:tc>
      </w:tr>
      <w:tr w:rsidR="00FC71F7" w14:paraId="3561685F" w14:textId="77777777">
        <w:trPr>
          <w:trHeight w:val="353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C15636" w14:textId="77777777" w:rsidR="00FC71F7" w:rsidRDefault="00000000">
            <w:pPr>
              <w:widowControl/>
              <w:autoSpaceDE w:val="0"/>
              <w:spacing w:line="360" w:lineRule="exact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序号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1514A3" w14:textId="77777777" w:rsidR="00FC71F7" w:rsidRDefault="00000000">
            <w:pPr>
              <w:widowControl/>
              <w:autoSpaceDE w:val="0"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0C55B79" w14:textId="77777777" w:rsidR="00FC71F7" w:rsidRDefault="00000000">
            <w:pPr>
              <w:widowControl/>
              <w:autoSpaceDE w:val="0"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31BE1" w14:textId="77777777" w:rsidR="00FC71F7" w:rsidRDefault="00000000">
            <w:pPr>
              <w:widowControl/>
              <w:autoSpaceDE w:val="0"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ascii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联系方式</w:t>
            </w:r>
          </w:p>
        </w:tc>
      </w:tr>
      <w:tr w:rsidR="00FC71F7" w14:paraId="216C16F8" w14:textId="77777777">
        <w:trPr>
          <w:trHeight w:val="37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DD1FC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DA9B4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陕西省、长安大学</w:t>
            </w:r>
          </w:p>
          <w:p w14:paraId="558453A7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长安大学公路交通博物馆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08A11C5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寇老师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D8A62E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029-61105451</w:t>
            </w:r>
          </w:p>
        </w:tc>
      </w:tr>
      <w:tr w:rsidR="00FC71F7" w14:paraId="6F18277B" w14:textId="77777777">
        <w:trPr>
          <w:trHeight w:val="9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B9DCE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5CFF62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新疆维吾尔自治区、新疆理工学院</w:t>
            </w:r>
          </w:p>
          <w:p w14:paraId="25BE2E8A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能源绿色可持续发展科普大思政教育实践体验基地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C0C391B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金老师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F77389" w14:textId="77777777" w:rsidR="00FC71F7" w:rsidRDefault="00000000">
            <w:pPr>
              <w:widowControl/>
              <w:spacing w:line="36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18899208753</w:t>
            </w:r>
          </w:p>
        </w:tc>
      </w:tr>
    </w:tbl>
    <w:p w14:paraId="0CAF9C49" w14:textId="77777777" w:rsidR="00FC71F7" w:rsidRDefault="00FC71F7"/>
    <w:sectPr w:rsidR="00FC71F7">
      <w:footerReference w:type="default" r:id="rId7"/>
      <w:pgSz w:w="16838" w:h="11906" w:orient="landscape"/>
      <w:pgMar w:top="1800" w:right="1440" w:bottom="1800" w:left="1440" w:header="851" w:footer="1247" w:gutter="0"/>
      <w:pgNumType w:start="1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F3B3" w14:textId="77777777" w:rsidR="00390435" w:rsidRDefault="00390435">
      <w:pPr>
        <w:spacing w:line="240" w:lineRule="auto"/>
      </w:pPr>
      <w:r>
        <w:separator/>
      </w:r>
    </w:p>
  </w:endnote>
  <w:endnote w:type="continuationSeparator" w:id="0">
    <w:p w14:paraId="6AC819E6" w14:textId="77777777" w:rsidR="00390435" w:rsidRDefault="00390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EA3D" w14:textId="77777777" w:rsidR="00FC71F7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7C986B" wp14:editId="26F026A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069539" w14:textId="77777777" w:rsidR="00FC71F7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4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8"/>
                            </w:rPr>
                            <w:t xml:space="preserve">— 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48"/>
                            </w:rPr>
                            <w:t>1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4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C986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6069539" w14:textId="77777777" w:rsidR="00FC71F7" w:rsidRDefault="00000000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4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48"/>
                      </w:rPr>
                      <w:t xml:space="preserve">— </w:t>
                    </w:r>
                    <w:r>
                      <w:rPr>
                        <w:rFonts w:eastAsia="宋体" w:cs="Times New Roman"/>
                        <w:sz w:val="28"/>
                        <w:szCs w:val="48"/>
                      </w:rPr>
                      <w:fldChar w:fldCharType="begin"/>
                    </w:r>
                    <w:r>
                      <w:rPr>
                        <w:rFonts w:eastAsia="宋体" w:cs="Times New Roman"/>
                        <w:sz w:val="28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  <w:sz w:val="28"/>
                        <w:szCs w:val="48"/>
                      </w:rPr>
                      <w:fldChar w:fldCharType="separate"/>
                    </w:r>
                    <w:r>
                      <w:rPr>
                        <w:rFonts w:eastAsia="宋体" w:cs="Times New Roman"/>
                        <w:sz w:val="28"/>
                        <w:szCs w:val="48"/>
                      </w:rPr>
                      <w:t>1</w:t>
                    </w:r>
                    <w:r>
                      <w:rPr>
                        <w:rFonts w:eastAsia="宋体" w:cs="Times New Roman"/>
                        <w:sz w:val="28"/>
                        <w:szCs w:val="4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594B" w14:textId="77777777" w:rsidR="00390435" w:rsidRDefault="00390435">
      <w:r>
        <w:separator/>
      </w:r>
    </w:p>
  </w:footnote>
  <w:footnote w:type="continuationSeparator" w:id="0">
    <w:p w14:paraId="7828A53E" w14:textId="77777777" w:rsidR="00390435" w:rsidRDefault="00390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3FF6DD4"/>
    <w:rsid w:val="001A448B"/>
    <w:rsid w:val="00390435"/>
    <w:rsid w:val="00DA3133"/>
    <w:rsid w:val="00FC71F7"/>
    <w:rsid w:val="1FC1565E"/>
    <w:rsid w:val="6DDD357A"/>
    <w:rsid w:val="763FE6F1"/>
    <w:rsid w:val="789F6C8A"/>
    <w:rsid w:val="7BD19221"/>
    <w:rsid w:val="7BF72669"/>
    <w:rsid w:val="AEFE967E"/>
    <w:rsid w:val="E3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CEF1C"/>
  <w15:docId w15:val="{A0FFAC7D-F2C7-4E10-9E72-35B88FCA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88" w:lineRule="auto"/>
      <w:jc w:val="both"/>
    </w:pPr>
    <w:rPr>
      <w:rFonts w:eastAsia="仿宋_GB2312" w:cs="仿宋_GB2312"/>
      <w:kern w:val="2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1280</Characters>
  <Application>Microsoft Office Word</Application>
  <DocSecurity>0</DocSecurity>
  <Lines>160</Lines>
  <Paragraphs>248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向美玲</dc:creator>
  <cp:lastModifiedBy>8613564934606</cp:lastModifiedBy>
  <cp:revision>3</cp:revision>
  <dcterms:created xsi:type="dcterms:W3CDTF">2025-07-10T19:44:00Z</dcterms:created>
  <dcterms:modified xsi:type="dcterms:W3CDTF">2026-07-25T07:53:00Z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3B2E60BC210CBAC73B3D3E6AEF1EB990</vt:lpwstr>
  </property>
  <property fmtid="{D5CDD505-2E9C-101B-9397-08002B2CF9AE}" pid="4" name="KSOTemplateDocerSaveRecord">
    <vt:lpwstr>eyJoZGlkIjoiMzEwNTM5NzYwMDRjMzkwZTVkZjY2ODkwMGIxNGU0OTUiLCJ1c2VySWQiOiIxNDg1Mzc0ODgyIn0=</vt:lpwstr>
  </property>
</Properties>
</file>