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F23F" w14:textId="3B9E920E" w:rsidR="00453555" w:rsidRDefault="00B806CC" w:rsidP="00453555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附件</w:t>
      </w:r>
      <w:r w:rsidR="001264FB">
        <w:rPr>
          <w:rFonts w:ascii="宋体" w:eastAsia="宋体" w:hAnsi="宋体"/>
          <w:b/>
          <w:sz w:val="28"/>
          <w:szCs w:val="28"/>
        </w:rPr>
        <w:t>1</w:t>
      </w:r>
      <w:r w:rsidRPr="00874B18">
        <w:rPr>
          <w:rFonts w:ascii="宋体" w:eastAsia="宋体" w:hAnsi="宋体"/>
          <w:b/>
          <w:sz w:val="28"/>
          <w:szCs w:val="28"/>
        </w:rPr>
        <w:t xml:space="preserve"> </w:t>
      </w:r>
    </w:p>
    <w:p w14:paraId="18D60438" w14:textId="75B82D57" w:rsidR="00453555" w:rsidRPr="00453555" w:rsidRDefault="00B806CC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中国国际大学生创新大赛</w:t>
      </w:r>
      <w:r w:rsidR="005D1F4F">
        <w:rPr>
          <w:rFonts w:ascii="黑体" w:eastAsia="黑体" w:hAnsi="黑体" w:hint="eastAsia"/>
          <w:sz w:val="28"/>
          <w:szCs w:val="28"/>
        </w:rPr>
        <w:t>（2</w:t>
      </w:r>
      <w:r w:rsidR="005D1F4F">
        <w:rPr>
          <w:rFonts w:ascii="黑体" w:eastAsia="黑体" w:hAnsi="黑体"/>
          <w:sz w:val="28"/>
          <w:szCs w:val="28"/>
        </w:rPr>
        <w:t>0</w:t>
      </w:r>
      <w:r w:rsidR="001264FB">
        <w:rPr>
          <w:rFonts w:ascii="黑体" w:eastAsia="黑体" w:hAnsi="黑体"/>
          <w:sz w:val="28"/>
          <w:szCs w:val="28"/>
        </w:rPr>
        <w:t>2</w:t>
      </w:r>
      <w:r w:rsidR="00260E29">
        <w:rPr>
          <w:rFonts w:ascii="黑体" w:eastAsia="黑体" w:hAnsi="黑体"/>
          <w:sz w:val="28"/>
          <w:szCs w:val="28"/>
        </w:rPr>
        <w:t>6</w:t>
      </w:r>
      <w:r w:rsidR="005D1F4F">
        <w:rPr>
          <w:rFonts w:ascii="黑体" w:eastAsia="黑体" w:hAnsi="黑体" w:hint="eastAsia"/>
          <w:sz w:val="28"/>
          <w:szCs w:val="28"/>
        </w:rPr>
        <w:t>）</w:t>
      </w:r>
    </w:p>
    <w:p w14:paraId="59290776" w14:textId="05ABFA8E" w:rsidR="00B806CC" w:rsidRPr="00453555" w:rsidRDefault="00453555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上海立信会计金融学院选拔赛</w:t>
      </w:r>
      <w:r w:rsidR="008E6638">
        <w:rPr>
          <w:rFonts w:ascii="黑体" w:eastAsia="黑体" w:hAnsi="黑体" w:hint="eastAsia"/>
          <w:sz w:val="28"/>
          <w:szCs w:val="28"/>
        </w:rPr>
        <w:t>二级学院报名</w:t>
      </w:r>
      <w:r w:rsidR="00B806CC" w:rsidRPr="00453555">
        <w:rPr>
          <w:rFonts w:ascii="黑体" w:eastAsia="黑体" w:hAnsi="黑体" w:hint="eastAsia"/>
          <w:sz w:val="28"/>
          <w:szCs w:val="28"/>
        </w:rPr>
        <w:t>数量分配表</w:t>
      </w:r>
    </w:p>
    <w:p w14:paraId="211981C2" w14:textId="77777777" w:rsidR="00453555" w:rsidRPr="00874B18" w:rsidRDefault="00453555" w:rsidP="00453555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3850"/>
        <w:gridCol w:w="2994"/>
      </w:tblGrid>
      <w:tr w:rsidR="00453555" w:rsidRPr="00874B18" w14:paraId="1A02D722" w14:textId="798F53D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6100E2A" w14:textId="77777777" w:rsidR="00453555" w:rsidRPr="00453555" w:rsidRDefault="00453555" w:rsidP="00507C6B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 w14:paraId="00FC2200" w14:textId="23AF3C5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994" w:type="dxa"/>
          </w:tcPr>
          <w:p w14:paraId="0A9034C1" w14:textId="61F039B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应报项目数</w:t>
            </w:r>
          </w:p>
        </w:tc>
      </w:tr>
      <w:tr w:rsidR="00E8259B" w:rsidRPr="00874B18" w14:paraId="3CED78D7" w14:textId="594474E7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A04029F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 w14:paraId="06E594B6" w14:textId="5CE229F1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会计学院</w:t>
            </w:r>
            <w:bookmarkStart w:id="0" w:name="_GoBack"/>
            <w:bookmarkEnd w:id="0"/>
          </w:p>
        </w:tc>
        <w:tc>
          <w:tcPr>
            <w:tcW w:w="2994" w:type="dxa"/>
            <w:vAlign w:val="center"/>
          </w:tcPr>
          <w:p w14:paraId="3245A2E0" w14:textId="3FEA9D08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159</w:t>
            </w:r>
          </w:p>
        </w:tc>
      </w:tr>
      <w:tr w:rsidR="00E8259B" w:rsidRPr="00874B18" w14:paraId="7EA125E9" w14:textId="348646D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419590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 w14:paraId="58139DC3" w14:textId="0CC296B8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金融学院</w:t>
            </w:r>
          </w:p>
        </w:tc>
        <w:tc>
          <w:tcPr>
            <w:tcW w:w="2994" w:type="dxa"/>
            <w:vAlign w:val="center"/>
          </w:tcPr>
          <w:p w14:paraId="1E595DCF" w14:textId="09CF9909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114</w:t>
            </w:r>
          </w:p>
        </w:tc>
      </w:tr>
      <w:tr w:rsidR="00E8259B" w:rsidRPr="00874B18" w14:paraId="5D3000E0" w14:textId="657099A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7386AB0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 w14:paraId="1A618BFA" w14:textId="23A3F233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工商管理学院</w:t>
            </w:r>
          </w:p>
        </w:tc>
        <w:tc>
          <w:tcPr>
            <w:tcW w:w="2994" w:type="dxa"/>
            <w:vAlign w:val="center"/>
          </w:tcPr>
          <w:p w14:paraId="2BC37223" w14:textId="0C5C5596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62</w:t>
            </w:r>
          </w:p>
        </w:tc>
      </w:tr>
      <w:tr w:rsidR="00E8259B" w:rsidRPr="00874B18" w14:paraId="0C9C2C24" w14:textId="03FE73B9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59E7D20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 w14:paraId="7C32EFBD" w14:textId="7BF23A3A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国际经贸学院</w:t>
            </w:r>
          </w:p>
        </w:tc>
        <w:tc>
          <w:tcPr>
            <w:tcW w:w="2994" w:type="dxa"/>
            <w:vAlign w:val="center"/>
          </w:tcPr>
          <w:p w14:paraId="53AA2CDD" w14:textId="13044B6D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72</w:t>
            </w:r>
          </w:p>
        </w:tc>
      </w:tr>
      <w:tr w:rsidR="00E8259B" w:rsidRPr="00874B18" w14:paraId="0127628B" w14:textId="4287FE04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5E5608CA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50" w:type="dxa"/>
            <w:vAlign w:val="center"/>
          </w:tcPr>
          <w:p w14:paraId="259C1190" w14:textId="534DEB76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财税与公共管理学院</w:t>
            </w:r>
          </w:p>
        </w:tc>
        <w:tc>
          <w:tcPr>
            <w:tcW w:w="2994" w:type="dxa"/>
            <w:vAlign w:val="center"/>
          </w:tcPr>
          <w:p w14:paraId="7628B039" w14:textId="4191B720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89</w:t>
            </w:r>
          </w:p>
        </w:tc>
      </w:tr>
      <w:tr w:rsidR="00E8259B" w:rsidRPr="00874B18" w14:paraId="28BEBE8B" w14:textId="11FD7392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5EFC23C5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850" w:type="dxa"/>
            <w:vAlign w:val="center"/>
          </w:tcPr>
          <w:p w14:paraId="09F51C08" w14:textId="2527E252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统计与数学学院</w:t>
            </w:r>
          </w:p>
        </w:tc>
        <w:tc>
          <w:tcPr>
            <w:tcW w:w="2994" w:type="dxa"/>
            <w:vAlign w:val="center"/>
          </w:tcPr>
          <w:p w14:paraId="43475B11" w14:textId="69446AF0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59</w:t>
            </w:r>
          </w:p>
        </w:tc>
      </w:tr>
      <w:tr w:rsidR="00E8259B" w:rsidRPr="00874B18" w14:paraId="1F3100AD" w14:textId="237D696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8A0B41C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850" w:type="dxa"/>
            <w:vAlign w:val="center"/>
          </w:tcPr>
          <w:p w14:paraId="082A794E" w14:textId="7A52FF01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计算机与人工智能学院</w:t>
            </w:r>
          </w:p>
        </w:tc>
        <w:tc>
          <w:tcPr>
            <w:tcW w:w="2994" w:type="dxa"/>
            <w:vAlign w:val="center"/>
          </w:tcPr>
          <w:p w14:paraId="1D41602C" w14:textId="74036815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93</w:t>
            </w:r>
          </w:p>
        </w:tc>
      </w:tr>
      <w:tr w:rsidR="00E8259B" w:rsidRPr="00874B18" w14:paraId="26967BB1" w14:textId="701343F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5F39CCD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850" w:type="dxa"/>
            <w:vAlign w:val="center"/>
          </w:tcPr>
          <w:p w14:paraId="5DD347E7" w14:textId="046D9F33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2994" w:type="dxa"/>
            <w:vAlign w:val="center"/>
          </w:tcPr>
          <w:p w14:paraId="2E231540" w14:textId="0248CC45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33</w:t>
            </w:r>
          </w:p>
        </w:tc>
      </w:tr>
      <w:tr w:rsidR="00E8259B" w:rsidRPr="00874B18" w14:paraId="220811C7" w14:textId="12F30CD9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6140D1D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850" w:type="dxa"/>
            <w:vAlign w:val="center"/>
          </w:tcPr>
          <w:p w14:paraId="7A480D3D" w14:textId="1A564478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保险学院</w:t>
            </w:r>
          </w:p>
        </w:tc>
        <w:tc>
          <w:tcPr>
            <w:tcW w:w="2994" w:type="dxa"/>
            <w:vAlign w:val="center"/>
          </w:tcPr>
          <w:p w14:paraId="11409715" w14:textId="1DD39311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37</w:t>
            </w:r>
          </w:p>
        </w:tc>
      </w:tr>
      <w:tr w:rsidR="00E8259B" w:rsidRPr="00874B18" w14:paraId="74A164B5" w14:textId="75F0C79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A9EB9E3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850" w:type="dxa"/>
            <w:vAlign w:val="center"/>
          </w:tcPr>
          <w:p w14:paraId="264E14F4" w14:textId="7FF6D798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2994" w:type="dxa"/>
            <w:vAlign w:val="center"/>
          </w:tcPr>
          <w:p w14:paraId="31259FDB" w14:textId="63B4AC0D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34</w:t>
            </w:r>
          </w:p>
        </w:tc>
      </w:tr>
      <w:tr w:rsidR="00E8259B" w:rsidRPr="00874B18" w14:paraId="790081E9" w14:textId="0B7270C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6EA17095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850" w:type="dxa"/>
            <w:vAlign w:val="center"/>
          </w:tcPr>
          <w:p w14:paraId="4268F5A5" w14:textId="23A416D6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金融科技学院</w:t>
            </w:r>
          </w:p>
        </w:tc>
        <w:tc>
          <w:tcPr>
            <w:tcW w:w="2994" w:type="dxa"/>
            <w:vAlign w:val="center"/>
          </w:tcPr>
          <w:p w14:paraId="405E0C97" w14:textId="2E083AB6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36</w:t>
            </w:r>
          </w:p>
        </w:tc>
      </w:tr>
      <w:tr w:rsidR="00E8259B" w:rsidRPr="00874B18" w14:paraId="728C1311" w14:textId="7315C57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384BB69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850" w:type="dxa"/>
            <w:vAlign w:val="center"/>
          </w:tcPr>
          <w:p w14:paraId="3616770C" w14:textId="660EAA91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人文艺术学院</w:t>
            </w:r>
          </w:p>
        </w:tc>
        <w:tc>
          <w:tcPr>
            <w:tcW w:w="2994" w:type="dxa"/>
            <w:vAlign w:val="center"/>
          </w:tcPr>
          <w:p w14:paraId="25451A15" w14:textId="68FD7A74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</w:tr>
      <w:tr w:rsidR="00E8259B" w:rsidRPr="00874B18" w14:paraId="167812EA" w14:textId="670665C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2C46ED0" w14:textId="7777777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850" w:type="dxa"/>
            <w:vAlign w:val="center"/>
          </w:tcPr>
          <w:p w14:paraId="44DBC9F3" w14:textId="0B0C3C17" w:rsidR="00E8259B" w:rsidRPr="00874B18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8259B">
              <w:rPr>
                <w:rFonts w:ascii="宋体" w:eastAsia="宋体" w:hAnsi="宋体" w:hint="eastAsia"/>
                <w:sz w:val="28"/>
                <w:szCs w:val="28"/>
              </w:rPr>
              <w:t>序伦书院</w:t>
            </w:r>
            <w:proofErr w:type="gramEnd"/>
          </w:p>
        </w:tc>
        <w:tc>
          <w:tcPr>
            <w:tcW w:w="2994" w:type="dxa"/>
            <w:vAlign w:val="center"/>
          </w:tcPr>
          <w:p w14:paraId="7B7B6E70" w14:textId="4FA89BF4" w:rsidR="00E8259B" w:rsidRPr="00507C6B" w:rsidRDefault="00E8259B" w:rsidP="00E825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8259B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473AD4" w:rsidRPr="00874B18" w14:paraId="4B5232A1" w14:textId="7777777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C3DCAF" w14:textId="3D1F7543" w:rsidR="00473AD4" w:rsidRPr="00874B18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850" w:type="dxa"/>
            <w:vAlign w:val="center"/>
          </w:tcPr>
          <w:p w14:paraId="5DF615AA" w14:textId="77777777" w:rsidR="00473AD4" w:rsidRPr="00507C6B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4AA10C5" w14:textId="062EB12A" w:rsidR="00473AD4" w:rsidRPr="00A940D5" w:rsidRDefault="00436A49" w:rsidP="00FB78D1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 w:rsidR="00473AD4"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</w:tr>
    </w:tbl>
    <w:p w14:paraId="177A4F16" w14:textId="77777777" w:rsidR="00A02D61" w:rsidRDefault="00A02D61" w:rsidP="00507C6B">
      <w:pPr>
        <w:jc w:val="center"/>
      </w:pPr>
    </w:p>
    <w:sectPr w:rsidR="00A02D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DBA13" w14:textId="77777777" w:rsidR="00CF0C7B" w:rsidRDefault="00CF0C7B">
      <w:r>
        <w:separator/>
      </w:r>
    </w:p>
  </w:endnote>
  <w:endnote w:type="continuationSeparator" w:id="0">
    <w:p w14:paraId="56BEF977" w14:textId="77777777" w:rsidR="00CF0C7B" w:rsidRDefault="00CF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0828"/>
      <w:docPartObj>
        <w:docPartGallery w:val="Page Numbers (Bottom of Page)"/>
        <w:docPartUnique/>
      </w:docPartObj>
    </w:sdtPr>
    <w:sdtEndPr/>
    <w:sdtContent>
      <w:p w14:paraId="44B5FAB1" w14:textId="1C4BF985" w:rsidR="00576E75" w:rsidRDefault="00B80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59B" w:rsidRPr="00E8259B">
          <w:rPr>
            <w:noProof/>
            <w:lang w:val="zh-CN"/>
          </w:rPr>
          <w:t>1</w:t>
        </w:r>
        <w:r>
          <w:fldChar w:fldCharType="end"/>
        </w:r>
      </w:p>
    </w:sdtContent>
  </w:sdt>
  <w:p w14:paraId="145F373D" w14:textId="77777777" w:rsidR="00576E75" w:rsidRDefault="00CF0C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C8E2" w14:textId="77777777" w:rsidR="00CF0C7B" w:rsidRDefault="00CF0C7B">
      <w:r>
        <w:separator/>
      </w:r>
    </w:p>
  </w:footnote>
  <w:footnote w:type="continuationSeparator" w:id="0">
    <w:p w14:paraId="1556A517" w14:textId="77777777" w:rsidR="00CF0C7B" w:rsidRDefault="00CF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C"/>
    <w:rsid w:val="001264FB"/>
    <w:rsid w:val="001C4313"/>
    <w:rsid w:val="00260E29"/>
    <w:rsid w:val="002C258A"/>
    <w:rsid w:val="00436A49"/>
    <w:rsid w:val="00453555"/>
    <w:rsid w:val="00473AD4"/>
    <w:rsid w:val="004A63B0"/>
    <w:rsid w:val="004A6962"/>
    <w:rsid w:val="004E58EA"/>
    <w:rsid w:val="00507C6B"/>
    <w:rsid w:val="005B3999"/>
    <w:rsid w:val="005C39CF"/>
    <w:rsid w:val="005D1B4B"/>
    <w:rsid w:val="005D1F4F"/>
    <w:rsid w:val="0061666D"/>
    <w:rsid w:val="00622512"/>
    <w:rsid w:val="007F267D"/>
    <w:rsid w:val="008E6638"/>
    <w:rsid w:val="00906301"/>
    <w:rsid w:val="00946BCB"/>
    <w:rsid w:val="00A02D61"/>
    <w:rsid w:val="00A3023C"/>
    <w:rsid w:val="00A940D5"/>
    <w:rsid w:val="00AF57CC"/>
    <w:rsid w:val="00B514B5"/>
    <w:rsid w:val="00B550EC"/>
    <w:rsid w:val="00B806CC"/>
    <w:rsid w:val="00BC49C1"/>
    <w:rsid w:val="00C066FB"/>
    <w:rsid w:val="00C82C01"/>
    <w:rsid w:val="00C87E07"/>
    <w:rsid w:val="00CF0C7B"/>
    <w:rsid w:val="00D2179B"/>
    <w:rsid w:val="00D37CAB"/>
    <w:rsid w:val="00E8259B"/>
    <w:rsid w:val="00E86657"/>
    <w:rsid w:val="00F87504"/>
    <w:rsid w:val="00FB78D1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EF2F"/>
  <w15:chartTrackingRefBased/>
  <w15:docId w15:val="{672F29CC-343B-43B9-8F96-70CDFA0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806C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Windows 用户</cp:lastModifiedBy>
  <cp:revision>20</cp:revision>
  <dcterms:created xsi:type="dcterms:W3CDTF">2021-03-26T03:07:00Z</dcterms:created>
  <dcterms:modified xsi:type="dcterms:W3CDTF">2026-04-15T01:23:00Z</dcterms:modified>
</cp:coreProperties>
</file>