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89FE6">
      <w:pPr>
        <w:spacing w:line="640" w:lineRule="exact"/>
        <w:jc w:val="center"/>
        <w:rPr>
          <w:rFonts w:hint="eastAsia"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color w:val="auto"/>
          <w:sz w:val="44"/>
          <w:szCs w:val="44"/>
          <w:lang w:eastAsia="zh-CN"/>
        </w:rPr>
        <w:t>上海立信会计金融学院</w:t>
      </w:r>
    </w:p>
    <w:p w14:paraId="28E07206">
      <w:pPr>
        <w:spacing w:line="640" w:lineRule="exact"/>
        <w:jc w:val="center"/>
        <w:rPr>
          <w:rFonts w:hint="eastAsia"/>
          <w:color w:val="auto"/>
          <w:lang w:eastAsia="zh-CN"/>
        </w:rPr>
      </w:pPr>
      <w:r>
        <w:rPr>
          <w:rFonts w:hint="eastAsia" w:ascii="方正小标宋简体" w:eastAsia="方正小标宋简体" w:cs="Times New Roman"/>
          <w:sz w:val="44"/>
          <w:szCs w:val="44"/>
          <w:lang w:val="en-US" w:eastAsia="zh-CN"/>
        </w:rPr>
        <w:t>2026-2027学年第一学期</w:t>
      </w:r>
      <w:r>
        <w:rPr>
          <w:rFonts w:hint="eastAsia" w:ascii="方正小标宋简体" w:hAnsi="Times New Roman" w:eastAsia="方正小标宋简体" w:cs="Times New Roman"/>
          <w:color w:val="auto"/>
          <w:sz w:val="44"/>
          <w:szCs w:val="44"/>
          <w:lang w:eastAsia="zh-CN"/>
        </w:rPr>
        <w:t>国（</w:t>
      </w:r>
      <w:r>
        <w:rPr>
          <w:rFonts w:hint="eastAsia" w:ascii="方正小标宋简体" w:hAnsi="Times New Roman" w:eastAsia="方正小标宋简体" w:cs="Times New Roman"/>
          <w:color w:val="auto"/>
          <w:sz w:val="44"/>
          <w:szCs w:val="44"/>
          <w:lang w:val="en-US" w:eastAsia="zh-CN"/>
        </w:rPr>
        <w:t>境</w:t>
      </w:r>
      <w:r>
        <w:rPr>
          <w:rFonts w:hint="eastAsia" w:ascii="方正小标宋简体" w:hAnsi="Times New Roman" w:eastAsia="方正小标宋简体" w:cs="Times New Roman"/>
          <w:color w:val="auto"/>
          <w:sz w:val="44"/>
          <w:szCs w:val="44"/>
          <w:lang w:eastAsia="zh-CN"/>
        </w:rPr>
        <w:t>）</w:t>
      </w:r>
      <w:r>
        <w:rPr>
          <w:rFonts w:hint="eastAsia" w:ascii="方正小标宋简体" w:hAnsi="Times New Roman" w:eastAsia="方正小标宋简体" w:cs="Times New Roman"/>
          <w:color w:val="auto"/>
          <w:sz w:val="44"/>
          <w:szCs w:val="44"/>
          <w:lang w:val="en-US" w:eastAsia="zh-CN"/>
        </w:rPr>
        <w:t>外</w:t>
      </w:r>
      <w:r>
        <w:rPr>
          <w:rFonts w:hint="eastAsia" w:ascii="方正小标宋简体" w:hAnsi="Times New Roman" w:eastAsia="方正小标宋简体" w:cs="Times New Roman"/>
          <w:b w:val="0"/>
          <w:bCs w:val="0"/>
          <w:color w:val="auto"/>
          <w:sz w:val="44"/>
          <w:szCs w:val="44"/>
          <w:lang w:eastAsia="zh-CN"/>
        </w:rPr>
        <w:t>交换生项目</w:t>
      </w:r>
      <w:r>
        <w:rPr>
          <w:rFonts w:hint="eastAsia" w:ascii="方正小标宋简体" w:hAnsi="Times New Roman" w:eastAsia="方正小标宋简体" w:cs="Times New Roman"/>
          <w:color w:val="auto"/>
          <w:sz w:val="44"/>
          <w:szCs w:val="44"/>
          <w:lang w:eastAsia="zh-CN"/>
        </w:rPr>
        <w:t>简介</w:t>
      </w:r>
    </w:p>
    <w:p w14:paraId="547AA54D">
      <w:pPr>
        <w:jc w:val="center"/>
        <w:rPr>
          <w:rFonts w:ascii="宋体" w:hAnsi="宋体"/>
          <w:b/>
          <w:bCs/>
          <w:color w:val="auto"/>
          <w:sz w:val="24"/>
        </w:rPr>
      </w:pPr>
    </w:p>
    <w:p w14:paraId="3F595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仿宋" w:hAnsi="仿宋" w:eastAsia="仿宋" w:cs="Times New Roman"/>
          <w:color w:val="auto"/>
          <w:sz w:val="32"/>
          <w:szCs w:val="20"/>
        </w:rPr>
        <w:t>202</w:t>
      </w:r>
      <w:r>
        <w:rPr>
          <w:rFonts w:hint="eastAsia" w:ascii="仿宋" w:hAnsi="仿宋" w:eastAsia="仿宋" w:cs="Times New Roman"/>
          <w:color w:val="auto"/>
          <w:sz w:val="32"/>
          <w:szCs w:val="20"/>
          <w:lang w:val="en-US" w:eastAsia="zh-CN"/>
        </w:rPr>
        <w:t>6</w:t>
      </w:r>
      <w:r>
        <w:rPr>
          <w:rFonts w:hint="eastAsia" w:ascii="仿宋" w:hAnsi="仿宋" w:eastAsia="仿宋" w:cs="Times New Roman"/>
          <w:color w:val="auto"/>
          <w:sz w:val="32"/>
          <w:szCs w:val="20"/>
        </w:rPr>
        <w:t>-202</w:t>
      </w:r>
      <w:r>
        <w:rPr>
          <w:rFonts w:hint="eastAsia" w:ascii="仿宋" w:hAnsi="仿宋" w:eastAsia="仿宋" w:cs="Times New Roman"/>
          <w:color w:val="auto"/>
          <w:sz w:val="32"/>
          <w:szCs w:val="20"/>
          <w:lang w:val="en-US" w:eastAsia="zh-CN"/>
        </w:rPr>
        <w:t>7</w:t>
      </w:r>
      <w:r>
        <w:rPr>
          <w:rFonts w:hint="eastAsia" w:ascii="仿宋" w:hAnsi="仿宋" w:eastAsia="仿宋" w:cs="Times New Roman"/>
          <w:color w:val="auto"/>
          <w:sz w:val="32"/>
          <w:szCs w:val="20"/>
        </w:rPr>
        <w:t>学年拟与我校进行交换生合作项目的国</w:t>
      </w:r>
      <w:r>
        <w:rPr>
          <w:rFonts w:hint="eastAsia" w:ascii="仿宋" w:hAnsi="仿宋" w:eastAsia="仿宋" w:cs="Times New Roman"/>
          <w:color w:val="auto"/>
          <w:sz w:val="32"/>
          <w:szCs w:val="20"/>
          <w:lang w:eastAsia="zh-CN"/>
        </w:rPr>
        <w:t>（境）</w:t>
      </w:r>
      <w:r>
        <w:rPr>
          <w:rFonts w:hint="eastAsia" w:ascii="仿宋" w:hAnsi="仿宋" w:eastAsia="仿宋" w:cs="Times New Roman"/>
          <w:color w:val="auto"/>
          <w:sz w:val="32"/>
          <w:szCs w:val="20"/>
        </w:rPr>
        <w:t>外院校名单和相关介绍如下：</w:t>
      </w:r>
    </w:p>
    <w:p w14:paraId="2759ED00">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kern w:val="2"/>
          <w:sz w:val="32"/>
          <w:szCs w:val="20"/>
          <w:lang w:val="en-US" w:eastAsia="zh-CN" w:bidi="ar-SA"/>
        </w:rPr>
      </w:pPr>
      <w:r>
        <w:rPr>
          <w:rFonts w:hint="eastAsia" w:ascii="黑体" w:hAnsi="黑体" w:eastAsia="黑体" w:cs="Times New Roman"/>
          <w:color w:val="auto"/>
          <w:kern w:val="2"/>
          <w:sz w:val="32"/>
          <w:szCs w:val="20"/>
          <w:lang w:val="en-US" w:eastAsia="zh-CN" w:bidi="ar-SA"/>
        </w:rPr>
        <w:t>一、国（境）外院校名单</w:t>
      </w:r>
    </w:p>
    <w:p w14:paraId="70A0064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lang w:val="en-US" w:eastAsia="zh-CN"/>
        </w:rPr>
        <w:t>俄罗斯</w:t>
      </w:r>
      <w:r>
        <w:rPr>
          <w:rFonts w:hint="eastAsia" w:ascii="仿宋" w:hAnsi="仿宋" w:eastAsia="仿宋" w:cs="Times New Roman"/>
          <w:color w:val="auto"/>
          <w:kern w:val="2"/>
          <w:sz w:val="32"/>
          <w:szCs w:val="20"/>
          <w:lang w:val="en-US" w:eastAsia="zh-CN" w:bidi="ar-SA"/>
        </w:rPr>
        <w:t>联邦政府财政金融大学</w:t>
      </w:r>
    </w:p>
    <w:p w14:paraId="5E5210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lang w:val="en-US" w:eastAsia="zh-CN"/>
        </w:rPr>
        <w:t>俄罗斯</w:t>
      </w:r>
      <w:r>
        <w:rPr>
          <w:rFonts w:hint="eastAsia" w:ascii="仿宋" w:hAnsi="仿宋" w:eastAsia="仿宋"/>
          <w:color w:val="auto"/>
          <w:sz w:val="32"/>
          <w:szCs w:val="20"/>
        </w:rPr>
        <w:t>圣彼得堡科学大学</w:t>
      </w:r>
    </w:p>
    <w:p w14:paraId="4831931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ascii="仿宋" w:hAnsi="仿宋" w:eastAsia="仿宋"/>
          <w:color w:val="auto"/>
          <w:sz w:val="32"/>
          <w:szCs w:val="20"/>
        </w:rPr>
        <w:t>芬兰卡亚尼应用科学大学</w:t>
      </w:r>
    </w:p>
    <w:p w14:paraId="12589F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rPr>
        <w:t>芬兰哈格赫利尔应用</w:t>
      </w:r>
      <w:r>
        <w:rPr>
          <w:rFonts w:hint="eastAsia" w:ascii="仿宋" w:hAnsi="仿宋" w:eastAsia="仿宋"/>
          <w:color w:val="auto"/>
          <w:sz w:val="32"/>
          <w:szCs w:val="20"/>
          <w:lang w:val="en-US" w:eastAsia="zh-CN"/>
        </w:rPr>
        <w:t>科学</w:t>
      </w:r>
      <w:r>
        <w:rPr>
          <w:rFonts w:hint="eastAsia" w:ascii="仿宋" w:hAnsi="仿宋" w:eastAsia="仿宋"/>
          <w:color w:val="auto"/>
          <w:sz w:val="32"/>
          <w:szCs w:val="20"/>
        </w:rPr>
        <w:t>大学</w:t>
      </w:r>
    </w:p>
    <w:p w14:paraId="1EFED1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lang w:eastAsia="zh-CN"/>
        </w:rPr>
        <w:t>波兰</w:t>
      </w:r>
      <w:r>
        <w:rPr>
          <w:rFonts w:hint="eastAsia" w:ascii="仿宋" w:hAnsi="仿宋" w:eastAsia="仿宋"/>
          <w:color w:val="auto"/>
          <w:sz w:val="32"/>
          <w:szCs w:val="20"/>
        </w:rPr>
        <w:t>华沙生命科学大学</w:t>
      </w:r>
    </w:p>
    <w:p w14:paraId="44E28C6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lang w:eastAsia="zh-CN"/>
        </w:rPr>
        <w:t>波兰</w:t>
      </w:r>
      <w:r>
        <w:rPr>
          <w:rFonts w:hint="eastAsia" w:ascii="仿宋" w:hAnsi="仿宋" w:eastAsia="仿宋"/>
          <w:color w:val="auto"/>
          <w:sz w:val="32"/>
          <w:szCs w:val="20"/>
        </w:rPr>
        <w:t>克拉科夫经济大学</w:t>
      </w:r>
    </w:p>
    <w:p w14:paraId="0E25D4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rPr>
        <w:t>波兰</w:t>
      </w:r>
      <w:r>
        <w:rPr>
          <w:rFonts w:ascii="仿宋" w:hAnsi="仿宋" w:eastAsia="仿宋"/>
          <w:color w:val="auto"/>
          <w:sz w:val="32"/>
          <w:szCs w:val="20"/>
        </w:rPr>
        <w:t>罗兹大学</w:t>
      </w:r>
    </w:p>
    <w:p w14:paraId="6D49AE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ascii="仿宋" w:hAnsi="仿宋" w:eastAsia="仿宋"/>
          <w:color w:val="auto"/>
          <w:sz w:val="32"/>
          <w:szCs w:val="20"/>
        </w:rPr>
        <w:t>保加利亚斯维什托夫经济科学院</w:t>
      </w:r>
    </w:p>
    <w:p w14:paraId="5D5DBE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s="Times New Roman"/>
          <w:color w:val="auto"/>
          <w:sz w:val="32"/>
          <w:szCs w:val="20"/>
          <w:highlight w:val="none"/>
        </w:rPr>
        <w:t>保加利亚</w:t>
      </w:r>
      <w:r>
        <w:rPr>
          <w:rFonts w:hint="eastAsia" w:ascii="仿宋" w:hAnsi="仿宋" w:eastAsia="仿宋" w:cs="Times New Roman"/>
          <w:color w:val="auto"/>
          <w:sz w:val="32"/>
          <w:szCs w:val="20"/>
          <w:highlight w:val="none"/>
          <w:lang w:val="en-US" w:eastAsia="zh-CN"/>
        </w:rPr>
        <w:t>瓦尔纳管理大学</w:t>
      </w:r>
    </w:p>
    <w:p w14:paraId="4513F8F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sz w:val="32"/>
          <w:szCs w:val="20"/>
          <w:highlight w:val="none"/>
        </w:rPr>
        <w:t>捷克西波西米亚大学</w:t>
      </w:r>
      <w:r>
        <w:rPr>
          <w:rFonts w:hint="eastAsia" w:ascii="仿宋" w:hAnsi="仿宋" w:eastAsia="仿宋"/>
          <w:sz w:val="32"/>
          <w:szCs w:val="20"/>
          <w:highlight w:val="none"/>
          <w:lang w:eastAsia="zh-CN"/>
        </w:rPr>
        <w:t>经济学院</w:t>
      </w:r>
    </w:p>
    <w:p w14:paraId="656C83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rPr>
        <w:t>匈牙利赛格德大学经济与商务管理学院</w:t>
      </w:r>
    </w:p>
    <w:p w14:paraId="5207502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lang w:val="en-US" w:eastAsia="zh-CN"/>
        </w:rPr>
        <w:t>希腊</w:t>
      </w:r>
      <w:r>
        <w:rPr>
          <w:rFonts w:hint="eastAsia" w:ascii="仿宋" w:hAnsi="仿宋" w:eastAsia="仿宋" w:cs="Times New Roman"/>
          <w:color w:val="auto"/>
          <w:sz w:val="32"/>
          <w:szCs w:val="20"/>
          <w:lang w:val="en-US" w:eastAsia="zh-Hans"/>
        </w:rPr>
        <w:t>塞萨洛尼基亚里士多德大学</w:t>
      </w:r>
    </w:p>
    <w:p w14:paraId="05E690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s="仿宋"/>
          <w:b w:val="0"/>
          <w:bCs w:val="0"/>
          <w:color w:val="auto"/>
          <w:sz w:val="32"/>
          <w:szCs w:val="20"/>
          <w:highlight w:val="none"/>
          <w:lang w:val="en-US" w:eastAsia="zh-CN"/>
        </w:rPr>
        <w:t>比利时布鲁塞尔圣路易大</w:t>
      </w:r>
      <w:r>
        <w:rPr>
          <w:rFonts w:hint="eastAsia" w:ascii="仿宋" w:hAnsi="仿宋" w:eastAsia="仿宋" w:cs="Times New Roman"/>
          <w:color w:val="auto"/>
          <w:sz w:val="32"/>
          <w:szCs w:val="20"/>
          <w:highlight w:val="none"/>
          <w:lang w:val="en-US" w:eastAsia="zh-CN"/>
        </w:rPr>
        <w:t>学</w:t>
      </w:r>
    </w:p>
    <w:p w14:paraId="20497DF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rPr>
        <w:t>奥地利福拉尔贝格高等专业学院</w:t>
      </w:r>
    </w:p>
    <w:p w14:paraId="1DB894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s="Times New Roman"/>
          <w:color w:val="auto"/>
          <w:sz w:val="32"/>
          <w:szCs w:val="20"/>
          <w:lang w:val="en-US" w:eastAsia="zh-Hans"/>
        </w:rPr>
      </w:pPr>
      <w:r>
        <w:rPr>
          <w:rFonts w:hint="eastAsia" w:ascii="仿宋" w:hAnsi="仿宋" w:eastAsia="仿宋" w:cs="Times New Roman"/>
          <w:color w:val="auto"/>
          <w:sz w:val="32"/>
          <w:szCs w:val="20"/>
          <w:lang w:val="en-US" w:eastAsia="zh-TW"/>
        </w:rPr>
        <w:t>瑞士西北应用科学与艺术大学</w:t>
      </w:r>
    </w:p>
    <w:p w14:paraId="5FFD3E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highlight w:val="none"/>
          <w:lang w:val="en-US" w:eastAsia="zh-CN"/>
        </w:rPr>
        <w:t>荷兰</w:t>
      </w:r>
      <w:r>
        <w:rPr>
          <w:rFonts w:hint="eastAsia" w:ascii="仿宋" w:hAnsi="仿宋" w:eastAsia="仿宋"/>
          <w:color w:val="auto"/>
          <w:sz w:val="32"/>
          <w:szCs w:val="32"/>
          <w:highlight w:val="none"/>
        </w:rPr>
        <w:t>萨克逊应</w:t>
      </w:r>
      <w:r>
        <w:rPr>
          <w:rFonts w:hint="eastAsia" w:ascii="仿宋" w:hAnsi="仿宋" w:eastAsia="仿宋"/>
          <w:color w:val="auto"/>
          <w:sz w:val="32"/>
          <w:szCs w:val="32"/>
        </w:rPr>
        <w:t>用科学大学</w:t>
      </w:r>
    </w:p>
    <w:p w14:paraId="6ECE87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b w:val="0"/>
          <w:bCs w:val="0"/>
          <w:color w:val="auto"/>
          <w:sz w:val="32"/>
          <w:szCs w:val="20"/>
          <w:lang w:val="en-US" w:eastAsia="zh-CN"/>
        </w:rPr>
        <w:t>荷兰</w:t>
      </w:r>
      <w:r>
        <w:rPr>
          <w:rFonts w:hint="eastAsia" w:ascii="仿宋" w:hAnsi="仿宋" w:eastAsia="仿宋"/>
          <w:b w:val="0"/>
          <w:bCs w:val="0"/>
          <w:color w:val="auto"/>
          <w:sz w:val="32"/>
          <w:szCs w:val="32"/>
          <w:lang w:val="en-US" w:eastAsia="zh-CN"/>
        </w:rPr>
        <w:t>威登堡应用科技大学</w:t>
      </w:r>
    </w:p>
    <w:p w14:paraId="1152C60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lang w:eastAsia="zh-CN"/>
        </w:rPr>
        <w:t>德国</w:t>
      </w:r>
      <w:r>
        <w:rPr>
          <w:rFonts w:hint="eastAsia" w:ascii="仿宋" w:hAnsi="仿宋" w:eastAsia="仿宋"/>
          <w:color w:val="auto"/>
          <w:sz w:val="32"/>
          <w:szCs w:val="20"/>
        </w:rPr>
        <w:t>柏林</w:t>
      </w:r>
      <w:r>
        <w:rPr>
          <w:rFonts w:hint="eastAsia" w:ascii="仿宋" w:hAnsi="仿宋" w:eastAsia="仿宋"/>
          <w:color w:val="auto"/>
          <w:sz w:val="32"/>
          <w:szCs w:val="20"/>
          <w:lang w:val="en-US" w:eastAsia="zh-CN"/>
        </w:rPr>
        <w:t>工程与</w:t>
      </w:r>
      <w:r>
        <w:rPr>
          <w:rFonts w:hint="eastAsia" w:ascii="仿宋" w:hAnsi="仿宋" w:eastAsia="仿宋"/>
          <w:color w:val="auto"/>
          <w:sz w:val="32"/>
          <w:szCs w:val="20"/>
        </w:rPr>
        <w:t>经济应用技术大学</w:t>
      </w:r>
    </w:p>
    <w:p w14:paraId="7ECEA3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lang w:eastAsia="zh-CN"/>
        </w:rPr>
        <w:t>德国</w:t>
      </w:r>
      <w:r>
        <w:rPr>
          <w:rFonts w:ascii="仿宋" w:hAnsi="仿宋" w:eastAsia="仿宋"/>
          <w:color w:val="auto"/>
          <w:sz w:val="32"/>
          <w:szCs w:val="20"/>
        </w:rPr>
        <w:t>沃尔姆斯应用技术大学</w:t>
      </w:r>
    </w:p>
    <w:p w14:paraId="28B01E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rPr>
        <w:t>法国里昂天主教大学商学院</w:t>
      </w:r>
    </w:p>
    <w:p w14:paraId="12ACAC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lang w:val="en-US" w:eastAsia="zh-CN"/>
        </w:rPr>
        <w:t>法国EDC巴黎商学院</w:t>
      </w:r>
    </w:p>
    <w:p w14:paraId="2191D7D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ascii="仿宋" w:hAnsi="仿宋" w:eastAsia="仿宋"/>
          <w:color w:val="auto"/>
          <w:sz w:val="32"/>
          <w:szCs w:val="20"/>
          <w:highlight w:val="none"/>
        </w:rPr>
        <w:t>丹麦</w:t>
      </w:r>
      <w:r>
        <w:rPr>
          <w:rFonts w:hint="eastAsia" w:ascii="仿宋" w:hAnsi="仿宋" w:eastAsia="仿宋"/>
          <w:color w:val="auto"/>
          <w:sz w:val="32"/>
          <w:szCs w:val="20"/>
          <w:highlight w:val="none"/>
        </w:rPr>
        <w:t>国际商业学院</w:t>
      </w:r>
    </w:p>
    <w:p w14:paraId="0CF7254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32"/>
          <w:lang w:eastAsia="zh-CN"/>
        </w:rPr>
        <w:t>英</w:t>
      </w:r>
      <w:r>
        <w:rPr>
          <w:rFonts w:hint="eastAsia" w:ascii="仿宋" w:hAnsi="仿宋" w:eastAsia="仿宋"/>
          <w:color w:val="auto"/>
          <w:sz w:val="32"/>
          <w:szCs w:val="20"/>
          <w:highlight w:val="none"/>
          <w:lang w:eastAsia="zh-CN"/>
        </w:rPr>
        <w:t>国</w:t>
      </w:r>
      <w:r>
        <w:rPr>
          <w:rFonts w:hint="eastAsia" w:ascii="仿宋" w:hAnsi="仿宋" w:eastAsia="仿宋"/>
          <w:color w:val="auto"/>
          <w:sz w:val="32"/>
          <w:szCs w:val="20"/>
          <w:highlight w:val="none"/>
          <w:lang w:val="en-US" w:eastAsia="zh-CN"/>
        </w:rPr>
        <w:t>巴斯斯巴</w:t>
      </w:r>
      <w:r>
        <w:rPr>
          <w:rFonts w:hint="eastAsia" w:ascii="仿宋" w:hAnsi="仿宋" w:eastAsia="仿宋"/>
          <w:color w:val="auto"/>
          <w:sz w:val="32"/>
          <w:szCs w:val="20"/>
          <w:highlight w:val="none"/>
          <w:lang w:eastAsia="zh-CN"/>
        </w:rPr>
        <w:t>大学</w:t>
      </w:r>
    </w:p>
    <w:p w14:paraId="1A0B3B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lang w:eastAsia="zh-CN"/>
        </w:rPr>
        <w:t>英</w:t>
      </w:r>
      <w:r>
        <w:rPr>
          <w:rFonts w:hint="eastAsia" w:ascii="仿宋" w:hAnsi="仿宋" w:eastAsia="仿宋"/>
          <w:color w:val="auto"/>
          <w:sz w:val="32"/>
          <w:szCs w:val="32"/>
          <w:highlight w:val="none"/>
          <w:lang w:eastAsia="zh-CN"/>
        </w:rPr>
        <w:t>国朴次茅斯大学</w:t>
      </w:r>
    </w:p>
    <w:p w14:paraId="60BDEB5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lang w:val="en-US" w:eastAsia="zh-CN"/>
        </w:rPr>
        <w:t>土耳其伊斯坦布尔大学</w:t>
      </w:r>
    </w:p>
    <w:p w14:paraId="1E0D4F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32"/>
          <w:highlight w:val="none"/>
          <w:lang w:val="en-US" w:eastAsia="zh-CN"/>
        </w:rPr>
        <w:t>日本千叶商科大学</w:t>
      </w:r>
    </w:p>
    <w:p w14:paraId="1DC2B14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highlight w:val="none"/>
        </w:rPr>
        <w:t>韩国全北国立大</w:t>
      </w:r>
      <w:r>
        <w:rPr>
          <w:rFonts w:hint="eastAsia" w:ascii="仿宋" w:hAnsi="仿宋" w:eastAsia="仿宋"/>
          <w:color w:val="auto"/>
          <w:sz w:val="32"/>
          <w:szCs w:val="20"/>
        </w:rPr>
        <w:t>学</w:t>
      </w:r>
    </w:p>
    <w:p w14:paraId="3AE0EF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rPr>
        <w:t xml:space="preserve">泰国农业大学 </w:t>
      </w:r>
    </w:p>
    <w:p w14:paraId="1EAFEC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b w:val="0"/>
          <w:bCs w:val="0"/>
          <w:color w:val="auto"/>
          <w:sz w:val="32"/>
          <w:szCs w:val="20"/>
          <w:lang w:val="en-US" w:eastAsia="zh-CN"/>
        </w:rPr>
        <w:t>蒙古曼达克大学</w:t>
      </w:r>
    </w:p>
    <w:p w14:paraId="66E295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rPr>
      </w:pPr>
      <w:r>
        <w:rPr>
          <w:rFonts w:hint="eastAsia" w:ascii="仿宋" w:hAnsi="仿宋" w:eastAsia="仿宋"/>
          <w:color w:val="auto"/>
          <w:sz w:val="32"/>
          <w:szCs w:val="20"/>
        </w:rPr>
        <w:t>智利发展大学</w:t>
      </w:r>
    </w:p>
    <w:p w14:paraId="1F03EC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lang w:val="en-US" w:eastAsia="zh-CN"/>
        </w:rPr>
        <w:t>美国圣马丁大学</w:t>
      </w:r>
    </w:p>
    <w:p w14:paraId="14D4E80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rPr>
        <w:t>加拿大</w:t>
      </w:r>
      <w:r>
        <w:rPr>
          <w:rFonts w:hint="eastAsia" w:ascii="仿宋" w:hAnsi="仿宋" w:eastAsia="仿宋" w:cs="Times New Roman"/>
          <w:color w:val="auto"/>
          <w:sz w:val="32"/>
          <w:szCs w:val="20"/>
          <w:highlight w:val="none"/>
          <w:lang w:val="en-US" w:eastAsia="zh-CN"/>
        </w:rPr>
        <w:fldChar w:fldCharType="begin"/>
      </w:r>
      <w:r>
        <w:rPr>
          <w:rFonts w:hint="eastAsia" w:ascii="仿宋" w:hAnsi="仿宋" w:eastAsia="仿宋" w:cs="Times New Roman"/>
          <w:color w:val="auto"/>
          <w:sz w:val="32"/>
          <w:szCs w:val="20"/>
          <w:highlight w:val="none"/>
          <w:lang w:val="en-US" w:eastAsia="zh-CN"/>
        </w:rPr>
        <w:instrText xml:space="preserve"> HYPERLINK "https://baike.baidu.com/item/%E7%BA%BD%E8%8A%AC%E5%85%B0/5323093?fromModule=lemma_inlink" \t "https://baike.baidu.com/item/%E7%BA%BD%E8%8A%AC%E5%85%B0%E7%BA%AA%E5%BF%B5%E5%A4%A7%E5%AD%A6/_blank" </w:instrText>
      </w:r>
      <w:r>
        <w:rPr>
          <w:rFonts w:hint="eastAsia" w:ascii="仿宋" w:hAnsi="仿宋" w:eastAsia="仿宋" w:cs="Times New Roman"/>
          <w:color w:val="auto"/>
          <w:sz w:val="32"/>
          <w:szCs w:val="20"/>
          <w:highlight w:val="none"/>
          <w:lang w:val="en-US" w:eastAsia="zh-CN"/>
        </w:rPr>
        <w:fldChar w:fldCharType="separate"/>
      </w:r>
      <w:r>
        <w:rPr>
          <w:rFonts w:hint="default" w:ascii="仿宋" w:hAnsi="仿宋" w:eastAsia="仿宋" w:cs="Times New Roman"/>
          <w:color w:val="auto"/>
          <w:sz w:val="32"/>
          <w:szCs w:val="20"/>
          <w:highlight w:val="none"/>
          <w:lang w:val="en-US" w:eastAsia="zh-CN"/>
        </w:rPr>
        <w:t>纽芬兰</w:t>
      </w:r>
      <w:r>
        <w:rPr>
          <w:rFonts w:hint="default" w:ascii="仿宋" w:hAnsi="仿宋" w:eastAsia="仿宋" w:cs="Times New Roman"/>
          <w:color w:val="auto"/>
          <w:sz w:val="32"/>
          <w:szCs w:val="20"/>
          <w:highlight w:val="none"/>
          <w:lang w:val="en-US" w:eastAsia="zh-CN"/>
        </w:rPr>
        <w:fldChar w:fldCharType="end"/>
      </w:r>
      <w:r>
        <w:rPr>
          <w:rFonts w:hint="default" w:ascii="仿宋" w:hAnsi="仿宋" w:eastAsia="仿宋" w:cs="Times New Roman"/>
          <w:color w:val="auto"/>
          <w:sz w:val="32"/>
          <w:szCs w:val="20"/>
          <w:highlight w:val="none"/>
          <w:lang w:val="en-US" w:eastAsia="zh-CN"/>
        </w:rPr>
        <w:t>纪念大学</w:t>
      </w:r>
    </w:p>
    <w:p w14:paraId="4E2FF5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rPr>
        <w:t>加拿大</w:t>
      </w:r>
      <w:r>
        <w:rPr>
          <w:rFonts w:hint="eastAsia" w:ascii="仿宋" w:hAnsi="仿宋" w:eastAsia="仿宋" w:cs="Times New Roman"/>
          <w:color w:val="auto"/>
          <w:sz w:val="32"/>
          <w:szCs w:val="32"/>
          <w:highlight w:val="none"/>
          <w:lang w:val="en-US" w:eastAsia="zh-CN"/>
        </w:rPr>
        <w:t>多伦多都会大学泰德罗杰斯管理学院</w:t>
      </w:r>
    </w:p>
    <w:p w14:paraId="4534A12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s="Times New Roman"/>
          <w:color w:val="auto"/>
          <w:sz w:val="32"/>
          <w:szCs w:val="32"/>
          <w:highlight w:val="none"/>
          <w:lang w:val="en-US" w:eastAsia="zh-CN"/>
        </w:rPr>
        <w:t>加拿大瑞尔森大学</w:t>
      </w:r>
    </w:p>
    <w:p w14:paraId="40FC5CD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firstLine="320" w:firstLineChars="100"/>
        <w:textAlignment w:val="auto"/>
        <w:rPr>
          <w:rFonts w:hint="eastAsia" w:ascii="仿宋" w:hAnsi="仿宋" w:eastAsia="仿宋"/>
          <w:color w:val="auto"/>
          <w:sz w:val="32"/>
          <w:szCs w:val="20"/>
          <w:highlight w:val="none"/>
        </w:rPr>
      </w:pPr>
      <w:r>
        <w:rPr>
          <w:rFonts w:hint="eastAsia" w:ascii="仿宋" w:hAnsi="仿宋" w:eastAsia="仿宋"/>
          <w:color w:val="auto"/>
          <w:sz w:val="32"/>
          <w:szCs w:val="20"/>
          <w:highlight w:val="none"/>
          <w:lang w:val="en-US" w:eastAsia="zh-CN"/>
        </w:rPr>
        <w:t>香港岭南大学</w:t>
      </w:r>
    </w:p>
    <w:p w14:paraId="4683385E">
      <w:pPr>
        <w:pStyle w:val="18"/>
        <w:rPr>
          <w:rFonts w:hint="eastAsia"/>
          <w:color w:val="auto"/>
        </w:rPr>
      </w:pPr>
    </w:p>
    <w:p w14:paraId="6E567590">
      <w:pPr>
        <w:pStyle w:val="18"/>
        <w:numPr>
          <w:ilvl w:val="0"/>
          <w:numId w:val="0"/>
        </w:numPr>
        <w:ind w:firstLine="640" w:firstLineChars="200"/>
        <w:rPr>
          <w:rFonts w:hint="eastAsia" w:ascii="黑体" w:hAnsi="黑体" w:eastAsia="黑体" w:cs="Times New Roman"/>
          <w:color w:val="auto"/>
          <w:sz w:val="32"/>
          <w:szCs w:val="20"/>
          <w:lang w:val="en-US" w:eastAsia="zh-CN"/>
        </w:rPr>
      </w:pPr>
      <w:r>
        <w:rPr>
          <w:rFonts w:hint="eastAsia" w:ascii="黑体" w:hAnsi="黑体" w:eastAsia="黑体" w:cs="Times New Roman"/>
          <w:color w:val="auto"/>
          <w:kern w:val="2"/>
          <w:sz w:val="32"/>
          <w:szCs w:val="20"/>
          <w:lang w:val="en-US" w:eastAsia="zh-CN" w:bidi="ar-SA"/>
        </w:rPr>
        <w:t>二、院校相关介绍</w:t>
      </w:r>
    </w:p>
    <w:p w14:paraId="4FE611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俄罗斯联邦政府财政金融大学（Financial University under the Government of the Russian Federation）</w:t>
      </w:r>
    </w:p>
    <w:p w14:paraId="285CB393">
      <w:pPr>
        <w:spacing w:line="560" w:lineRule="exact"/>
        <w:ind w:firstLine="640" w:firstLineChars="200"/>
        <w:rPr>
          <w:rFonts w:ascii="仿宋" w:hAnsi="仿宋" w:eastAsia="仿宋" w:cs="Times New Roman"/>
          <w:color w:val="auto"/>
          <w:sz w:val="32"/>
          <w:szCs w:val="20"/>
          <w:lang w:val="en-US" w:eastAsia="zh-CN"/>
        </w:rPr>
      </w:pPr>
      <w:r>
        <w:rPr>
          <w:rFonts w:ascii="仿宋" w:hAnsi="仿宋" w:eastAsia="仿宋" w:cs="Times New Roman"/>
          <w:color w:val="auto"/>
          <w:sz w:val="32"/>
          <w:szCs w:val="20"/>
          <w:lang w:val="en-US" w:eastAsia="zh-CN"/>
        </w:rPr>
        <w:t>俄罗斯联邦政府金融大学</w:t>
      </w:r>
      <w:r>
        <w:rPr>
          <w:rFonts w:hint="eastAsia" w:ascii="仿宋" w:hAnsi="仿宋" w:eastAsia="仿宋" w:cs="Times New Roman"/>
          <w:color w:val="auto"/>
          <w:sz w:val="32"/>
          <w:szCs w:val="20"/>
          <w:lang w:val="en-US" w:eastAsia="zh-CN"/>
        </w:rPr>
        <w:t>也称为“俄罗斯国立财政金融大学”、“</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"https://www.zhihu.com/search?q=%E8%8E%AB%E6%96%AF%E7%A7%91%E8%B4%A2%E6%94%BF%E9%87%91%E8%9E%8D%E5%AD%A6%E9%99%A2&amp;search_source=Entity&amp;hybrid_search_source=Entity&amp;hybrid_search_extra={"sourceType":"article","sourceId":"611699319"}"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莫斯科财金学院</w:t>
      </w:r>
      <w:r>
        <w:rPr>
          <w:rFonts w:hint="eastAsia" w:ascii="仿宋" w:hAnsi="仿宋" w:eastAsia="仿宋" w:cs="Times New Roman"/>
          <w:color w:val="auto"/>
          <w:sz w:val="32"/>
          <w:szCs w:val="20"/>
          <w:lang w:val="en-US" w:eastAsia="zh-CN"/>
        </w:rPr>
        <w:fldChar w:fldCharType="end"/>
      </w:r>
      <w:r>
        <w:rPr>
          <w:rFonts w:hint="eastAsia" w:ascii="仿宋" w:hAnsi="仿宋" w:eastAsia="仿宋" w:cs="Times New Roman"/>
          <w:color w:val="auto"/>
          <w:sz w:val="32"/>
          <w:szCs w:val="20"/>
          <w:lang w:val="en-US" w:eastAsia="zh-CN"/>
        </w:rPr>
        <w:t>”、“莫斯科财政金融学院”或者“国立财政金融学院”，成立于1918年，是俄罗斯莫斯科的联邦自主高等专业学府，俄罗斯历史最悠久的大学之一，也是俄罗斯一家最早培养经济学家、金融家、银行家、金融律师的大学。建校至今，金融大学已经从一所专门培训金融和银行部门专家的学院变成了一个大型的科学和教育综合体。俄罗斯联邦政府金融大学莫斯科主校区由14个学院，40个系，3个研究所，2所高中，2个研究中心，2个培训与科学实验室，一个区域办事处网络（在俄罗斯的7个地区设有11个分支机构和4个办事处）组成。</w:t>
      </w:r>
    </w:p>
    <w:p w14:paraId="37CC0E4B">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建校100多年来，金融大学为学生提供12个学士学位课程，50个硕士学位课程：10个MBA课程和108个高级培训和专业发展课程。</w:t>
      </w:r>
    </w:p>
    <w:p w14:paraId="3D0B71EE">
      <w:pPr>
        <w:spacing w:line="560" w:lineRule="exact"/>
        <w:ind w:firstLine="640" w:firstLineChars="200"/>
        <w:rPr>
          <w:rFonts w:hint="eastAsia" w:ascii="仿宋" w:hAnsi="仿宋" w:eastAsia="仿宋" w:cs="Times New Roman"/>
          <w:color w:val="auto"/>
          <w:sz w:val="32"/>
          <w:szCs w:val="20"/>
          <w:lang w:val="en-US" w:eastAsia="zh-CN"/>
        </w:rPr>
      </w:pPr>
      <w:r>
        <w:rPr>
          <w:rFonts w:ascii="仿宋" w:hAnsi="仿宋" w:eastAsia="仿宋" w:cs="Times New Roman"/>
          <w:color w:val="auto"/>
          <w:sz w:val="32"/>
          <w:szCs w:val="20"/>
          <w:lang w:val="en-US" w:eastAsia="zh-CN"/>
        </w:rPr>
        <w:t>该大学是</w:t>
      </w:r>
      <w:r>
        <w:rPr>
          <w:rFonts w:hint="eastAsia" w:ascii="仿宋" w:hAnsi="仿宋" w:eastAsia="仿宋" w:cs="Times New Roman"/>
          <w:color w:val="auto"/>
          <w:sz w:val="32"/>
          <w:szCs w:val="20"/>
          <w:lang w:val="en-US" w:eastAsia="zh-CN"/>
        </w:rPr>
        <w:t>全俄罗斯排名前五，经济类学校排名前三的大学。2015-2016年被列入金砖国家200所最佳大学名单。2021年泰晤士排名位于第601位，IAAR欧亚大学排名第2。</w:t>
      </w:r>
    </w:p>
    <w:p w14:paraId="5076FF9F">
      <w:pPr>
        <w:spacing w:line="560" w:lineRule="exact"/>
        <w:ind w:firstLine="640" w:firstLineChars="200"/>
        <w:rPr>
          <w:rFonts w:hint="eastAsia" w:ascii="仿宋" w:hAnsi="仿宋" w:eastAsia="仿宋" w:cs="Times New Roman"/>
          <w:color w:val="auto"/>
          <w:sz w:val="32"/>
          <w:szCs w:val="20"/>
          <w:lang w:val="en-US" w:eastAsia="zh-CN"/>
        </w:rPr>
      </w:pPr>
      <w:r>
        <w:rPr>
          <w:rFonts w:ascii="仿宋" w:hAnsi="仿宋" w:eastAsia="仿宋" w:cs="Times New Roman"/>
          <w:color w:val="auto"/>
          <w:sz w:val="32"/>
          <w:szCs w:val="20"/>
          <w:lang w:val="en-US" w:eastAsia="zh-CN"/>
        </w:rPr>
        <w:t>大学共</w:t>
      </w:r>
      <w:r>
        <w:rPr>
          <w:rFonts w:hint="eastAsia" w:ascii="仿宋" w:hAnsi="仿宋" w:eastAsia="仿宋" w:cs="Times New Roman"/>
          <w:color w:val="auto"/>
          <w:sz w:val="32"/>
          <w:szCs w:val="20"/>
          <w:lang w:val="en-US" w:eastAsia="zh-CN"/>
        </w:rPr>
        <w:t>有</w:t>
      </w:r>
      <w:r>
        <w:rPr>
          <w:rFonts w:ascii="仿宋" w:hAnsi="仿宋" w:eastAsia="仿宋" w:cs="Times New Roman"/>
          <w:color w:val="auto"/>
          <w:sz w:val="32"/>
          <w:szCs w:val="20"/>
          <w:lang w:val="en-US" w:eastAsia="zh-CN"/>
        </w:rPr>
        <w:t>1200多名教师，包括拥有340名科学博士和874名博士学位的教授。有815名教职员工拥有学位文凭（包括237名教授、560名副教授和18名高级研究员</w:t>
      </w:r>
      <w:r>
        <w:rPr>
          <w:rFonts w:hint="eastAsia" w:ascii="仿宋" w:hAnsi="仿宋" w:eastAsia="仿宋" w:cs="Times New Roman"/>
          <w:color w:val="auto"/>
          <w:sz w:val="32"/>
          <w:szCs w:val="20"/>
          <w:lang w:val="en-US" w:eastAsia="zh-CN"/>
        </w:rPr>
        <w:t>）。</w:t>
      </w:r>
    </w:p>
    <w:p w14:paraId="4240891A">
      <w:pPr>
        <w:spacing w:line="560" w:lineRule="exact"/>
        <w:ind w:firstLine="640" w:firstLineChars="200"/>
        <w:rPr>
          <w:rFonts w:hint="default" w:ascii="仿宋" w:hAnsi="仿宋" w:eastAsia="仿宋"/>
          <w:color w:val="auto"/>
          <w:sz w:val="32"/>
          <w:szCs w:val="20"/>
          <w:lang w:val="en-US" w:eastAsia="zh-CN"/>
        </w:rPr>
      </w:pPr>
      <w:r>
        <w:rPr>
          <w:rFonts w:hint="eastAsia" w:ascii="仿宋" w:hAnsi="仿宋" w:eastAsia="仿宋"/>
          <w:color w:val="auto"/>
          <w:sz w:val="32"/>
          <w:szCs w:val="20"/>
        </w:rPr>
        <w:t>学校网址：https://en.fa.r</w:t>
      </w:r>
      <w:r>
        <w:rPr>
          <w:rFonts w:hint="eastAsia" w:ascii="仿宋" w:hAnsi="仿宋" w:eastAsia="仿宋"/>
          <w:color w:val="auto"/>
          <w:sz w:val="32"/>
          <w:szCs w:val="20"/>
          <w:lang w:val="en-US" w:eastAsia="zh-CN"/>
        </w:rPr>
        <w:t xml:space="preserve">u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47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6A806B6">
            <w:pPr>
              <w:spacing w:line="560" w:lineRule="exact"/>
              <w:rPr>
                <w:rFonts w:hint="eastAsia" w:ascii="仿宋" w:hAnsi="仿宋" w:eastAsia="仿宋"/>
                <w:color w:val="auto"/>
                <w:sz w:val="32"/>
                <w:szCs w:val="20"/>
              </w:rPr>
            </w:pPr>
            <w:r>
              <w:rPr>
                <w:rFonts w:ascii="仿宋" w:hAnsi="仿宋" w:eastAsia="仿宋" w:cs="Times New Roman"/>
                <w:color w:val="auto"/>
                <w:sz w:val="32"/>
                <w:szCs w:val="20"/>
                <w:lang w:val="en-US" w:eastAsia="zh-CN"/>
              </w:rPr>
              <w:t>俄罗斯联邦政府金融大学</w:t>
            </w:r>
          </w:p>
        </w:tc>
      </w:tr>
      <w:tr w14:paraId="0723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AFAF756">
            <w:pPr>
              <w:spacing w:line="560" w:lineRule="exact"/>
              <w:rPr>
                <w:rFonts w:hint="default" w:ascii="仿宋" w:hAnsi="仿宋" w:eastAsia="仿宋"/>
                <w:color w:val="auto"/>
                <w:sz w:val="32"/>
                <w:szCs w:val="20"/>
                <w:lang w:val="en-US" w:eastAsia="zh-CN"/>
              </w:rPr>
            </w:pPr>
            <w:r>
              <w:rPr>
                <w:rFonts w:hint="eastAsia" w:ascii="仿宋" w:hAnsi="仿宋" w:eastAsia="仿宋"/>
                <w:color w:val="auto"/>
                <w:sz w:val="32"/>
                <w:szCs w:val="20"/>
              </w:rPr>
              <w:t>交换生就读</w:t>
            </w:r>
            <w:r>
              <w:rPr>
                <w:rFonts w:hint="eastAsia" w:ascii="仿宋" w:hAnsi="仿宋" w:eastAsia="仿宋"/>
                <w:color w:val="auto"/>
                <w:sz w:val="32"/>
                <w:szCs w:val="20"/>
                <w:lang w:val="en-US" w:eastAsia="zh-CN"/>
              </w:rPr>
              <w:t>课程</w:t>
            </w:r>
            <w:r>
              <w:rPr>
                <w:rFonts w:hint="eastAsia" w:ascii="仿宋" w:hAnsi="仿宋" w:eastAsia="仿宋"/>
                <w:color w:val="auto"/>
                <w:sz w:val="32"/>
                <w:szCs w:val="20"/>
              </w:rPr>
              <w:t>：</w:t>
            </w:r>
            <w:r>
              <w:rPr>
                <w:rFonts w:hint="eastAsia" w:ascii="仿宋" w:hAnsi="仿宋" w:eastAsia="仿宋"/>
                <w:color w:val="auto"/>
                <w:sz w:val="32"/>
                <w:szCs w:val="20"/>
                <w:lang w:val="en-US" w:eastAsia="zh-CN"/>
              </w:rPr>
              <w:t>金融、会计、工商管理、经济学等</w:t>
            </w:r>
          </w:p>
          <w:p w14:paraId="1307788B">
            <w:pPr>
              <w:spacing w:line="560" w:lineRule="exact"/>
              <w:rPr>
                <w:rFonts w:hint="eastAsia"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8</w:t>
            </w:r>
            <w:r>
              <w:rPr>
                <w:rFonts w:hint="eastAsia" w:ascii="仿宋" w:hAnsi="仿宋" w:eastAsia="仿宋"/>
                <w:color w:val="auto"/>
                <w:sz w:val="32"/>
                <w:szCs w:val="20"/>
              </w:rPr>
              <w:t>名</w:t>
            </w:r>
          </w:p>
          <w:p w14:paraId="5DC79654">
            <w:pPr>
              <w:spacing w:line="560" w:lineRule="exact"/>
              <w:rPr>
                <w:rFonts w:hint="eastAsia" w:ascii="仿宋" w:hAnsi="仿宋" w:eastAsia="仿宋"/>
                <w:color w:val="auto"/>
                <w:sz w:val="32"/>
                <w:szCs w:val="20"/>
              </w:rPr>
            </w:pPr>
            <w:r>
              <w:rPr>
                <w:rFonts w:hint="eastAsia" w:ascii="仿宋" w:hAnsi="仿宋" w:eastAsia="仿宋"/>
                <w:color w:val="auto"/>
                <w:sz w:val="32"/>
                <w:szCs w:val="20"/>
              </w:rPr>
              <w:t>语言要求：雅思6分</w:t>
            </w:r>
          </w:p>
          <w:p w14:paraId="4BF1F045">
            <w:pPr>
              <w:spacing w:line="560" w:lineRule="exact"/>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155C66FC">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ACFF745">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8DF898C">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预计费用（</w:t>
                  </w:r>
                  <w:r>
                    <w:rPr>
                      <w:rFonts w:hint="eastAsia" w:ascii="仿宋" w:hAnsi="仿宋" w:eastAsia="仿宋" w:cs="Times New Roman"/>
                      <w:color w:val="auto"/>
                      <w:sz w:val="32"/>
                      <w:szCs w:val="20"/>
                      <w:lang w:val="en-US" w:eastAsia="zh-CN"/>
                    </w:rPr>
                    <w:t>卢布</w:t>
                  </w:r>
                  <w:r>
                    <w:rPr>
                      <w:rFonts w:ascii="仿宋" w:hAnsi="仿宋" w:eastAsia="仿宋" w:cs="Times New Roman"/>
                      <w:color w:val="auto"/>
                      <w:sz w:val="32"/>
                      <w:szCs w:val="20"/>
                    </w:rPr>
                    <w:t xml:space="preserve">） </w:t>
                  </w:r>
                </w:p>
              </w:tc>
            </w:tr>
            <w:tr w14:paraId="4C7E03B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BB14244">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AC6DDF9">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3000</w:t>
                  </w:r>
                  <w:r>
                    <w:rPr>
                      <w:rFonts w:ascii="仿宋" w:hAnsi="仿宋" w:eastAsia="仿宋" w:cs="Times New Roman"/>
                      <w:color w:val="auto"/>
                      <w:sz w:val="32"/>
                      <w:szCs w:val="20"/>
                    </w:rPr>
                    <w:t>/月</w:t>
                  </w:r>
                  <w:r>
                    <w:rPr>
                      <w:rFonts w:hint="eastAsia" w:ascii="仿宋" w:hAnsi="仿宋" w:eastAsia="仿宋" w:cs="Times New Roman"/>
                      <w:color w:val="auto"/>
                      <w:sz w:val="32"/>
                      <w:szCs w:val="20"/>
                    </w:rPr>
                    <w:t>左右</w:t>
                  </w:r>
                </w:p>
              </w:tc>
            </w:tr>
            <w:tr w14:paraId="77AD46F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B707BC6">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lang w:val="en-US" w:eastAsia="zh-CN"/>
                    </w:rPr>
                    <w:t>伙食</w:t>
                  </w:r>
                  <w:r>
                    <w:rPr>
                      <w:rFonts w:hint="eastAsia" w:ascii="仿宋" w:hAnsi="仿宋" w:eastAsia="仿宋" w:cs="Times New Roman"/>
                      <w:color w:val="auto"/>
                      <w:sz w:val="32"/>
                      <w:szCs w:val="20"/>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4CD96BE">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6000</w:t>
                  </w:r>
                  <w:r>
                    <w:rPr>
                      <w:rFonts w:ascii="仿宋" w:hAnsi="仿宋" w:eastAsia="仿宋" w:cs="Times New Roman"/>
                      <w:color w:val="auto"/>
                      <w:sz w:val="32"/>
                      <w:szCs w:val="20"/>
                    </w:rPr>
                    <w:t>/月</w:t>
                  </w:r>
                  <w:r>
                    <w:rPr>
                      <w:rFonts w:hint="eastAsia" w:ascii="仿宋" w:hAnsi="仿宋" w:eastAsia="仿宋" w:cs="Times New Roman"/>
                      <w:color w:val="auto"/>
                      <w:sz w:val="32"/>
                      <w:szCs w:val="20"/>
                    </w:rPr>
                    <w:t>左右</w:t>
                  </w:r>
                </w:p>
              </w:tc>
            </w:tr>
            <w:tr w14:paraId="6D13A20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6DAD884">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5DA0320">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自理</w:t>
                  </w:r>
                </w:p>
              </w:tc>
            </w:tr>
          </w:tbl>
          <w:p w14:paraId="4736E547">
            <w:pPr>
              <w:spacing w:line="560" w:lineRule="exact"/>
              <w:ind w:firstLine="640" w:firstLineChars="200"/>
              <w:rPr>
                <w:rFonts w:hint="eastAsia" w:ascii="仿宋" w:hAnsi="仿宋" w:eastAsia="仿宋"/>
                <w:color w:val="auto"/>
                <w:sz w:val="32"/>
                <w:szCs w:val="20"/>
              </w:rPr>
            </w:pPr>
          </w:p>
        </w:tc>
      </w:tr>
    </w:tbl>
    <w:p w14:paraId="472577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20"/>
          <w:lang w:val="en-US" w:eastAsia="zh-CN"/>
        </w:rPr>
      </w:pPr>
    </w:p>
    <w:p w14:paraId="2B5C2D5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俄罗斯圣彼得堡科学大学（Saint-Petersburg University of Management Technologies and Economics ）</w:t>
      </w:r>
    </w:p>
    <w:p w14:paraId="13860D5B">
      <w:pPr>
        <w:spacing w:line="560" w:lineRule="exact"/>
        <w:ind w:firstLine="640" w:firstLineChars="200"/>
        <w:rPr>
          <w:rFonts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俄罗斯圣彼得堡科学大学是俄罗斯最大的私立学校之一，致力于向学生提供精良的欧洲教学。学校成立于1990年，现有10个学院，包括经济管理与信息技术学院、人力和社会资源学院、法学院等。圣彼得堡科学大学和国际大学协会、俄罗斯科学院、欧洲科学和艺术学院、俄罗斯教育科学院合作，同时和全球60多个大学有着合作关系。英语授课课程有：</w:t>
      </w:r>
      <w:r>
        <w:rPr>
          <w:rFonts w:ascii="仿宋" w:hAnsi="仿宋" w:eastAsia="仿宋" w:cs="Times New Roman"/>
          <w:color w:val="auto"/>
          <w:sz w:val="32"/>
          <w:szCs w:val="20"/>
          <w:lang w:val="en-US" w:eastAsia="zh-CN"/>
        </w:rPr>
        <w:t>Technological systems for tourism industry service</w:t>
      </w:r>
      <w:r>
        <w:rPr>
          <w:rFonts w:hint="eastAsia" w:ascii="仿宋" w:hAnsi="仿宋" w:eastAsia="仿宋" w:cs="Times New Roman"/>
          <w:color w:val="auto"/>
          <w:sz w:val="32"/>
          <w:szCs w:val="20"/>
          <w:lang w:val="en-US" w:eastAsia="zh-CN"/>
        </w:rPr>
        <w:t>（旅行服务科技系统），</w:t>
      </w:r>
      <w:r>
        <w:rPr>
          <w:rFonts w:ascii="仿宋" w:hAnsi="仿宋" w:eastAsia="仿宋" w:cs="Times New Roman"/>
          <w:color w:val="auto"/>
          <w:sz w:val="32"/>
          <w:szCs w:val="20"/>
          <w:lang w:val="en-US" w:eastAsia="zh-CN"/>
        </w:rPr>
        <w:t>International Financial Management</w:t>
      </w:r>
      <w:r>
        <w:rPr>
          <w:rFonts w:hint="eastAsia" w:ascii="仿宋" w:hAnsi="仿宋" w:eastAsia="仿宋" w:cs="Times New Roman"/>
          <w:color w:val="auto"/>
          <w:sz w:val="32"/>
          <w:szCs w:val="20"/>
          <w:lang w:val="en-US" w:eastAsia="zh-CN"/>
        </w:rPr>
        <w:t>（国际金融管理），</w:t>
      </w:r>
      <w:r>
        <w:rPr>
          <w:rFonts w:ascii="仿宋" w:hAnsi="仿宋" w:eastAsia="仿宋" w:cs="Times New Roman"/>
          <w:color w:val="auto"/>
          <w:sz w:val="32"/>
          <w:szCs w:val="20"/>
          <w:lang w:val="en-US" w:eastAsia="zh-CN"/>
        </w:rPr>
        <w:t>Finances and credit</w:t>
      </w:r>
      <w:r>
        <w:rPr>
          <w:rFonts w:hint="eastAsia" w:ascii="仿宋" w:hAnsi="仿宋" w:eastAsia="仿宋" w:cs="Times New Roman"/>
          <w:color w:val="auto"/>
          <w:sz w:val="32"/>
          <w:szCs w:val="20"/>
          <w:lang w:val="en-US" w:eastAsia="zh-CN"/>
        </w:rPr>
        <w:t xml:space="preserve"> （金融信用）。</w:t>
      </w:r>
    </w:p>
    <w:p w14:paraId="239E488F">
      <w:pPr>
        <w:spacing w:line="560" w:lineRule="exact"/>
        <w:ind w:firstLine="640" w:firstLineChars="200"/>
        <w:rPr>
          <w:rFonts w:hint="eastAsia" w:ascii="仿宋" w:hAnsi="仿宋" w:eastAsia="仿宋"/>
          <w:color w:val="auto"/>
          <w:sz w:val="32"/>
          <w:szCs w:val="20"/>
        </w:rPr>
      </w:pPr>
      <w:r>
        <w:rPr>
          <w:rFonts w:hint="eastAsia" w:ascii="仿宋" w:hAnsi="仿宋" w:eastAsia="仿宋" w:cs="Times New Roman"/>
          <w:color w:val="auto"/>
          <w:sz w:val="32"/>
          <w:szCs w:val="20"/>
          <w:lang w:val="en-US" w:eastAsia="zh-CN"/>
        </w:rPr>
        <w:t>学校网址：</w:t>
      </w:r>
      <w:r>
        <w:rPr>
          <w:rFonts w:ascii="仿宋" w:hAnsi="仿宋" w:eastAsia="仿宋" w:cs="Times New Roman"/>
          <w:color w:val="auto"/>
          <w:sz w:val="32"/>
          <w:szCs w:val="20"/>
          <w:lang w:val="en-US" w:eastAsia="zh-CN"/>
        </w:rPr>
        <w:fldChar w:fldCharType="begin"/>
      </w:r>
      <w:r>
        <w:rPr>
          <w:rFonts w:ascii="仿宋" w:hAnsi="仿宋" w:eastAsia="仿宋" w:cs="Times New Roman"/>
          <w:color w:val="auto"/>
          <w:sz w:val="32"/>
          <w:szCs w:val="20"/>
          <w:lang w:val="en-US" w:eastAsia="zh-CN"/>
        </w:rPr>
        <w:instrText xml:space="preserve">HYPERLINK "http://www.spbume.ru"</w:instrText>
      </w:r>
      <w:r>
        <w:rPr>
          <w:rFonts w:ascii="仿宋" w:hAnsi="仿宋" w:eastAsia="仿宋" w:cs="Times New Roman"/>
          <w:color w:val="auto"/>
          <w:sz w:val="32"/>
          <w:szCs w:val="20"/>
          <w:lang w:val="en-US" w:eastAsia="zh-CN"/>
        </w:rPr>
        <w:fldChar w:fldCharType="separate"/>
      </w:r>
      <w:r>
        <w:rPr>
          <w:rFonts w:ascii="仿宋" w:hAnsi="仿宋" w:eastAsia="仿宋" w:cs="Times New Roman"/>
          <w:color w:val="auto"/>
          <w:sz w:val="32"/>
          <w:szCs w:val="20"/>
          <w:lang w:val="en-US" w:eastAsia="zh-CN"/>
        </w:rPr>
        <w:t>www.spbume.ru</w:t>
      </w:r>
      <w:r>
        <w:rPr>
          <w:rFonts w:ascii="仿宋" w:hAnsi="仿宋" w:eastAsia="仿宋" w:cs="Times New Roman"/>
          <w:color w:val="auto"/>
          <w:sz w:val="32"/>
          <w:szCs w:val="20"/>
          <w:lang w:val="en-US" w:eastAsia="zh-CN"/>
        </w:rPr>
        <w:fldChar w:fldCharType="end"/>
      </w:r>
      <w:r>
        <w:rPr>
          <w:rFonts w:hint="eastAsia" w:ascii="仿宋" w:hAnsi="仿宋" w:eastAsia="仿宋"/>
          <w:color w:val="auto"/>
          <w:sz w:val="32"/>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08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0D970F6">
            <w:pPr>
              <w:rPr>
                <w:rFonts w:ascii="仿宋" w:hAnsi="仿宋" w:eastAsia="仿宋"/>
                <w:color w:val="auto"/>
                <w:sz w:val="32"/>
                <w:szCs w:val="20"/>
              </w:rPr>
            </w:pPr>
            <w:r>
              <w:rPr>
                <w:rFonts w:hint="eastAsia" w:ascii="仿宋" w:hAnsi="仿宋" w:eastAsia="仿宋"/>
                <w:color w:val="auto"/>
                <w:sz w:val="32"/>
                <w:szCs w:val="20"/>
                <w:lang w:eastAsia="zh-CN"/>
              </w:rPr>
              <w:t>俄罗斯</w:t>
            </w:r>
            <w:r>
              <w:rPr>
                <w:rFonts w:hint="eastAsia" w:ascii="仿宋" w:hAnsi="仿宋" w:eastAsia="仿宋"/>
                <w:color w:val="auto"/>
                <w:sz w:val="32"/>
                <w:szCs w:val="20"/>
              </w:rPr>
              <w:t>圣彼得堡科学大学</w:t>
            </w:r>
          </w:p>
        </w:tc>
      </w:tr>
      <w:tr w14:paraId="4045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B35784D">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交换生名额：2名</w:t>
            </w:r>
          </w:p>
          <w:p w14:paraId="44B5649B">
            <w:pPr>
              <w:spacing w:line="560" w:lineRule="exact"/>
              <w:rPr>
                <w:rFonts w:hint="eastAsia" w:ascii="仿宋" w:hAnsi="仿宋" w:eastAsia="仿宋" w:cs="Times New Roman"/>
                <w:color w:val="auto"/>
                <w:sz w:val="32"/>
                <w:szCs w:val="20"/>
                <w:lang w:eastAsia="zh-CN"/>
              </w:rPr>
            </w:pPr>
            <w:r>
              <w:rPr>
                <w:rFonts w:hint="eastAsia" w:ascii="仿宋" w:hAnsi="仿宋" w:eastAsia="仿宋" w:cs="Times New Roman"/>
                <w:color w:val="auto"/>
                <w:sz w:val="32"/>
                <w:szCs w:val="20"/>
              </w:rPr>
              <w:t>语言要求：雅思5.5</w:t>
            </w:r>
            <w:r>
              <w:rPr>
                <w:rFonts w:hint="eastAsia" w:ascii="仿宋" w:hAnsi="仿宋" w:eastAsia="仿宋" w:cs="Times New Roman"/>
                <w:color w:val="auto"/>
                <w:sz w:val="32"/>
                <w:szCs w:val="20"/>
                <w:lang w:eastAsia="zh-CN"/>
              </w:rPr>
              <w:t>分</w:t>
            </w:r>
          </w:p>
          <w:p w14:paraId="5B983298">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7906C656">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105630">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6C7DB">
                  <w:pPr>
                    <w:widowControl/>
                    <w:jc w:val="left"/>
                    <w:rPr>
                      <w:rFonts w:hint="eastAsia" w:ascii="仿宋" w:hAnsi="仿宋" w:eastAsia="仿宋" w:cs="Times New Roman"/>
                      <w:color w:val="auto"/>
                      <w:sz w:val="32"/>
                      <w:szCs w:val="20"/>
                      <w:lang w:eastAsia="zh-CN"/>
                    </w:rPr>
                  </w:pPr>
                  <w:r>
                    <w:rPr>
                      <w:rFonts w:ascii="仿宋" w:hAnsi="仿宋" w:eastAsia="仿宋" w:cs="Times New Roman"/>
                      <w:color w:val="auto"/>
                      <w:sz w:val="32"/>
                      <w:szCs w:val="20"/>
                    </w:rPr>
                    <w:t>预计费用</w:t>
                  </w:r>
                  <w:r>
                    <w:rPr>
                      <w:rFonts w:hint="eastAsia" w:ascii="仿宋" w:hAnsi="仿宋" w:eastAsia="仿宋" w:cs="Times New Roman"/>
                      <w:color w:val="auto"/>
                      <w:sz w:val="32"/>
                      <w:szCs w:val="20"/>
                      <w:lang w:eastAsia="zh-CN"/>
                    </w:rPr>
                    <w:t>（卢布）</w:t>
                  </w:r>
                </w:p>
              </w:tc>
            </w:tr>
            <w:tr w14:paraId="3616BD2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0212DC">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 xml:space="preserve">住宿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796F54">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6000-12000</w:t>
                  </w:r>
                  <w:r>
                    <w:rPr>
                      <w:rFonts w:hint="eastAsia" w:ascii="仿宋" w:hAnsi="仿宋" w:eastAsia="仿宋" w:cs="Times New Roman"/>
                      <w:color w:val="auto"/>
                      <w:sz w:val="32"/>
                      <w:szCs w:val="20"/>
                      <w:lang w:val="en-US" w:eastAsia="zh-CN"/>
                    </w:rPr>
                    <w:t>/学期</w:t>
                  </w:r>
                </w:p>
              </w:tc>
            </w:tr>
            <w:tr w14:paraId="3CEB30A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95CC31">
                  <w:pPr>
                    <w:widowControl/>
                    <w:jc w:val="left"/>
                    <w:rPr>
                      <w:rFonts w:hint="eastAsia" w:ascii="仿宋" w:hAnsi="仿宋" w:eastAsia="仿宋" w:cs="Times New Roman"/>
                      <w:color w:val="auto"/>
                      <w:sz w:val="32"/>
                      <w:szCs w:val="20"/>
                      <w:lang w:eastAsia="zh-CN"/>
                    </w:rPr>
                  </w:pPr>
                  <w:r>
                    <w:rPr>
                      <w:rFonts w:hint="eastAsia" w:ascii="仿宋" w:hAnsi="仿宋" w:eastAsia="仿宋" w:cs="Times New Roman"/>
                      <w:color w:val="auto"/>
                      <w:sz w:val="32"/>
                      <w:szCs w:val="20"/>
                      <w:lang w:val="en-US" w:eastAsia="zh-CN"/>
                    </w:rPr>
                    <w:t>伙食费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557E84">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250卢布</w:t>
                  </w:r>
                  <w:r>
                    <w:rPr>
                      <w:rFonts w:hint="eastAsia" w:ascii="仿宋" w:hAnsi="仿宋" w:eastAsia="仿宋" w:cs="Times New Roman"/>
                      <w:color w:val="auto"/>
                      <w:sz w:val="32"/>
                      <w:szCs w:val="20"/>
                      <w:lang w:val="en-US" w:eastAsia="zh-CN"/>
                    </w:rPr>
                    <w:t>/</w:t>
                  </w:r>
                  <w:r>
                    <w:rPr>
                      <w:rFonts w:hint="eastAsia" w:ascii="仿宋" w:hAnsi="仿宋" w:eastAsia="仿宋" w:cs="Times New Roman"/>
                      <w:color w:val="auto"/>
                      <w:sz w:val="32"/>
                      <w:szCs w:val="20"/>
                    </w:rPr>
                    <w:t>天</w:t>
                  </w:r>
                </w:p>
              </w:tc>
            </w:tr>
            <w:tr w14:paraId="7163910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444F9C">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交通</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5BFC78">
                  <w:pPr>
                    <w:widowControl/>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rPr>
                    <w:t>1035卢布</w:t>
                  </w:r>
                  <w:r>
                    <w:rPr>
                      <w:rFonts w:hint="eastAsia" w:ascii="仿宋" w:hAnsi="仿宋" w:eastAsia="仿宋" w:cs="Times New Roman"/>
                      <w:color w:val="auto"/>
                      <w:sz w:val="32"/>
                      <w:szCs w:val="20"/>
                      <w:lang w:val="en-US" w:eastAsia="zh-CN"/>
                    </w:rPr>
                    <w:t>/月</w:t>
                  </w:r>
                </w:p>
              </w:tc>
            </w:tr>
          </w:tbl>
          <w:p w14:paraId="0419B950">
            <w:pPr>
              <w:rPr>
                <w:rFonts w:ascii="仿宋" w:hAnsi="仿宋" w:eastAsia="仿宋"/>
                <w:color w:val="auto"/>
                <w:sz w:val="32"/>
                <w:szCs w:val="20"/>
              </w:rPr>
            </w:pPr>
          </w:p>
        </w:tc>
      </w:tr>
    </w:tbl>
    <w:p w14:paraId="277F6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50" w:leftChars="0"/>
        <w:textAlignment w:val="auto"/>
        <w:rPr>
          <w:rFonts w:hint="eastAsia" w:ascii="仿宋" w:hAnsi="仿宋" w:eastAsia="仿宋" w:cs="仿宋"/>
          <w:b w:val="0"/>
          <w:bCs w:val="0"/>
          <w:color w:val="auto"/>
          <w:sz w:val="32"/>
          <w:szCs w:val="20"/>
          <w:lang w:val="en-US" w:eastAsia="zh-CN"/>
        </w:rPr>
      </w:pPr>
    </w:p>
    <w:p w14:paraId="63FA261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芬兰卡亚尼应用技术大学（KAMK. University of Applied Sciences）</w:t>
      </w:r>
    </w:p>
    <w:p w14:paraId="6F701780">
      <w:pPr>
        <w:spacing w:line="560" w:lineRule="exact"/>
        <w:ind w:firstLine="640" w:firstLineChars="200"/>
        <w:rPr>
          <w:rFonts w:hint="eastAsia" w:ascii="仿宋" w:hAnsi="仿宋" w:eastAsia="仿宋"/>
          <w:color w:val="auto"/>
          <w:sz w:val="32"/>
          <w:szCs w:val="20"/>
        </w:rPr>
      </w:pPr>
      <w:r>
        <w:rPr>
          <w:rFonts w:ascii="仿宋" w:hAnsi="仿宋" w:eastAsia="仿宋"/>
          <w:color w:val="auto"/>
          <w:sz w:val="32"/>
          <w:szCs w:val="20"/>
        </w:rPr>
        <w:t>芬兰卡亚尼应用科学大学成立于1992年，是一所位于卡亚尼市的应用科学大学</w:t>
      </w:r>
      <w:r>
        <w:rPr>
          <w:rFonts w:hint="eastAsia" w:ascii="仿宋" w:hAnsi="仿宋" w:eastAsia="仿宋"/>
          <w:color w:val="auto"/>
          <w:sz w:val="32"/>
          <w:szCs w:val="20"/>
        </w:rPr>
        <w:t>，</w:t>
      </w:r>
      <w:r>
        <w:rPr>
          <w:rFonts w:ascii="仿宋" w:hAnsi="仿宋" w:eastAsia="仿宋"/>
          <w:color w:val="auto"/>
          <w:sz w:val="32"/>
          <w:szCs w:val="20"/>
        </w:rPr>
        <w:t>以其卓越的专业知识教育、咨询和监督服务而被评为芬兰顶尖的应用科学大学之一</w:t>
      </w:r>
      <w:r>
        <w:rPr>
          <w:rFonts w:hint="eastAsia" w:ascii="仿宋" w:hAnsi="仿宋" w:eastAsia="仿宋"/>
          <w:color w:val="auto"/>
          <w:sz w:val="32"/>
          <w:szCs w:val="20"/>
        </w:rPr>
        <w:t>，</w:t>
      </w:r>
      <w:r>
        <w:rPr>
          <w:rFonts w:ascii="仿宋" w:hAnsi="仿宋" w:eastAsia="仿宋"/>
          <w:color w:val="auto"/>
          <w:sz w:val="32"/>
          <w:szCs w:val="20"/>
        </w:rPr>
        <w:t>与全世界五十多个国家的大学建立了伙伴关系。卡亚尼应用科学大学的授课语言为芬兰语，但也有部分专业用英语授课。下设有四个学院，这四个学院分别是：商学院，旅游学院，健康与体育学院以及工程学院。</w:t>
      </w:r>
      <w:r>
        <w:rPr>
          <w:rFonts w:hint="eastAsia" w:ascii="仿宋" w:hAnsi="仿宋" w:eastAsia="仿宋"/>
          <w:color w:val="auto"/>
          <w:sz w:val="32"/>
          <w:szCs w:val="20"/>
        </w:rPr>
        <w:t>大学</w:t>
      </w:r>
      <w:r>
        <w:rPr>
          <w:rFonts w:ascii="仿宋" w:hAnsi="仿宋" w:eastAsia="仿宋"/>
          <w:color w:val="auto"/>
          <w:sz w:val="32"/>
          <w:szCs w:val="20"/>
        </w:rPr>
        <w:t>提供本科和硕士层次的高等教育，其芬兰语授课的本科专业有卫生保健(培养注册护士或公共卫生护士)，体育研究(体育指导)，工程学，酒店管理，</w:t>
      </w:r>
      <w:r>
        <w:rPr>
          <w:rFonts w:ascii="仿宋" w:hAnsi="仿宋" w:eastAsia="仿宋"/>
          <w:color w:val="auto"/>
          <w:sz w:val="32"/>
          <w:szCs w:val="20"/>
        </w:rPr>
        <w:fldChar w:fldCharType="begin"/>
      </w:r>
      <w:r>
        <w:rPr>
          <w:rFonts w:ascii="仿宋" w:hAnsi="仿宋" w:eastAsia="仿宋"/>
          <w:color w:val="auto"/>
          <w:sz w:val="32"/>
          <w:szCs w:val="20"/>
        </w:rPr>
        <w:instrText xml:space="preserve"> HYPERLINK "https://baike.baidu.com/item/%E5%B7%A5%E5%95%86%E7%AE%A1%E7%90%86%E5%AD%A6/1851?fromModule=lemma_inlink" \t "_blank" </w:instrText>
      </w:r>
      <w:r>
        <w:rPr>
          <w:rFonts w:ascii="仿宋" w:hAnsi="仿宋" w:eastAsia="仿宋"/>
          <w:color w:val="auto"/>
          <w:sz w:val="32"/>
          <w:szCs w:val="20"/>
        </w:rPr>
        <w:fldChar w:fldCharType="separate"/>
      </w:r>
      <w:r>
        <w:rPr>
          <w:rFonts w:ascii="仿宋" w:hAnsi="仿宋" w:eastAsia="仿宋"/>
          <w:color w:val="auto"/>
          <w:sz w:val="32"/>
          <w:szCs w:val="20"/>
        </w:rPr>
        <w:t>工商管理学</w:t>
      </w:r>
      <w:r>
        <w:rPr>
          <w:rFonts w:ascii="仿宋" w:hAnsi="仿宋" w:eastAsia="仿宋"/>
          <w:color w:val="auto"/>
          <w:sz w:val="32"/>
          <w:szCs w:val="20"/>
        </w:rPr>
        <w:fldChar w:fldCharType="end"/>
      </w:r>
      <w:r>
        <w:rPr>
          <w:rFonts w:ascii="仿宋" w:hAnsi="仿宋" w:eastAsia="仿宋"/>
          <w:color w:val="auto"/>
          <w:sz w:val="32"/>
          <w:szCs w:val="20"/>
        </w:rPr>
        <w:t>，英语授课的本科专业有国际商务，旅游学，体育与休闲管理，芬兰语授课硕士专业有技术竞争管理，卫生保健管理与发展。</w:t>
      </w:r>
    </w:p>
    <w:p w14:paraId="0B8A52AA">
      <w:pPr>
        <w:spacing w:line="560" w:lineRule="exact"/>
        <w:ind w:firstLine="640" w:firstLineChars="200"/>
        <w:rPr>
          <w:rFonts w:hint="eastAsia" w:ascii="仿宋" w:hAnsi="仿宋" w:eastAsia="仿宋"/>
          <w:color w:val="auto"/>
          <w:sz w:val="32"/>
          <w:szCs w:val="20"/>
        </w:rPr>
      </w:pPr>
      <w:bookmarkStart w:id="0" w:name="OLE_LINK8"/>
      <w:bookmarkStart w:id="1" w:name="OLE_LINK9"/>
      <w:r>
        <w:rPr>
          <w:rFonts w:hint="eastAsia" w:ascii="仿宋" w:hAnsi="仿宋" w:eastAsia="仿宋"/>
          <w:color w:val="auto"/>
          <w:sz w:val="32"/>
          <w:szCs w:val="20"/>
        </w:rPr>
        <w:t>学校网址：</w:t>
      </w:r>
      <w:bookmarkEnd w:id="0"/>
      <w:bookmarkEnd w:id="1"/>
      <w:r>
        <w:rPr>
          <w:rFonts w:ascii="仿宋" w:hAnsi="仿宋" w:eastAsia="仿宋"/>
          <w:color w:val="auto"/>
          <w:sz w:val="32"/>
          <w:szCs w:val="20"/>
        </w:rPr>
        <w:fldChar w:fldCharType="begin"/>
      </w:r>
      <w:r>
        <w:rPr>
          <w:rFonts w:ascii="仿宋" w:hAnsi="仿宋" w:eastAsia="仿宋"/>
          <w:color w:val="auto"/>
          <w:sz w:val="32"/>
          <w:szCs w:val="20"/>
        </w:rPr>
        <w:instrText xml:space="preserve"> HYPERLINK "https://www.kamk.fi/fi" </w:instrText>
      </w:r>
      <w:r>
        <w:rPr>
          <w:rFonts w:ascii="仿宋" w:hAnsi="仿宋" w:eastAsia="仿宋"/>
          <w:color w:val="auto"/>
          <w:sz w:val="32"/>
          <w:szCs w:val="20"/>
        </w:rPr>
        <w:fldChar w:fldCharType="separate"/>
      </w:r>
      <w:r>
        <w:rPr>
          <w:rFonts w:ascii="仿宋" w:hAnsi="仿宋" w:eastAsia="仿宋"/>
          <w:color w:val="auto"/>
          <w:sz w:val="32"/>
          <w:szCs w:val="20"/>
        </w:rPr>
        <w:t>https://www.kamk.fi/fi</w:t>
      </w:r>
      <w:r>
        <w:rPr>
          <w:rFonts w:ascii="仿宋" w:hAnsi="仿宋" w:eastAsia="仿宋"/>
          <w:color w:val="auto"/>
          <w:sz w:val="32"/>
          <w:szCs w:val="20"/>
        </w:rPr>
        <w:fldChar w:fldCharType="end"/>
      </w:r>
      <w:r>
        <w:rPr>
          <w:rFonts w:hint="eastAsia" w:ascii="仿宋" w:hAnsi="仿宋" w:eastAsia="仿宋"/>
          <w:color w:val="auto"/>
          <w:sz w:val="32"/>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AE4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14:paraId="0CA43071">
            <w:pPr>
              <w:spacing w:line="560" w:lineRule="exact"/>
              <w:rPr>
                <w:rFonts w:hint="eastAsia" w:ascii="仿宋" w:hAnsi="仿宋" w:eastAsia="仿宋"/>
                <w:color w:val="auto"/>
                <w:sz w:val="32"/>
                <w:szCs w:val="20"/>
              </w:rPr>
            </w:pPr>
            <w:r>
              <w:rPr>
                <w:rFonts w:ascii="仿宋" w:hAnsi="仿宋" w:eastAsia="仿宋"/>
                <w:color w:val="auto"/>
                <w:sz w:val="32"/>
                <w:szCs w:val="20"/>
              </w:rPr>
              <w:t>芬兰卡亚尼应用科学大学</w:t>
            </w:r>
          </w:p>
        </w:tc>
      </w:tr>
      <w:tr w14:paraId="3524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0D13320">
            <w:pPr>
              <w:spacing w:line="560" w:lineRule="exact"/>
              <w:rPr>
                <w:rFonts w:hint="eastAsia" w:ascii="仿宋" w:hAnsi="仿宋" w:eastAsia="仿宋"/>
                <w:color w:val="auto"/>
                <w:sz w:val="32"/>
                <w:szCs w:val="20"/>
              </w:rPr>
            </w:pPr>
            <w:r>
              <w:rPr>
                <w:rFonts w:hint="eastAsia" w:ascii="仿宋" w:hAnsi="仿宋" w:eastAsia="仿宋"/>
                <w:color w:val="auto"/>
                <w:sz w:val="32"/>
                <w:szCs w:val="20"/>
              </w:rPr>
              <w:t>交换生就读专业：商务</w:t>
            </w:r>
          </w:p>
          <w:p w14:paraId="4AE2A01D">
            <w:pPr>
              <w:spacing w:line="560" w:lineRule="exact"/>
              <w:rPr>
                <w:rFonts w:hint="eastAsia" w:ascii="仿宋" w:hAnsi="仿宋" w:eastAsia="仿宋"/>
                <w:color w:val="auto"/>
                <w:sz w:val="32"/>
                <w:szCs w:val="20"/>
              </w:rPr>
            </w:pPr>
            <w:r>
              <w:rPr>
                <w:rFonts w:hint="eastAsia" w:ascii="仿宋" w:hAnsi="仿宋" w:eastAsia="仿宋"/>
                <w:color w:val="auto"/>
                <w:sz w:val="32"/>
                <w:szCs w:val="20"/>
              </w:rPr>
              <w:t>交换生名额：1名</w:t>
            </w:r>
          </w:p>
          <w:p w14:paraId="7E64DD11">
            <w:pPr>
              <w:spacing w:line="560" w:lineRule="exact"/>
              <w:rPr>
                <w:rFonts w:hint="eastAsia" w:ascii="仿宋" w:hAnsi="仿宋" w:eastAsia="仿宋"/>
                <w:color w:val="auto"/>
                <w:sz w:val="32"/>
                <w:szCs w:val="20"/>
              </w:rPr>
            </w:pPr>
            <w:r>
              <w:rPr>
                <w:rFonts w:hint="eastAsia" w:ascii="仿宋" w:hAnsi="仿宋" w:eastAsia="仿宋"/>
                <w:color w:val="auto"/>
                <w:sz w:val="32"/>
                <w:szCs w:val="20"/>
              </w:rPr>
              <w:t>语言要求：雅思6分</w:t>
            </w:r>
          </w:p>
          <w:p w14:paraId="4933EFDA">
            <w:pPr>
              <w:spacing w:line="560" w:lineRule="exact"/>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975DF5B">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B40BBD1">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8D03939">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预计费用（</w:t>
                  </w:r>
                  <w:r>
                    <w:rPr>
                      <w:rFonts w:hint="eastAsia" w:ascii="仿宋" w:hAnsi="仿宋" w:eastAsia="仿宋" w:cs="Times New Roman"/>
                      <w:color w:val="auto"/>
                      <w:sz w:val="32"/>
                      <w:szCs w:val="20"/>
                    </w:rPr>
                    <w:t>欧元</w:t>
                  </w:r>
                  <w:r>
                    <w:rPr>
                      <w:rFonts w:ascii="仿宋" w:hAnsi="仿宋" w:eastAsia="仿宋" w:cs="Times New Roman"/>
                      <w:color w:val="auto"/>
                      <w:sz w:val="32"/>
                      <w:szCs w:val="20"/>
                    </w:rPr>
                    <w:t xml:space="preserve">） </w:t>
                  </w:r>
                </w:p>
              </w:tc>
            </w:tr>
            <w:tr w14:paraId="7482651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C1BAD0E">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6484A02">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300</w:t>
                  </w:r>
                  <w:r>
                    <w:rPr>
                      <w:rFonts w:ascii="仿宋" w:hAnsi="仿宋" w:eastAsia="仿宋" w:cs="Times New Roman"/>
                      <w:color w:val="auto"/>
                      <w:sz w:val="32"/>
                      <w:szCs w:val="20"/>
                    </w:rPr>
                    <w:t>/月</w:t>
                  </w:r>
                  <w:r>
                    <w:rPr>
                      <w:rFonts w:hint="eastAsia" w:ascii="仿宋" w:hAnsi="仿宋" w:eastAsia="仿宋" w:cs="Times New Roman"/>
                      <w:color w:val="auto"/>
                      <w:sz w:val="32"/>
                      <w:szCs w:val="20"/>
                    </w:rPr>
                    <w:t>左右</w:t>
                  </w:r>
                </w:p>
              </w:tc>
            </w:tr>
            <w:tr w14:paraId="577F964E">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D6AC3B2">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86FA41">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700</w:t>
                  </w:r>
                  <w:r>
                    <w:rPr>
                      <w:rFonts w:ascii="仿宋" w:hAnsi="仿宋" w:eastAsia="仿宋" w:cs="Times New Roman"/>
                      <w:color w:val="auto"/>
                      <w:sz w:val="32"/>
                      <w:szCs w:val="20"/>
                    </w:rPr>
                    <w:t>/月</w:t>
                  </w:r>
                  <w:r>
                    <w:rPr>
                      <w:rFonts w:hint="eastAsia" w:ascii="仿宋" w:hAnsi="仿宋" w:eastAsia="仿宋" w:cs="Times New Roman"/>
                      <w:color w:val="auto"/>
                      <w:sz w:val="32"/>
                      <w:szCs w:val="20"/>
                    </w:rPr>
                    <w:t>左右</w:t>
                  </w:r>
                </w:p>
              </w:tc>
            </w:tr>
            <w:tr w14:paraId="44388987">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F1A86AA">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EADE3CA">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自理</w:t>
                  </w:r>
                </w:p>
              </w:tc>
            </w:tr>
          </w:tbl>
          <w:p w14:paraId="09592E49">
            <w:pPr>
              <w:spacing w:line="560" w:lineRule="exact"/>
              <w:ind w:firstLine="640" w:firstLineChars="200"/>
              <w:rPr>
                <w:rFonts w:hint="eastAsia" w:ascii="仿宋" w:hAnsi="仿宋" w:eastAsia="仿宋"/>
                <w:color w:val="auto"/>
                <w:sz w:val="32"/>
                <w:szCs w:val="20"/>
              </w:rPr>
            </w:pPr>
          </w:p>
        </w:tc>
      </w:tr>
    </w:tbl>
    <w:p w14:paraId="539996CF">
      <w:pPr>
        <w:spacing w:line="560" w:lineRule="exact"/>
        <w:ind w:firstLine="640" w:firstLineChars="200"/>
        <w:rPr>
          <w:rFonts w:hint="eastAsia" w:ascii="仿宋" w:hAnsi="仿宋" w:eastAsia="仿宋" w:cs="仿宋"/>
          <w:b w:val="0"/>
          <w:bCs w:val="0"/>
          <w:color w:val="auto"/>
          <w:sz w:val="32"/>
          <w:szCs w:val="20"/>
          <w:lang w:val="en-US" w:eastAsia="zh-CN"/>
        </w:rPr>
      </w:pPr>
    </w:p>
    <w:p w14:paraId="5F8AB5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芬兰哈格赫利尔应用科学大学（HAAGA-HELIA University of Applied Sciences）</w:t>
      </w:r>
    </w:p>
    <w:p w14:paraId="62426BC1">
      <w:pPr>
        <w:spacing w:line="560" w:lineRule="exact"/>
        <w:ind w:firstLine="640" w:firstLineChars="200"/>
        <w:rPr>
          <w:rFonts w:hint="eastAsia" w:ascii="仿宋" w:hAnsi="仿宋" w:eastAsia="仿宋" w:cs="Times New Roman"/>
          <w:color w:val="auto"/>
          <w:sz w:val="32"/>
          <w:szCs w:val="20"/>
        </w:rPr>
      </w:pPr>
      <w:r>
        <w:rPr>
          <w:rFonts w:hint="eastAsia" w:ascii="仿宋" w:hAnsi="仿宋" w:eastAsia="仿宋" w:cs="Times New Roman"/>
          <w:color w:val="auto"/>
          <w:sz w:val="32"/>
          <w:szCs w:val="20"/>
        </w:rPr>
        <w:t>芬兰哈格赫利尔应用</w:t>
      </w:r>
      <w:r>
        <w:rPr>
          <w:rFonts w:hint="eastAsia" w:ascii="仿宋" w:hAnsi="仿宋" w:eastAsia="仿宋" w:cs="Times New Roman"/>
          <w:color w:val="auto"/>
          <w:sz w:val="32"/>
          <w:szCs w:val="20"/>
          <w:lang w:val="en-US" w:eastAsia="zh-CN"/>
        </w:rPr>
        <w:t>科学</w:t>
      </w:r>
      <w:r>
        <w:rPr>
          <w:rFonts w:hint="eastAsia" w:ascii="仿宋" w:hAnsi="仿宋" w:eastAsia="仿宋" w:cs="Times New Roman"/>
          <w:color w:val="auto"/>
          <w:sz w:val="32"/>
          <w:szCs w:val="20"/>
        </w:rPr>
        <w:t>大学</w:t>
      </w:r>
      <w:r>
        <w:rPr>
          <w:rFonts w:ascii="仿宋" w:hAnsi="仿宋" w:eastAsia="仿宋" w:cs="Times New Roman"/>
          <w:color w:val="auto"/>
          <w:sz w:val="32"/>
          <w:szCs w:val="20"/>
        </w:rPr>
        <w:t>是</w:t>
      </w:r>
      <w:r>
        <w:rPr>
          <w:rFonts w:hint="eastAsia" w:ascii="仿宋" w:hAnsi="仿宋" w:eastAsia="仿宋" w:cs="Times New Roman"/>
          <w:color w:val="auto"/>
          <w:sz w:val="32"/>
          <w:szCs w:val="20"/>
        </w:rPr>
        <w:t>芬兰最大的应用科技大学之一，建校于2006年，该校有</w:t>
      </w:r>
      <w:r>
        <w:rPr>
          <w:rFonts w:ascii="仿宋" w:hAnsi="仿宋" w:eastAsia="仿宋" w:cs="Times New Roman"/>
          <w:color w:val="auto"/>
          <w:sz w:val="32"/>
          <w:szCs w:val="20"/>
        </w:rPr>
        <w:t>6</w:t>
      </w:r>
      <w:r>
        <w:rPr>
          <w:rFonts w:hint="eastAsia" w:ascii="仿宋" w:hAnsi="仿宋" w:eastAsia="仿宋" w:cs="Times New Roman"/>
          <w:color w:val="auto"/>
          <w:sz w:val="32"/>
          <w:szCs w:val="20"/>
        </w:rPr>
        <w:t>个校区，700名教职员工，10000名学生，其中国际学生有1000多名。开设40多个本科与硕士专业，</w:t>
      </w:r>
      <w:r>
        <w:rPr>
          <w:rFonts w:ascii="仿宋" w:hAnsi="仿宋" w:eastAsia="仿宋" w:cs="Times New Roman"/>
          <w:color w:val="auto"/>
          <w:sz w:val="32"/>
          <w:szCs w:val="20"/>
        </w:rPr>
        <w:t>本科</w:t>
      </w:r>
      <w:r>
        <w:rPr>
          <w:rFonts w:hint="eastAsia" w:ascii="仿宋" w:hAnsi="仿宋" w:eastAsia="仿宋" w:cs="Times New Roman"/>
          <w:color w:val="auto"/>
          <w:sz w:val="32"/>
          <w:szCs w:val="20"/>
        </w:rPr>
        <w:t>包括</w:t>
      </w:r>
      <w:r>
        <w:rPr>
          <w:rFonts w:ascii="仿宋" w:hAnsi="仿宋" w:eastAsia="仿宋" w:cs="Times New Roman"/>
          <w:color w:val="auto"/>
          <w:sz w:val="32"/>
          <w:szCs w:val="20"/>
        </w:rPr>
        <w:t>商务信息技术，国际商务，旅游学</w:t>
      </w:r>
      <w:r>
        <w:rPr>
          <w:rFonts w:hint="eastAsia" w:ascii="仿宋" w:hAnsi="仿宋" w:eastAsia="仿宋" w:cs="Times New Roman"/>
          <w:color w:val="auto"/>
          <w:sz w:val="32"/>
          <w:szCs w:val="20"/>
        </w:rPr>
        <w:t>等，</w:t>
      </w:r>
      <w:r>
        <w:rPr>
          <w:rFonts w:ascii="仿宋" w:hAnsi="仿宋" w:eastAsia="仿宋" w:cs="Times New Roman"/>
          <w:color w:val="auto"/>
          <w:sz w:val="32"/>
          <w:szCs w:val="20"/>
        </w:rPr>
        <w:t>硕士专业有国际商务管理，酒店管理</w:t>
      </w:r>
      <w:r>
        <w:rPr>
          <w:rFonts w:hint="eastAsia" w:ascii="仿宋" w:hAnsi="仿宋" w:eastAsia="仿宋" w:cs="Times New Roman"/>
          <w:color w:val="auto"/>
          <w:sz w:val="32"/>
          <w:szCs w:val="20"/>
        </w:rPr>
        <w:t>等</w:t>
      </w:r>
      <w:r>
        <w:rPr>
          <w:rFonts w:ascii="仿宋" w:hAnsi="仿宋" w:eastAsia="仿宋" w:cs="Times New Roman"/>
          <w:color w:val="auto"/>
          <w:sz w:val="32"/>
          <w:szCs w:val="20"/>
        </w:rPr>
        <w:t>。</w:t>
      </w:r>
      <w:r>
        <w:rPr>
          <w:rFonts w:hint="eastAsia" w:ascii="仿宋" w:hAnsi="仿宋" w:eastAsia="仿宋" w:cs="Times New Roman"/>
          <w:color w:val="auto"/>
          <w:sz w:val="32"/>
          <w:szCs w:val="20"/>
        </w:rPr>
        <w:t>规模最大的专业为国际商务、酒店管理和运动管理等。学校致力于提供高质量的课程，同时强调理论联系实际，广泛开展国际合作，与全球近</w:t>
      </w:r>
      <w:r>
        <w:rPr>
          <w:rFonts w:ascii="仿宋" w:hAnsi="仿宋" w:eastAsia="仿宋" w:cs="Times New Roman"/>
          <w:color w:val="auto"/>
          <w:sz w:val="32"/>
          <w:szCs w:val="20"/>
        </w:rPr>
        <w:t>200</w:t>
      </w:r>
      <w:r>
        <w:rPr>
          <w:rFonts w:hint="eastAsia" w:ascii="仿宋" w:hAnsi="仿宋" w:eastAsia="仿宋" w:cs="Times New Roman"/>
          <w:color w:val="auto"/>
          <w:sz w:val="32"/>
          <w:szCs w:val="20"/>
        </w:rPr>
        <w:t>所高校建有合作关系；每年约</w:t>
      </w:r>
      <w:r>
        <w:rPr>
          <w:rFonts w:ascii="仿宋" w:hAnsi="仿宋" w:eastAsia="仿宋" w:cs="Times New Roman"/>
          <w:color w:val="auto"/>
          <w:sz w:val="32"/>
          <w:szCs w:val="20"/>
        </w:rPr>
        <w:t>30%</w:t>
      </w:r>
      <w:r>
        <w:rPr>
          <w:rFonts w:hint="eastAsia" w:ascii="仿宋" w:hAnsi="仿宋" w:eastAsia="仿宋" w:cs="Times New Roman"/>
          <w:color w:val="auto"/>
          <w:sz w:val="32"/>
          <w:szCs w:val="20"/>
        </w:rPr>
        <w:t>的学生出国交换学习或者实习。学校还和很多公司企业保持合作伙伴关系。在科研方面学校致力于帮助企业规划发展，为公司提供培训和咨询；同时许多企业也向该校学生提供大量实习机会。</w:t>
      </w:r>
    </w:p>
    <w:p w14:paraId="22852787">
      <w:pPr>
        <w:spacing w:line="560" w:lineRule="exact"/>
        <w:ind w:firstLine="640" w:firstLineChars="200"/>
        <w:rPr>
          <w:rFonts w:hint="eastAsia" w:ascii="仿宋" w:hAnsi="仿宋" w:eastAsia="仿宋" w:cs="Times New Roman"/>
          <w:color w:val="auto"/>
          <w:sz w:val="32"/>
          <w:szCs w:val="20"/>
        </w:rPr>
      </w:pPr>
      <w:r>
        <w:rPr>
          <w:rFonts w:hint="eastAsia" w:ascii="仿宋" w:hAnsi="仿宋" w:eastAsia="仿宋" w:cs="Times New Roman"/>
          <w:color w:val="auto"/>
          <w:sz w:val="32"/>
          <w:szCs w:val="20"/>
        </w:rPr>
        <w:t>学校网址：</w:t>
      </w:r>
      <w:r>
        <w:rPr>
          <w:rFonts w:ascii="仿宋" w:hAnsi="仿宋" w:eastAsia="仿宋" w:cs="Times New Roman"/>
          <w:color w:val="auto"/>
          <w:sz w:val="32"/>
          <w:szCs w:val="20"/>
        </w:rPr>
        <w:fldChar w:fldCharType="begin"/>
      </w:r>
      <w:r>
        <w:rPr>
          <w:rFonts w:ascii="仿宋" w:hAnsi="仿宋" w:eastAsia="仿宋" w:cs="Times New Roman"/>
          <w:color w:val="auto"/>
          <w:sz w:val="32"/>
          <w:szCs w:val="20"/>
        </w:rPr>
        <w:instrText xml:space="preserve"> HYPERLINK "http://www.haaga-helia.fi" </w:instrText>
      </w:r>
      <w:r>
        <w:rPr>
          <w:rFonts w:ascii="仿宋" w:hAnsi="仿宋" w:eastAsia="仿宋" w:cs="Times New Roman"/>
          <w:color w:val="auto"/>
          <w:sz w:val="32"/>
          <w:szCs w:val="20"/>
        </w:rPr>
        <w:fldChar w:fldCharType="separate"/>
      </w:r>
      <w:r>
        <w:rPr>
          <w:rFonts w:ascii="仿宋" w:hAnsi="仿宋" w:eastAsia="仿宋" w:cs="Times New Roman"/>
          <w:color w:val="auto"/>
          <w:sz w:val="32"/>
          <w:szCs w:val="20"/>
        </w:rPr>
        <w:t>www.haaga-helia.fi</w:t>
      </w:r>
      <w:r>
        <w:rPr>
          <w:rFonts w:ascii="仿宋" w:hAnsi="仿宋" w:eastAsia="仿宋" w:cs="Times New Roman"/>
          <w:color w:val="auto"/>
          <w:sz w:val="32"/>
          <w:szCs w:val="20"/>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4E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998A043">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芬兰哈格赫利尔应用</w:t>
            </w:r>
            <w:r>
              <w:rPr>
                <w:rFonts w:hint="eastAsia" w:ascii="仿宋" w:hAnsi="仿宋" w:eastAsia="仿宋" w:cs="Times New Roman"/>
                <w:color w:val="auto"/>
                <w:sz w:val="32"/>
                <w:szCs w:val="20"/>
                <w:lang w:val="en-US" w:eastAsia="zh-CN"/>
              </w:rPr>
              <w:t>科学</w:t>
            </w:r>
            <w:r>
              <w:rPr>
                <w:rFonts w:hint="eastAsia" w:ascii="仿宋" w:hAnsi="仿宋" w:eastAsia="仿宋" w:cs="Times New Roman"/>
                <w:color w:val="auto"/>
                <w:sz w:val="32"/>
                <w:szCs w:val="20"/>
              </w:rPr>
              <w:t>大学</w:t>
            </w:r>
          </w:p>
        </w:tc>
      </w:tr>
      <w:tr w14:paraId="620C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AF4F16">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交换生就读专业：商务</w:t>
            </w:r>
          </w:p>
          <w:p w14:paraId="283E3B4C">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交换生名额：4名</w:t>
            </w:r>
          </w:p>
          <w:p w14:paraId="23F14E9A">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语言要求：雅思5.5分</w:t>
            </w:r>
          </w:p>
          <w:p w14:paraId="77BC361A">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建议网上报名和申请。</w:t>
            </w:r>
          </w:p>
          <w:p w14:paraId="09489AE5">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30A19359">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657236E">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1B1312F">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 xml:space="preserve">预计费用（欧元） </w:t>
                  </w:r>
                </w:p>
              </w:tc>
            </w:tr>
            <w:tr w14:paraId="1E5940B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515CCCD">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1C9BF17">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350/月左右</w:t>
                  </w:r>
                </w:p>
              </w:tc>
            </w:tr>
            <w:tr w14:paraId="039AE0C9">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F66A97F">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BA6475A">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400/月左右</w:t>
                  </w:r>
                </w:p>
              </w:tc>
            </w:tr>
            <w:tr w14:paraId="4BE02810">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55119B5">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4937290">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自理</w:t>
                  </w:r>
                </w:p>
              </w:tc>
            </w:tr>
          </w:tbl>
          <w:p w14:paraId="7C8A39F4">
            <w:pPr>
              <w:spacing w:line="560" w:lineRule="exact"/>
              <w:rPr>
                <w:rFonts w:hint="eastAsia" w:ascii="仿宋" w:hAnsi="仿宋" w:eastAsia="仿宋" w:cs="Times New Roman"/>
                <w:color w:val="auto"/>
                <w:sz w:val="32"/>
                <w:szCs w:val="20"/>
              </w:rPr>
            </w:pPr>
          </w:p>
        </w:tc>
      </w:tr>
    </w:tbl>
    <w:p w14:paraId="0E11BB4A">
      <w:pPr>
        <w:spacing w:line="560" w:lineRule="exact"/>
        <w:rPr>
          <w:rFonts w:hint="eastAsia" w:ascii="仿宋" w:hAnsi="仿宋" w:eastAsia="仿宋" w:cs="仿宋"/>
          <w:b w:val="0"/>
          <w:bCs w:val="0"/>
          <w:color w:val="auto"/>
          <w:sz w:val="32"/>
          <w:szCs w:val="20"/>
          <w:lang w:val="en-US" w:eastAsia="zh-CN"/>
        </w:rPr>
      </w:pPr>
    </w:p>
    <w:p w14:paraId="2ED09B4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波兰华沙</w:t>
      </w:r>
      <w:bookmarkStart w:id="2" w:name="OLE_LINK3"/>
      <w:r>
        <w:rPr>
          <w:rFonts w:hint="eastAsia" w:ascii="仿宋" w:hAnsi="仿宋" w:eastAsia="仿宋" w:cs="仿宋"/>
          <w:b w:val="0"/>
          <w:bCs w:val="0"/>
          <w:color w:val="auto"/>
          <w:sz w:val="32"/>
          <w:szCs w:val="20"/>
          <w:lang w:val="en-US" w:eastAsia="zh-CN"/>
        </w:rPr>
        <w:t>生命科学大学</w:t>
      </w:r>
      <w:bookmarkEnd w:id="2"/>
      <w:r>
        <w:rPr>
          <w:rFonts w:hint="eastAsia" w:ascii="仿宋" w:hAnsi="仿宋" w:eastAsia="仿宋" w:cs="仿宋"/>
          <w:b w:val="0"/>
          <w:bCs w:val="0"/>
          <w:color w:val="auto"/>
          <w:sz w:val="32"/>
          <w:szCs w:val="20"/>
          <w:lang w:val="en-US" w:eastAsia="zh-CN"/>
        </w:rPr>
        <w:t>（Warsaw University of Life Sciences）</w:t>
      </w:r>
    </w:p>
    <w:p w14:paraId="5B56D85B">
      <w:pPr>
        <w:spacing w:line="560" w:lineRule="exact"/>
        <w:ind w:firstLine="640" w:firstLineChars="200"/>
        <w:rPr>
          <w:rFonts w:ascii="仿宋" w:hAnsi="仿宋" w:eastAsia="仿宋"/>
          <w:color w:val="auto"/>
          <w:sz w:val="32"/>
          <w:szCs w:val="20"/>
        </w:rPr>
      </w:pPr>
      <w:r>
        <w:rPr>
          <w:rFonts w:hint="eastAsia" w:ascii="仿宋" w:hAnsi="仿宋" w:eastAsia="仿宋"/>
          <w:color w:val="auto"/>
          <w:sz w:val="32"/>
          <w:szCs w:val="20"/>
          <w:lang w:eastAsia="zh-CN"/>
        </w:rPr>
        <w:t>波兰</w:t>
      </w:r>
      <w:r>
        <w:rPr>
          <w:rFonts w:hint="eastAsia" w:ascii="仿宋" w:hAnsi="仿宋" w:eastAsia="仿宋"/>
          <w:color w:val="auto"/>
          <w:sz w:val="32"/>
          <w:szCs w:val="20"/>
        </w:rPr>
        <w:t>华沙生命科学大学始建于1816年，既是波兰排名第一的农业学院又是蝉联波兰大学前十强的高校，是波兰学生首选高校之一。现该校与全球45个国家200余所大学建立了友好的合作关系，校园内设施完善。华沙生命科学大学下设农学院，兽医学院，林学院，园艺与景观建筑学院，工程与环境科学学院，木材技术学院，畜牧业学院，食品科学学院，人类营养与消费科学学院，生产工程学院，农业经济学院，人文学院，应用信息学与数学学院等学术单位。华沙生命科学大学开设了本科、研究生班、硕士及博士专业课程。</w:t>
      </w:r>
    </w:p>
    <w:p w14:paraId="3B37681E">
      <w:pPr>
        <w:spacing w:line="560" w:lineRule="exact"/>
        <w:ind w:firstLine="640" w:firstLineChars="200"/>
        <w:rPr>
          <w:rFonts w:ascii="仿宋" w:hAnsi="仿宋" w:eastAsia="仿宋"/>
          <w:color w:val="auto"/>
          <w:sz w:val="32"/>
          <w:szCs w:val="20"/>
        </w:rPr>
      </w:pPr>
      <w:r>
        <w:rPr>
          <w:rFonts w:hint="eastAsia" w:ascii="仿宋" w:hAnsi="仿宋" w:eastAsia="仿宋"/>
          <w:color w:val="auto"/>
          <w:sz w:val="32"/>
          <w:szCs w:val="20"/>
        </w:rPr>
        <w:t>学校网址：</w:t>
      </w:r>
      <w:r>
        <w:rPr>
          <w:rFonts w:ascii="仿宋" w:hAnsi="仿宋" w:eastAsia="仿宋"/>
          <w:color w:val="auto"/>
          <w:sz w:val="32"/>
          <w:szCs w:val="20"/>
        </w:rPr>
        <w:fldChar w:fldCharType="begin"/>
      </w:r>
      <w:r>
        <w:rPr>
          <w:rFonts w:ascii="仿宋" w:hAnsi="仿宋" w:eastAsia="仿宋"/>
          <w:color w:val="auto"/>
          <w:sz w:val="32"/>
          <w:szCs w:val="20"/>
        </w:rPr>
        <w:instrText xml:space="preserve">HYPERLINK "https://www.sggw.edu.pl/en/"</w:instrText>
      </w:r>
      <w:r>
        <w:rPr>
          <w:rFonts w:ascii="仿宋" w:hAnsi="仿宋" w:eastAsia="仿宋"/>
          <w:color w:val="auto"/>
          <w:sz w:val="32"/>
          <w:szCs w:val="20"/>
        </w:rPr>
        <w:fldChar w:fldCharType="separate"/>
      </w:r>
      <w:r>
        <w:rPr>
          <w:rFonts w:ascii="仿宋" w:hAnsi="仿宋" w:eastAsia="仿宋"/>
          <w:color w:val="auto"/>
          <w:sz w:val="32"/>
          <w:szCs w:val="20"/>
        </w:rPr>
        <w:t>https://www.sggw.edu.pl/en/</w:t>
      </w:r>
      <w:r>
        <w:rPr>
          <w:rFonts w:ascii="仿宋" w:hAnsi="仿宋" w:eastAsia="仿宋"/>
          <w:color w:val="auto"/>
          <w:sz w:val="32"/>
          <w:szCs w:val="20"/>
        </w:rPr>
        <w:fldChar w:fldCharType="end"/>
      </w:r>
      <w:r>
        <w:rPr>
          <w:rFonts w:hint="eastAsia" w:ascii="仿宋" w:hAnsi="仿宋" w:eastAsia="仿宋"/>
          <w:color w:val="auto"/>
          <w:sz w:val="32"/>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8F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157AE93">
            <w:pPr>
              <w:spacing w:line="560" w:lineRule="exact"/>
              <w:rPr>
                <w:rFonts w:ascii="仿宋" w:hAnsi="仿宋" w:eastAsia="仿宋"/>
                <w:color w:val="auto"/>
                <w:sz w:val="32"/>
                <w:szCs w:val="20"/>
              </w:rPr>
            </w:pPr>
            <w:r>
              <w:rPr>
                <w:rFonts w:hint="eastAsia" w:ascii="仿宋" w:hAnsi="仿宋" w:eastAsia="仿宋"/>
                <w:color w:val="auto"/>
                <w:sz w:val="32"/>
                <w:szCs w:val="20"/>
                <w:lang w:eastAsia="zh-CN"/>
              </w:rPr>
              <w:t>波兰</w:t>
            </w:r>
            <w:r>
              <w:rPr>
                <w:rFonts w:hint="eastAsia" w:ascii="仿宋" w:hAnsi="仿宋" w:eastAsia="仿宋"/>
                <w:color w:val="auto"/>
                <w:sz w:val="32"/>
                <w:szCs w:val="20"/>
              </w:rPr>
              <w:t>华沙生命科学大学</w:t>
            </w:r>
          </w:p>
        </w:tc>
      </w:tr>
      <w:tr w14:paraId="067C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21888EC">
            <w:pPr>
              <w:spacing w:line="560" w:lineRule="exact"/>
              <w:rPr>
                <w:rFonts w:ascii="仿宋" w:hAnsi="仿宋" w:eastAsia="仿宋"/>
                <w:color w:val="auto"/>
                <w:sz w:val="32"/>
                <w:szCs w:val="20"/>
              </w:rPr>
            </w:pPr>
            <w:r>
              <w:rPr>
                <w:rFonts w:hint="eastAsia" w:ascii="仿宋" w:hAnsi="仿宋" w:eastAsia="仿宋"/>
                <w:color w:val="auto"/>
                <w:sz w:val="32"/>
                <w:szCs w:val="20"/>
              </w:rPr>
              <w:t>交换生名额：2名</w:t>
            </w:r>
          </w:p>
          <w:p w14:paraId="009B0C5F">
            <w:pPr>
              <w:spacing w:line="560" w:lineRule="exact"/>
              <w:rPr>
                <w:rFonts w:ascii="仿宋" w:hAnsi="仿宋" w:eastAsia="仿宋"/>
                <w:color w:val="auto"/>
                <w:sz w:val="32"/>
                <w:szCs w:val="20"/>
              </w:rPr>
            </w:pPr>
            <w:r>
              <w:rPr>
                <w:rFonts w:hint="eastAsia" w:ascii="仿宋" w:hAnsi="仿宋" w:eastAsia="仿宋"/>
                <w:color w:val="auto"/>
                <w:sz w:val="32"/>
                <w:szCs w:val="20"/>
              </w:rPr>
              <w:t xml:space="preserve">语言要求：报名时需提供雅思6.0 </w:t>
            </w:r>
          </w:p>
          <w:p w14:paraId="44470E5A">
            <w:pPr>
              <w:spacing w:line="560" w:lineRule="exact"/>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7FF06E8F">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29634B6">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71B3DA9">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预计费用（</w:t>
                  </w:r>
                  <w:r>
                    <w:rPr>
                      <w:rFonts w:hint="eastAsia" w:ascii="仿宋" w:hAnsi="仿宋" w:eastAsia="仿宋" w:cs="Times New Roman"/>
                      <w:color w:val="auto"/>
                      <w:sz w:val="32"/>
                      <w:szCs w:val="20"/>
                      <w:lang w:val="en-US" w:eastAsia="zh-CN"/>
                    </w:rPr>
                    <w:t>人民币</w:t>
                  </w:r>
                  <w:r>
                    <w:rPr>
                      <w:rFonts w:hint="eastAsia" w:ascii="仿宋" w:hAnsi="仿宋" w:eastAsia="仿宋" w:cs="Times New Roman"/>
                      <w:color w:val="auto"/>
                      <w:sz w:val="32"/>
                      <w:szCs w:val="20"/>
                    </w:rPr>
                    <w:t xml:space="preserve">） </w:t>
                  </w:r>
                </w:p>
              </w:tc>
            </w:tr>
            <w:tr w14:paraId="1AFDCCF4">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E4E45A7">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530A6AD">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30</w:t>
                  </w:r>
                  <w:r>
                    <w:rPr>
                      <w:rFonts w:hint="eastAsia" w:ascii="仿宋" w:hAnsi="仿宋" w:eastAsia="仿宋" w:cs="Times New Roman"/>
                      <w:color w:val="auto"/>
                      <w:sz w:val="32"/>
                      <w:szCs w:val="20"/>
                    </w:rPr>
                    <w:t>00/月左右</w:t>
                  </w:r>
                </w:p>
              </w:tc>
            </w:tr>
            <w:tr w14:paraId="53009C32">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F27ABC7">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05D3638">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3</w:t>
                  </w:r>
                  <w:r>
                    <w:rPr>
                      <w:rFonts w:hint="eastAsia" w:ascii="仿宋" w:hAnsi="仿宋" w:eastAsia="仿宋" w:cs="Times New Roman"/>
                      <w:color w:val="auto"/>
                      <w:sz w:val="32"/>
                      <w:szCs w:val="20"/>
                    </w:rPr>
                    <w:t>500</w:t>
                  </w:r>
                  <w:r>
                    <w:rPr>
                      <w:rFonts w:hint="eastAsia" w:ascii="仿宋" w:hAnsi="仿宋" w:eastAsia="仿宋" w:cs="Times New Roman"/>
                      <w:color w:val="auto"/>
                      <w:sz w:val="32"/>
                      <w:szCs w:val="20"/>
                      <w:lang w:val="en-US" w:eastAsia="zh-CN"/>
                    </w:rPr>
                    <w:t>-4500</w:t>
                  </w:r>
                  <w:r>
                    <w:rPr>
                      <w:rFonts w:hint="eastAsia" w:ascii="仿宋" w:hAnsi="仿宋" w:eastAsia="仿宋" w:cs="Times New Roman"/>
                      <w:color w:val="auto"/>
                      <w:sz w:val="32"/>
                      <w:szCs w:val="20"/>
                    </w:rPr>
                    <w:t>/月左右</w:t>
                  </w:r>
                </w:p>
              </w:tc>
            </w:tr>
            <w:tr w14:paraId="455728B4">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447553A">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299B08D">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自理</w:t>
                  </w:r>
                </w:p>
              </w:tc>
            </w:tr>
          </w:tbl>
          <w:p w14:paraId="46BFA796">
            <w:pPr>
              <w:spacing w:line="560" w:lineRule="exact"/>
              <w:ind w:firstLine="640" w:firstLineChars="200"/>
              <w:rPr>
                <w:rFonts w:ascii="仿宋" w:hAnsi="仿宋" w:eastAsia="仿宋"/>
                <w:color w:val="auto"/>
                <w:sz w:val="32"/>
                <w:szCs w:val="20"/>
              </w:rPr>
            </w:pPr>
          </w:p>
        </w:tc>
      </w:tr>
    </w:tbl>
    <w:p w14:paraId="3A0D179F">
      <w:pPr>
        <w:rPr>
          <w:rFonts w:hint="eastAsia" w:ascii="仿宋" w:hAnsi="仿宋" w:eastAsia="仿宋"/>
          <w:color w:val="auto"/>
          <w:sz w:val="32"/>
          <w:szCs w:val="20"/>
        </w:rPr>
      </w:pPr>
    </w:p>
    <w:p w14:paraId="57BB2CC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波兰克拉科夫经济大学（Cracow University of Economics，简称CUE）</w:t>
      </w:r>
    </w:p>
    <w:p w14:paraId="11EB87B0">
      <w:pPr>
        <w:spacing w:line="560" w:lineRule="exact"/>
        <w:ind w:firstLine="640" w:firstLineChars="200"/>
        <w:rPr>
          <w:rFonts w:hint="eastAsia" w:ascii="仿宋" w:hAnsi="仿宋" w:eastAsia="仿宋" w:cs="Times New Roman"/>
          <w:color w:val="auto"/>
          <w:sz w:val="32"/>
          <w:szCs w:val="20"/>
        </w:rPr>
      </w:pPr>
      <w:r>
        <w:rPr>
          <w:rFonts w:hint="eastAsia" w:ascii="仿宋" w:hAnsi="仿宋" w:eastAsia="仿宋" w:cs="Times New Roman"/>
          <w:color w:val="auto"/>
          <w:sz w:val="32"/>
          <w:szCs w:val="20"/>
          <w:lang w:eastAsia="zh-CN"/>
        </w:rPr>
        <w:t>波兰</w:t>
      </w:r>
      <w:r>
        <w:rPr>
          <w:rFonts w:hint="eastAsia" w:ascii="仿宋" w:hAnsi="仿宋" w:eastAsia="仿宋" w:cs="Times New Roman"/>
          <w:color w:val="auto"/>
          <w:sz w:val="32"/>
          <w:szCs w:val="20"/>
        </w:rPr>
        <w:t>克拉科夫经济大学位于波兰旧都、旅游胜地克拉科夫市，始建于1925年，是波兰境内最大的经济高校，也是克拉科夫城内最大的高校，同时，该校还是波兰最早的于90年代初引进英语授课课程的高校。2007年由经济学院升格到经济大学后，改为现名</w:t>
      </w:r>
      <w:r>
        <w:rPr>
          <w:rFonts w:hint="eastAsia" w:ascii="仿宋" w:hAnsi="仿宋" w:eastAsia="仿宋" w:cs="Times New Roman"/>
          <w:color w:val="auto"/>
          <w:sz w:val="32"/>
          <w:szCs w:val="20"/>
          <w:lang w:eastAsia="zh-CN"/>
        </w:rPr>
        <w:t>，</w:t>
      </w:r>
      <w:r>
        <w:rPr>
          <w:rFonts w:hint="eastAsia" w:ascii="仿宋" w:hAnsi="仿宋" w:eastAsia="仿宋" w:cs="Times New Roman"/>
          <w:color w:val="auto"/>
          <w:sz w:val="32"/>
          <w:szCs w:val="20"/>
        </w:rPr>
        <w:t>在校学生约有23000位。该校与国外200多所大学建立了友好密切的合作关系，包括欧盟、南欧、东欧及美国的部分大学</w:t>
      </w:r>
      <w:r>
        <w:rPr>
          <w:rFonts w:hint="eastAsia" w:ascii="仿宋" w:hAnsi="仿宋" w:eastAsia="仿宋" w:cs="Times New Roman"/>
          <w:color w:val="auto"/>
          <w:sz w:val="32"/>
          <w:szCs w:val="20"/>
          <w:lang w:eastAsia="zh-CN"/>
        </w:rPr>
        <w:t>。</w:t>
      </w:r>
      <w:r>
        <w:rPr>
          <w:rFonts w:hint="eastAsia" w:ascii="仿宋" w:hAnsi="仿宋" w:eastAsia="仿宋" w:cs="Times New Roman"/>
          <w:color w:val="auto"/>
          <w:sz w:val="32"/>
          <w:szCs w:val="20"/>
        </w:rPr>
        <w:t>克拉科夫经济大学开设了本科及研究生阶段的专业与课程（含全日制与非全日制学习项目），专业门类比较丰富，例如行政管理、经济学、欧洲研究、国际关系、商品科学、管理学、旅游与休闲、MPA（公共管理学硕士）等等。设有金融研究中心、计算机研究中心等，7个远程教育中心。授课语言为波兰语和英语。</w:t>
      </w:r>
      <w:r>
        <w:rPr>
          <w:rFonts w:hint="eastAsia" w:ascii="仿宋" w:hAnsi="仿宋" w:eastAsia="仿宋" w:cs="Times New Roman"/>
          <w:color w:val="auto"/>
          <w:sz w:val="32"/>
          <w:szCs w:val="20"/>
          <w:lang w:val="en-US" w:eastAsia="zh-CN"/>
        </w:rPr>
        <w:t>克</w:t>
      </w:r>
      <w:r>
        <w:rPr>
          <w:rFonts w:hint="eastAsia" w:ascii="仿宋" w:hAnsi="仿宋" w:eastAsia="仿宋" w:cs="Times New Roman"/>
          <w:color w:val="auto"/>
          <w:sz w:val="32"/>
          <w:szCs w:val="20"/>
        </w:rPr>
        <w:t>拉科夫经济大学共由四个学院组成，分别是经济与国际关系学院、管理学院、金融学院以及商品科学院。克拉科夫经济大学（CUE）科研领域涵盖：经济学、信息技术、生物学、生化科学与人文科学。欧盟基金给予了很大程度上的资金支持。并且该校开展了多领域、多层次的国际科研合作项目，例如第五、第六届欧盟科技框架计划（EU</w:t>
      </w:r>
      <w:r>
        <w:rPr>
          <w:rFonts w:hint="default" w:ascii="仿宋" w:hAnsi="仿宋" w:eastAsia="仿宋" w:cs="Times New Roman"/>
          <w:color w:val="auto"/>
          <w:sz w:val="32"/>
          <w:szCs w:val="20"/>
          <w:lang w:val="en-US" w:eastAsia="zh-CN"/>
        </w:rPr>
        <w:t>’</w:t>
      </w:r>
      <w:r>
        <w:rPr>
          <w:rFonts w:hint="eastAsia" w:ascii="仿宋" w:hAnsi="仿宋" w:eastAsia="仿宋" w:cs="Times New Roman"/>
          <w:color w:val="auto"/>
          <w:sz w:val="32"/>
          <w:szCs w:val="20"/>
        </w:rPr>
        <w:t>s 5th and 6th Framework Programme），国际科学合作中心不久前开始支持CUE教职员工与科研人员的科研项目。主要负责部门：科学、研究与实施部（The Science, Research and Implementation Department）全方面负责与统筹全校科研活动与项目的计划、组织与实施，培养科研人员，协助官方科研机构的调研，参与欧盟莫内教育项目，监管科研人员与教师参加的学术研讨会、座谈会、外语课程、以及信息推广。科学、研究与实施部负责给合格博士生、博士后与教授手续学位学历。</w:t>
      </w:r>
    </w:p>
    <w:p w14:paraId="288F0952">
      <w:pPr>
        <w:spacing w:line="560" w:lineRule="exact"/>
        <w:ind w:firstLine="640" w:firstLineChars="200"/>
        <w:rPr>
          <w:rFonts w:hint="eastAsia" w:ascii="仿宋" w:hAnsi="仿宋" w:eastAsia="仿宋" w:cs="Times New Roman"/>
          <w:color w:val="auto"/>
          <w:sz w:val="32"/>
          <w:szCs w:val="20"/>
        </w:rPr>
      </w:pPr>
      <w:r>
        <w:rPr>
          <w:rFonts w:hint="eastAsia" w:ascii="仿宋" w:hAnsi="仿宋" w:eastAsia="仿宋" w:cs="Times New Roman"/>
          <w:color w:val="auto"/>
          <w:sz w:val="32"/>
          <w:szCs w:val="20"/>
        </w:rPr>
        <w:t>学校网址：</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 xml:space="preserve">www.nowa.uek.krakow.pl </w:t>
      </w:r>
      <w:r>
        <w:rPr>
          <w:rFonts w:hint="eastAsia" w:ascii="仿宋" w:hAnsi="仿宋" w:eastAsia="仿宋" w:cs="Times New Roman"/>
          <w:color w:val="auto"/>
          <w:sz w:val="32"/>
          <w:szCs w:val="20"/>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76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DDE8A35">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波兰克拉科夫经济大学</w:t>
            </w:r>
          </w:p>
        </w:tc>
      </w:tr>
      <w:tr w14:paraId="3437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B01DCB4">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交换生就读专业：经济类、管理类、金融</w:t>
            </w:r>
          </w:p>
          <w:p w14:paraId="548CCCC0">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交换生名额：2名</w:t>
            </w:r>
          </w:p>
          <w:p w14:paraId="6A7AE89D">
            <w:pPr>
              <w:spacing w:line="560" w:lineRule="exact"/>
              <w:rPr>
                <w:rFonts w:hint="eastAsia" w:ascii="仿宋" w:hAnsi="仿宋" w:eastAsia="仿宋" w:cs="Times New Roman"/>
                <w:color w:val="auto"/>
                <w:sz w:val="32"/>
                <w:szCs w:val="20"/>
                <w:lang w:eastAsia="zh-CN"/>
              </w:rPr>
            </w:pPr>
            <w:r>
              <w:rPr>
                <w:rFonts w:hint="eastAsia" w:ascii="仿宋" w:hAnsi="仿宋" w:eastAsia="仿宋" w:cs="Times New Roman"/>
                <w:color w:val="auto"/>
                <w:sz w:val="32"/>
                <w:szCs w:val="20"/>
              </w:rPr>
              <w:t>语言要求：报名时需提供雅思6.</w:t>
            </w:r>
            <w:r>
              <w:rPr>
                <w:rFonts w:hint="eastAsia" w:ascii="仿宋" w:hAnsi="仿宋" w:eastAsia="仿宋" w:cs="Times New Roman"/>
                <w:color w:val="auto"/>
                <w:sz w:val="32"/>
                <w:szCs w:val="20"/>
                <w:lang w:val="en-US" w:eastAsia="zh-CN"/>
              </w:rPr>
              <w:t>5</w:t>
            </w:r>
            <w:r>
              <w:rPr>
                <w:rFonts w:hint="eastAsia" w:ascii="仿宋" w:hAnsi="仿宋" w:eastAsia="仿宋" w:cs="Times New Roman"/>
                <w:color w:val="auto"/>
                <w:sz w:val="32"/>
                <w:szCs w:val="20"/>
                <w:lang w:eastAsia="zh-CN"/>
              </w:rPr>
              <w:t>分</w:t>
            </w:r>
          </w:p>
          <w:p w14:paraId="637E4538">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9864233">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D139EAA">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C9CA944">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预计费用</w:t>
                  </w:r>
                  <w:r>
                    <w:rPr>
                      <w:rFonts w:hint="eastAsia" w:ascii="仿宋" w:hAnsi="仿宋" w:eastAsia="仿宋" w:cs="Times New Roman"/>
                      <w:color w:val="auto"/>
                      <w:sz w:val="32"/>
                      <w:szCs w:val="20"/>
                      <w:lang w:eastAsia="zh-CN"/>
                    </w:rPr>
                    <w:t>（</w:t>
                  </w:r>
                  <w:r>
                    <w:rPr>
                      <w:rFonts w:hint="eastAsia" w:ascii="仿宋" w:hAnsi="仿宋" w:eastAsia="仿宋" w:cs="Times New Roman"/>
                      <w:color w:val="auto"/>
                      <w:sz w:val="32"/>
                      <w:szCs w:val="20"/>
                      <w:lang w:val="en-US" w:eastAsia="zh-CN"/>
                    </w:rPr>
                    <w:t>人民币</w:t>
                  </w:r>
                  <w:r>
                    <w:rPr>
                      <w:rFonts w:hint="eastAsia" w:ascii="仿宋" w:hAnsi="仿宋" w:eastAsia="仿宋" w:cs="Times New Roman"/>
                      <w:color w:val="auto"/>
                      <w:sz w:val="32"/>
                      <w:szCs w:val="20"/>
                    </w:rPr>
                    <w:t xml:space="preserve">） </w:t>
                  </w:r>
                </w:p>
              </w:tc>
            </w:tr>
            <w:tr w14:paraId="7079030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C080152">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3716B51">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3000</w:t>
                  </w:r>
                  <w:r>
                    <w:rPr>
                      <w:rFonts w:hint="eastAsia" w:ascii="仿宋" w:hAnsi="仿宋" w:eastAsia="仿宋" w:cs="Times New Roman"/>
                      <w:color w:val="auto"/>
                      <w:sz w:val="32"/>
                      <w:szCs w:val="20"/>
                    </w:rPr>
                    <w:t>/月左右</w:t>
                  </w:r>
                </w:p>
              </w:tc>
            </w:tr>
            <w:tr w14:paraId="4D78CB9D">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2DAF6F5">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DA00BA4">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3500-4500</w:t>
                  </w:r>
                  <w:r>
                    <w:rPr>
                      <w:rFonts w:hint="eastAsia" w:ascii="仿宋" w:hAnsi="仿宋" w:eastAsia="仿宋" w:cs="Times New Roman"/>
                      <w:color w:val="auto"/>
                      <w:sz w:val="32"/>
                      <w:szCs w:val="20"/>
                    </w:rPr>
                    <w:t>/月左右</w:t>
                  </w:r>
                </w:p>
              </w:tc>
            </w:tr>
            <w:tr w14:paraId="34149F7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89A8A83">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96B92DE">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自理</w:t>
                  </w:r>
                </w:p>
              </w:tc>
            </w:tr>
          </w:tbl>
          <w:p w14:paraId="368B289C">
            <w:pPr>
              <w:spacing w:line="560" w:lineRule="exact"/>
              <w:rPr>
                <w:rFonts w:hint="eastAsia" w:ascii="仿宋" w:hAnsi="仿宋" w:eastAsia="仿宋" w:cs="Times New Roman"/>
                <w:color w:val="auto"/>
                <w:sz w:val="32"/>
                <w:szCs w:val="20"/>
              </w:rPr>
            </w:pPr>
          </w:p>
        </w:tc>
      </w:tr>
    </w:tbl>
    <w:p w14:paraId="15FCDFE3">
      <w:pPr>
        <w:spacing w:line="560" w:lineRule="exact"/>
        <w:rPr>
          <w:rFonts w:hint="eastAsia" w:ascii="仿宋" w:hAnsi="仿宋" w:eastAsia="仿宋" w:cs="仿宋"/>
          <w:b w:val="0"/>
          <w:bCs w:val="0"/>
          <w:color w:val="auto"/>
          <w:sz w:val="32"/>
          <w:szCs w:val="20"/>
          <w:lang w:val="en-US" w:eastAsia="zh-CN"/>
        </w:rPr>
      </w:pPr>
    </w:p>
    <w:p w14:paraId="05A1330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波兰罗兹大学（The University of Lodz）</w:t>
      </w:r>
    </w:p>
    <w:p w14:paraId="443CE14C">
      <w:pPr>
        <w:spacing w:line="560" w:lineRule="exact"/>
        <w:ind w:firstLine="640" w:firstLineChars="200"/>
        <w:rPr>
          <w:rFonts w:hint="eastAsia" w:ascii="仿宋" w:hAnsi="仿宋" w:eastAsia="仿宋" w:cs="Times New Roman"/>
          <w:color w:val="auto"/>
          <w:sz w:val="32"/>
          <w:szCs w:val="20"/>
        </w:rPr>
      </w:pPr>
      <w:r>
        <w:rPr>
          <w:rFonts w:hint="eastAsia" w:ascii="仿宋" w:hAnsi="仿宋" w:eastAsia="仿宋" w:cs="Times New Roman"/>
          <w:color w:val="auto"/>
          <w:sz w:val="32"/>
          <w:szCs w:val="20"/>
          <w:lang w:eastAsia="zh-CN"/>
        </w:rPr>
        <w:t>波兰</w:t>
      </w:r>
      <w:r>
        <w:rPr>
          <w:rFonts w:hint="eastAsia" w:ascii="仿宋" w:hAnsi="仿宋" w:eastAsia="仿宋" w:cs="Times New Roman"/>
          <w:color w:val="auto"/>
          <w:sz w:val="32"/>
          <w:szCs w:val="20"/>
        </w:rPr>
        <w:t>罗兹大学，始建于1945年，是</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"http://zh.wikipedia.org/wiki/%E6%B3%A2%E5%85%B0" \o "波兰"</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波兰</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规模最大的</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"http://zh.wikipedia.org/wiki/%E5%A4%A7%E5%AD%A6" \o "大学"</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大学</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。学校位于波兰第二大城市</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"http://zh.wikipedia.org/wiki/%E7%BD%97%E5%85%B9_(%E6%B3%A2%E5%85%B0)" \o "罗兹 (波兰)"</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罗兹</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，拥有波兰最大的现代化</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"http://zh.wikipedia.org/wiki/%E5%9B%BE%E4%B9%A6%E9%A6%86" \o "图书馆"</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图书馆</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设有12个院系，60个专业以及170个专业方向。现有47,000名学生，同时大学教职员工有2,600人，其中包括623名教授。此外，大学还提供博士课程以及包括工商管理硕士和EFS资助项目在内的100多个研究生课程。自从大学建立以来，已经超过14万的学生毕业于罗兹大学（包括硕士和博士）。学生来自全世界70多个国家，包括在罗兹大学学习的伊拉斯谟奖学金项目的学生。自从1952年以来，已经有超过20,000名外国学生毕业。该校提供一个月、五个月以及九个月的预科课程，并且提供波兰语以及</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"http://zh.wikipedia.org/wiki/%E4%BA%BA%E6%96%87%E5%AD%A6%E7%A7%91" \o "人文学科"</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人文学科</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"http://zh.wikipedia.org/wiki/%E5%8C%BB%E5%AD%A6" \o "医学"</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医学</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"http://zh.wikipedia.org/wiki/%E6%8A%80%E6%9C%AF" \o "技术"</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技术</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"http://zh.wikipedia.org/wiki/%E7%BB%8F%E6%B5%8E%E5%AD%A6" \o "经济学"</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经济学</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 "http://zh.wikipedia.org/wiki/%E5%86%9C%E5%AD%A6" \o "农学"</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农学</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等领域的本科预科课程，还提供研究生以及博士的预科课程。该校学生毕业后一般选择在罗兹大学学习专业课程。罗兹大学国际合作领域广泛。目前，已经与世界各地143所院校签订合作协议。学校在欧盟“伊拉斯谟”奖学金项目框架内，已经和300个合作院校签订了600份协议。这些院校给学生提供在欧盟其他国家学习一个学期或一年的机会。作为一所主要的波兰大学，罗兹大学</w:t>
      </w:r>
      <w:r>
        <w:rPr>
          <w:rFonts w:hint="eastAsia" w:ascii="仿宋" w:hAnsi="仿宋" w:eastAsia="仿宋" w:cs="Times New Roman"/>
          <w:color w:val="auto"/>
          <w:sz w:val="32"/>
          <w:szCs w:val="20"/>
          <w:lang w:val="en-US" w:eastAsia="zh-CN"/>
        </w:rPr>
        <w:t>参与</w:t>
      </w:r>
      <w:r>
        <w:rPr>
          <w:rFonts w:hint="eastAsia" w:ascii="仿宋" w:hAnsi="仿宋" w:eastAsia="仿宋" w:cs="Times New Roman"/>
          <w:color w:val="auto"/>
          <w:sz w:val="32"/>
          <w:szCs w:val="20"/>
        </w:rPr>
        <w:t>了许多学生交换项目以及国际项目。罗兹大学</w:t>
      </w:r>
      <w:r>
        <w:rPr>
          <w:rFonts w:hint="eastAsia" w:ascii="仿宋" w:hAnsi="仿宋" w:eastAsia="仿宋" w:cs="Times New Roman"/>
          <w:color w:val="auto"/>
          <w:sz w:val="32"/>
          <w:szCs w:val="20"/>
          <w:lang w:val="en-US" w:eastAsia="zh-CN"/>
        </w:rPr>
        <w:t>下设</w:t>
      </w:r>
      <w:r>
        <w:rPr>
          <w:rFonts w:hint="eastAsia" w:ascii="仿宋" w:hAnsi="仿宋" w:eastAsia="仿宋" w:cs="Times New Roman"/>
          <w:color w:val="auto"/>
          <w:sz w:val="32"/>
          <w:szCs w:val="20"/>
        </w:rPr>
        <w:t>欧洲研究中心、翻译研究中心、基督教研究中心、妇女研究中心、地区专利信息中心等研究中心。</w:t>
      </w:r>
    </w:p>
    <w:p w14:paraId="570EE3CD">
      <w:pPr>
        <w:spacing w:line="560" w:lineRule="exact"/>
        <w:ind w:firstLine="640" w:firstLineChars="200"/>
        <w:rPr>
          <w:rFonts w:ascii="仿宋" w:hAnsi="仿宋" w:eastAsia="仿宋"/>
          <w:color w:val="auto"/>
          <w:sz w:val="32"/>
          <w:szCs w:val="20"/>
        </w:rPr>
      </w:pPr>
      <w:r>
        <w:rPr>
          <w:rFonts w:hint="eastAsia" w:ascii="仿宋" w:hAnsi="仿宋" w:eastAsia="仿宋" w:cs="Times New Roman"/>
          <w:color w:val="auto"/>
          <w:sz w:val="32"/>
          <w:szCs w:val="20"/>
        </w:rPr>
        <w:t>学校网址：</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HYPERLINK</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 xml:space="preserve"> www.iso.uni.lodz.pl </w:t>
      </w:r>
      <w:r>
        <w:rPr>
          <w:rFonts w:hint="eastAsia" w:ascii="仿宋" w:hAnsi="仿宋" w:eastAsia="仿宋" w:cs="Times New Roman"/>
          <w:color w:val="auto"/>
          <w:sz w:val="32"/>
          <w:szCs w:val="20"/>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5A1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204C5C">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波兰罗兹大学</w:t>
            </w:r>
          </w:p>
        </w:tc>
      </w:tr>
      <w:tr w14:paraId="0906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A006741">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交换生就读专业：经济学</w:t>
            </w:r>
          </w:p>
          <w:p w14:paraId="33090E44">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交换生名额：</w:t>
            </w:r>
            <w:r>
              <w:rPr>
                <w:rFonts w:hint="eastAsia" w:ascii="仿宋" w:hAnsi="仿宋" w:eastAsia="仿宋" w:cs="Times New Roman"/>
                <w:color w:val="auto"/>
                <w:sz w:val="32"/>
                <w:szCs w:val="20"/>
                <w:lang w:val="en-US" w:eastAsia="zh-CN"/>
              </w:rPr>
              <w:t>2</w:t>
            </w:r>
            <w:r>
              <w:rPr>
                <w:rFonts w:hint="eastAsia" w:ascii="仿宋" w:hAnsi="仿宋" w:eastAsia="仿宋" w:cs="Times New Roman"/>
                <w:color w:val="auto"/>
                <w:sz w:val="32"/>
                <w:szCs w:val="20"/>
              </w:rPr>
              <w:t>名</w:t>
            </w:r>
          </w:p>
          <w:p w14:paraId="6C888600">
            <w:pPr>
              <w:spacing w:line="560" w:lineRule="exact"/>
              <w:rPr>
                <w:rFonts w:hint="eastAsia" w:ascii="仿宋" w:hAnsi="仿宋" w:eastAsia="仿宋" w:cs="Times New Roman"/>
                <w:color w:val="auto"/>
                <w:sz w:val="32"/>
                <w:szCs w:val="20"/>
                <w:lang w:eastAsia="zh-CN"/>
              </w:rPr>
            </w:pPr>
            <w:r>
              <w:rPr>
                <w:rFonts w:hint="eastAsia" w:ascii="仿宋" w:hAnsi="仿宋" w:eastAsia="仿宋" w:cs="Times New Roman"/>
                <w:color w:val="auto"/>
                <w:sz w:val="32"/>
                <w:szCs w:val="20"/>
              </w:rPr>
              <w:t>语言要求：雅思6.5</w:t>
            </w:r>
            <w:r>
              <w:rPr>
                <w:rFonts w:hint="eastAsia" w:ascii="仿宋" w:hAnsi="仿宋" w:eastAsia="仿宋" w:cs="Times New Roman"/>
                <w:color w:val="auto"/>
                <w:sz w:val="32"/>
                <w:szCs w:val="20"/>
                <w:lang w:eastAsia="zh-CN"/>
              </w:rPr>
              <w:t>分</w:t>
            </w:r>
          </w:p>
          <w:p w14:paraId="777159A0">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7C24CC78">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EC8D70F">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C7E7739">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预计费用（</w:t>
                  </w:r>
                  <w:r>
                    <w:rPr>
                      <w:rFonts w:hint="eastAsia" w:ascii="仿宋" w:hAnsi="仿宋" w:eastAsia="仿宋" w:cs="Times New Roman"/>
                      <w:color w:val="auto"/>
                      <w:sz w:val="32"/>
                      <w:szCs w:val="20"/>
                      <w:lang w:val="en-US" w:eastAsia="zh-CN"/>
                    </w:rPr>
                    <w:t>人民币</w:t>
                  </w:r>
                  <w:r>
                    <w:rPr>
                      <w:rFonts w:hint="eastAsia" w:ascii="仿宋" w:hAnsi="仿宋" w:eastAsia="仿宋" w:cs="Times New Roman"/>
                      <w:color w:val="auto"/>
                      <w:sz w:val="32"/>
                      <w:szCs w:val="20"/>
                    </w:rPr>
                    <w:t xml:space="preserve">） </w:t>
                  </w:r>
                </w:p>
              </w:tc>
            </w:tr>
            <w:tr w14:paraId="64496D77">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A71B376">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79401F">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30</w:t>
                  </w:r>
                  <w:r>
                    <w:rPr>
                      <w:rFonts w:hint="eastAsia" w:ascii="仿宋" w:hAnsi="仿宋" w:eastAsia="仿宋" w:cs="Times New Roman"/>
                      <w:color w:val="auto"/>
                      <w:sz w:val="32"/>
                      <w:szCs w:val="20"/>
                    </w:rPr>
                    <w:t>00/月左右</w:t>
                  </w:r>
                </w:p>
              </w:tc>
            </w:tr>
            <w:tr w14:paraId="7E371B6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D39ED4C">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A46F73A">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35</w:t>
                  </w:r>
                  <w:r>
                    <w:rPr>
                      <w:rFonts w:hint="eastAsia" w:ascii="仿宋" w:hAnsi="仿宋" w:eastAsia="仿宋" w:cs="Times New Roman"/>
                      <w:color w:val="auto"/>
                      <w:sz w:val="32"/>
                      <w:szCs w:val="20"/>
                    </w:rPr>
                    <w:t>00</w:t>
                  </w:r>
                  <w:r>
                    <w:rPr>
                      <w:rFonts w:hint="eastAsia" w:ascii="仿宋" w:hAnsi="仿宋" w:eastAsia="仿宋" w:cs="Times New Roman"/>
                      <w:color w:val="auto"/>
                      <w:sz w:val="32"/>
                      <w:szCs w:val="20"/>
                      <w:lang w:val="en-US" w:eastAsia="zh-CN"/>
                    </w:rPr>
                    <w:t>-4500</w:t>
                  </w:r>
                  <w:r>
                    <w:rPr>
                      <w:rFonts w:hint="eastAsia" w:ascii="仿宋" w:hAnsi="仿宋" w:eastAsia="仿宋" w:cs="Times New Roman"/>
                      <w:color w:val="auto"/>
                      <w:sz w:val="32"/>
                      <w:szCs w:val="20"/>
                    </w:rPr>
                    <w:t>/月左右</w:t>
                  </w:r>
                </w:p>
              </w:tc>
            </w:tr>
            <w:tr w14:paraId="466A17FE">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89441C7">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4425EA6">
                  <w:pPr>
                    <w:spacing w:line="560" w:lineRule="exact"/>
                    <w:rPr>
                      <w:rFonts w:hint="eastAsia" w:ascii="仿宋" w:hAnsi="仿宋" w:eastAsia="仿宋" w:cs="Times New Roman"/>
                      <w:color w:val="auto"/>
                      <w:sz w:val="32"/>
                      <w:szCs w:val="20"/>
                    </w:rPr>
                  </w:pPr>
                  <w:r>
                    <w:rPr>
                      <w:rFonts w:hint="eastAsia" w:ascii="仿宋" w:hAnsi="仿宋" w:eastAsia="仿宋" w:cs="Times New Roman"/>
                      <w:color w:val="auto"/>
                      <w:sz w:val="32"/>
                      <w:szCs w:val="20"/>
                    </w:rPr>
                    <w:t>自理</w:t>
                  </w:r>
                </w:p>
              </w:tc>
            </w:tr>
          </w:tbl>
          <w:p w14:paraId="754B4528">
            <w:pPr>
              <w:spacing w:line="560" w:lineRule="exact"/>
              <w:rPr>
                <w:rFonts w:hint="eastAsia" w:ascii="仿宋" w:hAnsi="仿宋" w:eastAsia="仿宋" w:cs="Times New Roman"/>
                <w:color w:val="auto"/>
                <w:sz w:val="32"/>
                <w:szCs w:val="20"/>
              </w:rPr>
            </w:pPr>
          </w:p>
        </w:tc>
      </w:tr>
    </w:tbl>
    <w:p w14:paraId="2C204073">
      <w:pPr>
        <w:rPr>
          <w:rFonts w:hint="eastAsia" w:ascii="宋体" w:hAnsi="宋体"/>
          <w:b/>
          <w:color w:val="auto"/>
          <w:sz w:val="24"/>
        </w:rPr>
      </w:pPr>
    </w:p>
    <w:p w14:paraId="00A413F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bookmarkStart w:id="3" w:name="OLE_LINK12"/>
      <w:bookmarkStart w:id="4" w:name="OLE_LINK13"/>
      <w:r>
        <w:rPr>
          <w:rFonts w:hint="eastAsia" w:ascii="仿宋" w:hAnsi="仿宋" w:eastAsia="仿宋" w:cs="仿宋"/>
          <w:b w:val="0"/>
          <w:bCs w:val="0"/>
          <w:color w:val="auto"/>
          <w:sz w:val="32"/>
          <w:szCs w:val="20"/>
          <w:lang w:val="en-US" w:eastAsia="zh-CN"/>
        </w:rPr>
        <w:t xml:space="preserve">保加利亚斯维什托夫经济科学院(Tsenov </w:t>
      </w:r>
      <w:bookmarkStart w:id="5" w:name="OLE_LINK16"/>
      <w:bookmarkStart w:id="6" w:name="OLE_LINK17"/>
      <w:r>
        <w:rPr>
          <w:rFonts w:hint="eastAsia" w:ascii="仿宋" w:hAnsi="仿宋" w:eastAsia="仿宋" w:cs="仿宋"/>
          <w:b w:val="0"/>
          <w:bCs w:val="0"/>
          <w:color w:val="auto"/>
          <w:sz w:val="32"/>
          <w:szCs w:val="20"/>
          <w:lang w:val="en-US" w:eastAsia="zh-CN"/>
        </w:rPr>
        <w:t>Academy of Economics — Svishtov</w:t>
      </w:r>
      <w:bookmarkEnd w:id="5"/>
      <w:bookmarkEnd w:id="6"/>
      <w:r>
        <w:rPr>
          <w:rFonts w:hint="eastAsia" w:ascii="仿宋" w:hAnsi="仿宋" w:eastAsia="仿宋" w:cs="仿宋"/>
          <w:b w:val="0"/>
          <w:bCs w:val="0"/>
          <w:color w:val="auto"/>
          <w:sz w:val="32"/>
          <w:szCs w:val="20"/>
          <w:lang w:val="en-US" w:eastAsia="zh-CN"/>
        </w:rPr>
        <w:t>)</w:t>
      </w:r>
    </w:p>
    <w:bookmarkEnd w:id="3"/>
    <w:bookmarkEnd w:id="4"/>
    <w:p w14:paraId="7E10DD5A">
      <w:pPr>
        <w:spacing w:line="560" w:lineRule="exact"/>
        <w:ind w:firstLine="640" w:firstLineChars="200"/>
        <w:rPr>
          <w:rFonts w:hint="eastAsia" w:ascii="仿宋" w:hAnsi="仿宋" w:eastAsia="仿宋" w:cs="Times New Roman"/>
          <w:color w:val="auto"/>
          <w:sz w:val="32"/>
          <w:szCs w:val="20"/>
        </w:rPr>
      </w:pPr>
      <w:bookmarkStart w:id="7" w:name="OLE_LINK68"/>
      <w:bookmarkStart w:id="8" w:name="OLE_LINK67"/>
      <w:r>
        <w:rPr>
          <w:rFonts w:hint="eastAsia" w:ascii="仿宋" w:hAnsi="仿宋" w:eastAsia="仿宋" w:cs="Times New Roman"/>
          <w:color w:val="auto"/>
          <w:sz w:val="32"/>
          <w:szCs w:val="20"/>
          <w:lang w:val="en-US" w:eastAsia="zh-CN"/>
        </w:rPr>
        <w:t>保加利亚</w:t>
      </w:r>
      <w:r>
        <w:rPr>
          <w:rFonts w:hint="eastAsia" w:ascii="仿宋" w:hAnsi="仿宋" w:eastAsia="仿宋" w:cs="Times New Roman"/>
          <w:color w:val="auto"/>
          <w:sz w:val="32"/>
          <w:szCs w:val="20"/>
        </w:rPr>
        <w:t>斯维什托夫经济科学院现有学生10000多人，教职员工300多人。斯维什托夫经济科学院设有经济及会计系，金融学院，管理及市场学院，和生产与商业学院。学校提供本科，硕士及博士学位的课程，包括：金融，保险与社会安全，会计与控制，经济贸易，农业经济学，管理经济学，公共管理，应用宏观经济，经济与财务控制，统计与经济，商业信息学，商业管理，工业经济，合作经济等等。斯维什托夫经济科学院</w:t>
      </w:r>
      <w:r>
        <w:rPr>
          <w:rFonts w:hint="eastAsia" w:ascii="仿宋" w:hAnsi="仿宋" w:eastAsia="仿宋" w:cs="Times New Roman"/>
          <w:color w:val="auto"/>
          <w:sz w:val="32"/>
          <w:szCs w:val="20"/>
          <w:lang w:val="en-US" w:eastAsia="zh-CN"/>
        </w:rPr>
        <w:t>也</w:t>
      </w:r>
      <w:r>
        <w:rPr>
          <w:rFonts w:hint="eastAsia" w:ascii="仿宋" w:hAnsi="仿宋" w:eastAsia="仿宋" w:cs="Times New Roman"/>
          <w:color w:val="auto"/>
          <w:sz w:val="32"/>
          <w:szCs w:val="20"/>
        </w:rPr>
        <w:t>是欧洲大学联合协会及欧洲东南部经济学院协会的成员</w:t>
      </w:r>
      <w:r>
        <w:rPr>
          <w:rFonts w:hint="eastAsia" w:ascii="仿宋" w:hAnsi="仿宋" w:eastAsia="仿宋" w:cs="Times New Roman"/>
          <w:color w:val="auto"/>
          <w:sz w:val="32"/>
          <w:szCs w:val="20"/>
          <w:lang w:val="en-US" w:eastAsia="zh-CN"/>
        </w:rPr>
        <w:t>之一</w:t>
      </w:r>
      <w:r>
        <w:rPr>
          <w:rFonts w:hint="eastAsia" w:ascii="仿宋" w:hAnsi="仿宋" w:eastAsia="仿宋" w:cs="Times New Roman"/>
          <w:color w:val="auto"/>
          <w:sz w:val="32"/>
          <w:szCs w:val="20"/>
        </w:rPr>
        <w:t>。</w:t>
      </w:r>
    </w:p>
    <w:bookmarkEnd w:id="7"/>
    <w:bookmarkEnd w:id="8"/>
    <w:p w14:paraId="20788A99">
      <w:pPr>
        <w:spacing w:line="560" w:lineRule="exact"/>
        <w:ind w:firstLine="640" w:firstLineChars="200"/>
        <w:rPr>
          <w:rFonts w:hint="eastAsia" w:ascii="仿宋" w:hAnsi="仿宋" w:eastAsia="仿宋" w:cs="Times New Roman"/>
          <w:color w:val="auto"/>
          <w:sz w:val="32"/>
          <w:szCs w:val="20"/>
        </w:rPr>
      </w:pPr>
      <w:r>
        <w:rPr>
          <w:rFonts w:hint="eastAsia" w:ascii="仿宋" w:hAnsi="仿宋" w:eastAsia="仿宋" w:cs="Times New Roman"/>
          <w:color w:val="auto"/>
          <w:sz w:val="32"/>
          <w:szCs w:val="20"/>
        </w:rPr>
        <w:t>学校网址：www.</w:t>
      </w:r>
      <w:r>
        <w:rPr>
          <w:rFonts w:hint="eastAsia" w:ascii="仿宋" w:hAnsi="仿宋" w:eastAsia="仿宋" w:cs="Times New Roman"/>
          <w:color w:val="auto"/>
          <w:sz w:val="32"/>
          <w:szCs w:val="20"/>
        </w:rPr>
        <w:fldChar w:fldCharType="begin"/>
      </w:r>
      <w:r>
        <w:rPr>
          <w:rFonts w:hint="eastAsia" w:ascii="仿宋" w:hAnsi="仿宋" w:eastAsia="仿宋" w:cs="Times New Roman"/>
          <w:color w:val="auto"/>
          <w:sz w:val="32"/>
          <w:szCs w:val="20"/>
        </w:rPr>
        <w:instrText xml:space="preserve"> HYPERLINK "mailto:m.smokova@uni-svishtov.bg" </w:instrText>
      </w:r>
      <w:r>
        <w:rPr>
          <w:rFonts w:hint="eastAsia" w:ascii="仿宋" w:hAnsi="仿宋" w:eastAsia="仿宋" w:cs="Times New Roman"/>
          <w:color w:val="auto"/>
          <w:sz w:val="32"/>
          <w:szCs w:val="20"/>
        </w:rPr>
        <w:fldChar w:fldCharType="separate"/>
      </w:r>
      <w:r>
        <w:rPr>
          <w:rFonts w:hint="eastAsia" w:ascii="仿宋" w:hAnsi="仿宋" w:eastAsia="仿宋" w:cs="Times New Roman"/>
          <w:color w:val="auto"/>
          <w:sz w:val="32"/>
          <w:szCs w:val="20"/>
        </w:rPr>
        <w:t>uni-svishtov.bg</w:t>
      </w:r>
      <w:r>
        <w:rPr>
          <w:rFonts w:hint="eastAsia" w:ascii="仿宋" w:hAnsi="仿宋" w:eastAsia="仿宋" w:cs="Times New Roman"/>
          <w:color w:val="auto"/>
          <w:sz w:val="32"/>
          <w:szCs w:val="20"/>
        </w:rPr>
        <w:fldChar w:fldCharType="end"/>
      </w:r>
      <w:r>
        <w:rPr>
          <w:rFonts w:hint="eastAsia" w:ascii="仿宋" w:hAnsi="仿宋" w:eastAsia="仿宋" w:cs="Times New Roman"/>
          <w:color w:val="auto"/>
          <w:sz w:val="32"/>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48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27F0C1B">
            <w:pPr>
              <w:rPr>
                <w:rFonts w:ascii="仿宋" w:hAnsi="仿宋" w:eastAsia="仿宋"/>
                <w:color w:val="auto"/>
                <w:sz w:val="32"/>
                <w:szCs w:val="20"/>
              </w:rPr>
            </w:pPr>
            <w:r>
              <w:rPr>
                <w:rFonts w:ascii="仿宋" w:hAnsi="仿宋" w:eastAsia="仿宋"/>
                <w:color w:val="auto"/>
                <w:sz w:val="32"/>
                <w:szCs w:val="20"/>
              </w:rPr>
              <w:t>保加利亚斯维什托夫经济科学院</w:t>
            </w:r>
          </w:p>
        </w:tc>
      </w:tr>
      <w:tr w14:paraId="4F67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7EC9821">
            <w:pPr>
              <w:rPr>
                <w:rFonts w:ascii="仿宋" w:hAnsi="仿宋" w:eastAsia="仿宋"/>
                <w:color w:val="auto"/>
                <w:sz w:val="32"/>
                <w:szCs w:val="20"/>
              </w:rPr>
            </w:pPr>
            <w:r>
              <w:rPr>
                <w:rFonts w:hint="eastAsia" w:ascii="仿宋" w:hAnsi="仿宋" w:eastAsia="仿宋"/>
                <w:color w:val="auto"/>
                <w:sz w:val="32"/>
                <w:szCs w:val="20"/>
              </w:rPr>
              <w:t>交换生就读专业：经管类</w:t>
            </w:r>
          </w:p>
          <w:p w14:paraId="3F84A285">
            <w:pPr>
              <w:rPr>
                <w:rFonts w:ascii="仿宋" w:hAnsi="仿宋" w:eastAsia="仿宋"/>
                <w:color w:val="auto"/>
                <w:sz w:val="32"/>
                <w:szCs w:val="20"/>
              </w:rPr>
            </w:pPr>
            <w:r>
              <w:rPr>
                <w:rFonts w:hint="eastAsia" w:ascii="仿宋" w:hAnsi="仿宋" w:eastAsia="仿宋"/>
                <w:color w:val="auto"/>
                <w:sz w:val="32"/>
                <w:szCs w:val="20"/>
              </w:rPr>
              <w:t>交换生名额：2名</w:t>
            </w:r>
          </w:p>
          <w:p w14:paraId="6E8C0690">
            <w:pPr>
              <w:rPr>
                <w:rFonts w:ascii="仿宋" w:hAnsi="仿宋" w:eastAsia="仿宋"/>
                <w:color w:val="auto"/>
                <w:sz w:val="32"/>
                <w:szCs w:val="20"/>
              </w:rPr>
            </w:pPr>
            <w:r>
              <w:rPr>
                <w:rFonts w:hint="eastAsia" w:ascii="仿宋" w:hAnsi="仿宋" w:eastAsia="仿宋"/>
                <w:color w:val="auto"/>
                <w:sz w:val="32"/>
                <w:szCs w:val="20"/>
              </w:rPr>
              <w:t>语言要求：雅思6.0</w:t>
            </w:r>
          </w:p>
          <w:p w14:paraId="1EAB2AA2">
            <w:pPr>
              <w:widowControl/>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3E717900">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B015A77">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A0A2243">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1C1C9D4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C5DE8E4">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2B4900E">
                  <w:pPr>
                    <w:widowControl/>
                    <w:jc w:val="left"/>
                    <w:rPr>
                      <w:rFonts w:ascii="仿宋" w:hAnsi="仿宋" w:eastAsia="仿宋"/>
                      <w:color w:val="auto"/>
                      <w:sz w:val="32"/>
                      <w:szCs w:val="20"/>
                    </w:rPr>
                  </w:pPr>
                  <w:r>
                    <w:rPr>
                      <w:rFonts w:hint="eastAsia" w:ascii="仿宋" w:hAnsi="仿宋" w:eastAsia="仿宋"/>
                      <w:color w:val="auto"/>
                      <w:sz w:val="32"/>
                      <w:szCs w:val="20"/>
                    </w:rPr>
                    <w:t>300</w:t>
                  </w:r>
                  <w:r>
                    <w:rPr>
                      <w:rFonts w:ascii="仿宋" w:hAnsi="仿宋" w:eastAsia="仿宋"/>
                      <w:color w:val="auto"/>
                      <w:sz w:val="32"/>
                      <w:szCs w:val="20"/>
                    </w:rPr>
                    <w:t>/月</w:t>
                  </w:r>
                  <w:r>
                    <w:rPr>
                      <w:rFonts w:hint="eastAsia" w:ascii="仿宋" w:hAnsi="仿宋" w:eastAsia="仿宋"/>
                      <w:color w:val="auto"/>
                      <w:sz w:val="32"/>
                      <w:szCs w:val="20"/>
                    </w:rPr>
                    <w:t>左右</w:t>
                  </w:r>
                </w:p>
              </w:tc>
            </w:tr>
            <w:tr w14:paraId="737C04C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9CD294A">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CEC99AF">
                  <w:pPr>
                    <w:widowControl/>
                    <w:jc w:val="left"/>
                    <w:rPr>
                      <w:rFonts w:ascii="仿宋" w:hAnsi="仿宋" w:eastAsia="仿宋"/>
                      <w:color w:val="auto"/>
                      <w:sz w:val="32"/>
                      <w:szCs w:val="20"/>
                    </w:rPr>
                  </w:pPr>
                  <w:r>
                    <w:rPr>
                      <w:rFonts w:hint="eastAsia" w:ascii="仿宋" w:hAnsi="仿宋" w:eastAsia="仿宋"/>
                      <w:color w:val="auto"/>
                      <w:sz w:val="32"/>
                      <w:szCs w:val="20"/>
                    </w:rPr>
                    <w:t>300-500</w:t>
                  </w:r>
                  <w:r>
                    <w:rPr>
                      <w:rFonts w:ascii="仿宋" w:hAnsi="仿宋" w:eastAsia="仿宋"/>
                      <w:color w:val="auto"/>
                      <w:sz w:val="32"/>
                      <w:szCs w:val="20"/>
                    </w:rPr>
                    <w:t>/月</w:t>
                  </w:r>
                  <w:r>
                    <w:rPr>
                      <w:rFonts w:hint="eastAsia" w:ascii="仿宋" w:hAnsi="仿宋" w:eastAsia="仿宋"/>
                      <w:color w:val="auto"/>
                      <w:sz w:val="32"/>
                      <w:szCs w:val="20"/>
                    </w:rPr>
                    <w:t>左右</w:t>
                  </w:r>
                </w:p>
              </w:tc>
            </w:tr>
            <w:tr w14:paraId="6CE54F20">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2EB1DCC">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E6655F6">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31F300BC">
            <w:pPr>
              <w:ind w:firstLine="640" w:firstLineChars="200"/>
              <w:rPr>
                <w:rFonts w:ascii="仿宋" w:hAnsi="仿宋" w:eastAsia="仿宋"/>
                <w:color w:val="auto"/>
                <w:sz w:val="32"/>
                <w:szCs w:val="20"/>
              </w:rPr>
            </w:pPr>
          </w:p>
        </w:tc>
      </w:tr>
    </w:tbl>
    <w:p w14:paraId="20D07120">
      <w:pPr>
        <w:rPr>
          <w:rFonts w:ascii="仿宋" w:hAnsi="仿宋" w:eastAsia="仿宋"/>
          <w:color w:val="auto"/>
          <w:sz w:val="32"/>
          <w:szCs w:val="20"/>
        </w:rPr>
      </w:pPr>
    </w:p>
    <w:p w14:paraId="2A60571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保加利亚瓦尔纳管理大学（Varna  University of Management）</w:t>
      </w:r>
    </w:p>
    <w:p w14:paraId="768BF0AD">
      <w:pPr>
        <w:spacing w:line="560" w:lineRule="exact"/>
        <w:ind w:firstLine="640" w:firstLineChars="200"/>
        <w:rPr>
          <w:rFonts w:hint="eastAsia" w:ascii="仿宋" w:hAnsi="仿宋" w:eastAsia="仿宋" w:cs="Times New Roman"/>
          <w:color w:val="auto"/>
          <w:sz w:val="32"/>
          <w:szCs w:val="20"/>
          <w:lang w:val="en-US" w:eastAsia="zh-CN"/>
        </w:rPr>
      </w:pPr>
      <w:bookmarkStart w:id="9" w:name="OLE_LINK7"/>
      <w:bookmarkStart w:id="10" w:name="OLE_LINK4"/>
      <w:r>
        <w:rPr>
          <w:rFonts w:hint="eastAsia" w:ascii="仿宋" w:hAnsi="仿宋" w:eastAsia="仿宋" w:cs="Times New Roman"/>
          <w:color w:val="auto"/>
          <w:sz w:val="32"/>
          <w:szCs w:val="20"/>
          <w:lang w:val="en-US" w:eastAsia="zh-CN"/>
        </w:rPr>
        <w:t>保加利亚瓦尔纳管理大学是一所发展迅速的私立商科大学。如今，这所高等教育学府有三个校区，分别分布在保加利亚的三个主要城市——瓦尔纳，多布里奇和索菲亚。VUM提供的学习项目包括商业、管理、旅游及酒店管理、企业信息系统。属于本科专业的国际企业管理、国际酒店管理和企业信息系统均为全英文授课。VUM是中国教育部承认的四十所保加利亚高等教育学府之一。高质量的教学水平让VUM成为中欧与东欧最好的商科学校之一。作为优秀的商科大学，VUM去年获得了Eduniversal的三棵棕榈树评级。根据保加利亚最近发布的高等教育学府排名，在VUM学习商业、管理和旅游专业的交换生及全日制留学生数量位于第二。自成立以来，VUM就对国际酒店管理这个项目引以为豪。在上面提到的保加利亚高等教育学府排名中，这个专业凭借总体质量和在旅游业的竞争力排在第三位。另外，在中欧与东欧的20个最好MBA项目中，VUM的MBA项目已经上升到了第十位。</w:t>
      </w:r>
    </w:p>
    <w:p w14:paraId="747335DE">
      <w:pPr>
        <w:spacing w:line="560" w:lineRule="exact"/>
        <w:ind w:firstLine="640" w:firstLineChars="200"/>
        <w:rPr>
          <w:rFonts w:ascii="仿宋" w:hAnsi="仿宋" w:eastAsia="仿宋"/>
          <w:color w:val="auto"/>
          <w:sz w:val="32"/>
          <w:szCs w:val="20"/>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HYPERLINK</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 xml:space="preserve"> </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HYPERLINK "http://www.vumk.eu/" \t "_blank"</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www.vumk.eu</w:t>
      </w:r>
      <w:r>
        <w:rPr>
          <w:rFonts w:hint="eastAsia" w:ascii="仿宋" w:hAnsi="仿宋" w:eastAsia="仿宋" w:cs="Times New Roman"/>
          <w:color w:val="auto"/>
          <w:sz w:val="32"/>
          <w:szCs w:val="20"/>
          <w:lang w:val="en-US" w:eastAsia="zh-CN"/>
        </w:rPr>
        <w:fldChar w:fldCharType="end"/>
      </w:r>
      <w:r>
        <w:rPr>
          <w:rFonts w:hint="eastAsia" w:ascii="仿宋" w:hAnsi="仿宋" w:eastAsia="仿宋" w:cs="Times New Roman"/>
          <w:color w:val="auto"/>
          <w:sz w:val="32"/>
          <w:szCs w:val="20"/>
          <w:lang w:val="en-US" w:eastAsia="zh-CN"/>
        </w:rPr>
        <w:t xml:space="preserve"> </w:t>
      </w:r>
      <w:r>
        <w:rPr>
          <w:rFonts w:hint="eastAsia" w:ascii="仿宋" w:hAnsi="仿宋" w:eastAsia="仿宋" w:cs="Times New Roman"/>
          <w:color w:val="auto"/>
          <w:sz w:val="32"/>
          <w:szCs w:val="20"/>
          <w:lang w:val="en-US" w:eastAsia="zh-CN"/>
        </w:rPr>
        <w:fldChar w:fldCharType="end"/>
      </w:r>
    </w:p>
    <w:bookmarkEnd w:id="9"/>
    <w:bookmarkEnd w:id="10"/>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38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27A0E48">
            <w:pPr>
              <w:rPr>
                <w:rFonts w:ascii="仿宋" w:hAnsi="仿宋" w:eastAsia="仿宋"/>
                <w:color w:val="auto"/>
                <w:sz w:val="32"/>
                <w:szCs w:val="20"/>
              </w:rPr>
            </w:pPr>
            <w:r>
              <w:rPr>
                <w:rFonts w:hint="eastAsia" w:ascii="仿宋" w:hAnsi="仿宋" w:eastAsia="仿宋" w:cs="Times New Roman"/>
                <w:color w:val="auto"/>
                <w:sz w:val="32"/>
                <w:szCs w:val="20"/>
              </w:rPr>
              <w:t>保加利亚</w:t>
            </w:r>
            <w:r>
              <w:rPr>
                <w:rFonts w:hint="eastAsia" w:ascii="仿宋" w:hAnsi="仿宋" w:eastAsia="仿宋" w:cs="Times New Roman"/>
                <w:color w:val="auto"/>
                <w:sz w:val="32"/>
                <w:szCs w:val="20"/>
                <w:lang w:val="en-US" w:eastAsia="zh-CN"/>
              </w:rPr>
              <w:t>瓦尔纳管理大学</w:t>
            </w:r>
          </w:p>
        </w:tc>
      </w:tr>
      <w:tr w14:paraId="3C14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B4F2399">
            <w:pPr>
              <w:rPr>
                <w:rFonts w:hint="eastAsia" w:ascii="仿宋" w:hAnsi="仿宋" w:eastAsia="仿宋"/>
                <w:color w:val="auto"/>
                <w:sz w:val="32"/>
                <w:szCs w:val="20"/>
              </w:rPr>
            </w:pPr>
            <w:r>
              <w:rPr>
                <w:rFonts w:hint="eastAsia" w:ascii="仿宋" w:hAnsi="仿宋" w:eastAsia="仿宋"/>
                <w:color w:val="auto"/>
                <w:sz w:val="32"/>
                <w:szCs w:val="20"/>
              </w:rPr>
              <w:t>交换生就读专业：商业、管理</w:t>
            </w:r>
          </w:p>
          <w:p w14:paraId="5E813A78">
            <w:pPr>
              <w:rPr>
                <w:rFonts w:hint="eastAsia" w:ascii="仿宋" w:hAnsi="仿宋" w:eastAsia="仿宋"/>
                <w:color w:val="auto"/>
                <w:sz w:val="32"/>
                <w:szCs w:val="20"/>
                <w:lang w:eastAsia="zh-CN"/>
              </w:rPr>
            </w:pPr>
            <w:r>
              <w:rPr>
                <w:rFonts w:hint="eastAsia" w:ascii="仿宋" w:hAnsi="仿宋" w:eastAsia="仿宋"/>
                <w:color w:val="auto"/>
                <w:sz w:val="32"/>
                <w:szCs w:val="20"/>
              </w:rPr>
              <w:t>交换生名额：5</w:t>
            </w:r>
            <w:r>
              <w:rPr>
                <w:rFonts w:hint="eastAsia" w:ascii="仿宋" w:hAnsi="仿宋" w:eastAsia="仿宋"/>
                <w:color w:val="auto"/>
                <w:sz w:val="32"/>
                <w:szCs w:val="20"/>
                <w:lang w:eastAsia="zh-CN"/>
              </w:rPr>
              <w:t>名</w:t>
            </w:r>
          </w:p>
          <w:p w14:paraId="219A78C8">
            <w:pPr>
              <w:rPr>
                <w:rFonts w:hint="default" w:ascii="仿宋" w:hAnsi="仿宋" w:eastAsia="仿宋"/>
                <w:color w:val="auto"/>
                <w:sz w:val="32"/>
                <w:szCs w:val="20"/>
                <w:lang w:val="en-US" w:eastAsia="zh-CN"/>
              </w:rPr>
            </w:pPr>
            <w:r>
              <w:rPr>
                <w:rFonts w:hint="eastAsia" w:ascii="仿宋" w:hAnsi="仿宋" w:eastAsia="仿宋"/>
                <w:color w:val="auto"/>
                <w:sz w:val="32"/>
                <w:szCs w:val="20"/>
              </w:rPr>
              <w:t>语言要求：雅思</w:t>
            </w:r>
            <w:r>
              <w:rPr>
                <w:rFonts w:hint="eastAsia" w:ascii="仿宋" w:hAnsi="仿宋" w:eastAsia="仿宋"/>
                <w:color w:val="auto"/>
                <w:sz w:val="32"/>
                <w:szCs w:val="20"/>
                <w:lang w:val="en-US" w:eastAsia="zh-CN"/>
              </w:rPr>
              <w:t>6.0</w:t>
            </w:r>
          </w:p>
          <w:p w14:paraId="0ADC440F">
            <w:pPr>
              <w:widowControl/>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560DC71F">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37233CA">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A9742E2">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05532EBD">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C93D034">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00414A">
                  <w:pPr>
                    <w:widowControl/>
                    <w:jc w:val="left"/>
                    <w:rPr>
                      <w:rFonts w:ascii="仿宋" w:hAnsi="仿宋" w:eastAsia="仿宋"/>
                      <w:color w:val="auto"/>
                      <w:sz w:val="32"/>
                      <w:szCs w:val="20"/>
                    </w:rPr>
                  </w:pPr>
                  <w:r>
                    <w:rPr>
                      <w:rFonts w:hint="eastAsia" w:ascii="仿宋" w:hAnsi="仿宋" w:eastAsia="仿宋"/>
                      <w:color w:val="auto"/>
                      <w:sz w:val="32"/>
                      <w:szCs w:val="20"/>
                    </w:rPr>
                    <w:t>300</w:t>
                  </w:r>
                  <w:r>
                    <w:rPr>
                      <w:rFonts w:ascii="仿宋" w:hAnsi="仿宋" w:eastAsia="仿宋"/>
                      <w:color w:val="auto"/>
                      <w:sz w:val="32"/>
                      <w:szCs w:val="20"/>
                    </w:rPr>
                    <w:t>/月</w:t>
                  </w:r>
                  <w:r>
                    <w:rPr>
                      <w:rFonts w:hint="eastAsia" w:ascii="仿宋" w:hAnsi="仿宋" w:eastAsia="仿宋"/>
                      <w:color w:val="auto"/>
                      <w:sz w:val="32"/>
                      <w:szCs w:val="20"/>
                    </w:rPr>
                    <w:t>左右</w:t>
                  </w:r>
                </w:p>
              </w:tc>
            </w:tr>
            <w:tr w14:paraId="654B284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BCE9804">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867457A">
                  <w:pPr>
                    <w:widowControl/>
                    <w:jc w:val="left"/>
                    <w:rPr>
                      <w:rFonts w:ascii="仿宋" w:hAnsi="仿宋" w:eastAsia="仿宋"/>
                      <w:color w:val="auto"/>
                      <w:sz w:val="32"/>
                      <w:szCs w:val="20"/>
                    </w:rPr>
                  </w:pPr>
                  <w:r>
                    <w:rPr>
                      <w:rFonts w:hint="eastAsia" w:ascii="仿宋" w:hAnsi="仿宋" w:eastAsia="仿宋"/>
                      <w:color w:val="auto"/>
                      <w:sz w:val="32"/>
                      <w:szCs w:val="20"/>
                    </w:rPr>
                    <w:t>300-500</w:t>
                  </w:r>
                  <w:r>
                    <w:rPr>
                      <w:rFonts w:ascii="仿宋" w:hAnsi="仿宋" w:eastAsia="仿宋"/>
                      <w:color w:val="auto"/>
                      <w:sz w:val="32"/>
                      <w:szCs w:val="20"/>
                    </w:rPr>
                    <w:t>/月</w:t>
                  </w:r>
                  <w:r>
                    <w:rPr>
                      <w:rFonts w:hint="eastAsia" w:ascii="仿宋" w:hAnsi="仿宋" w:eastAsia="仿宋"/>
                      <w:color w:val="auto"/>
                      <w:sz w:val="32"/>
                      <w:szCs w:val="20"/>
                    </w:rPr>
                    <w:t>左右</w:t>
                  </w:r>
                </w:p>
              </w:tc>
            </w:tr>
            <w:tr w14:paraId="3E2C2E72">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713D760">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02B37AF">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4A073E9B">
            <w:pPr>
              <w:ind w:firstLine="640" w:firstLineChars="200"/>
              <w:rPr>
                <w:rFonts w:ascii="仿宋" w:hAnsi="仿宋" w:eastAsia="仿宋"/>
                <w:color w:val="auto"/>
                <w:sz w:val="32"/>
                <w:szCs w:val="20"/>
              </w:rPr>
            </w:pPr>
          </w:p>
        </w:tc>
      </w:tr>
    </w:tbl>
    <w:p w14:paraId="122A124C">
      <w:pPr>
        <w:rPr>
          <w:rFonts w:hint="eastAsia" w:ascii="仿宋" w:hAnsi="仿宋" w:eastAsia="仿宋"/>
          <w:color w:val="auto"/>
          <w:sz w:val="32"/>
          <w:szCs w:val="20"/>
        </w:rPr>
      </w:pPr>
    </w:p>
    <w:p w14:paraId="279C708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sz w:val="32"/>
          <w:szCs w:val="20"/>
          <w:lang w:val="en-US" w:eastAsia="zh-CN"/>
        </w:rPr>
      </w:pPr>
      <w:r>
        <w:rPr>
          <w:rFonts w:hint="eastAsia" w:ascii="仿宋" w:hAnsi="仿宋" w:eastAsia="仿宋" w:cs="仿宋"/>
          <w:b w:val="0"/>
          <w:bCs w:val="0"/>
          <w:sz w:val="32"/>
          <w:szCs w:val="20"/>
          <w:lang w:val="en-US" w:eastAsia="zh-CN"/>
        </w:rPr>
        <w:t>捷克西波西米亚大学经济学院（University of West Bohemia，Faculty of Economics）</w:t>
      </w:r>
    </w:p>
    <w:p w14:paraId="67D6837F">
      <w:pPr>
        <w:ind w:firstLine="640" w:firstLineChars="200"/>
        <w:rPr>
          <w:rFonts w:ascii="仿宋" w:hAnsi="仿宋" w:eastAsia="仿宋"/>
          <w:sz w:val="32"/>
          <w:szCs w:val="20"/>
        </w:rPr>
      </w:pPr>
      <w:r>
        <w:rPr>
          <w:rFonts w:hint="eastAsia" w:ascii="仿宋" w:hAnsi="仿宋" w:eastAsia="仿宋"/>
          <w:sz w:val="32"/>
          <w:szCs w:val="20"/>
        </w:rPr>
        <w:t>捷克西波西米亚大学成立于1991年，是捷克比尔森地区唯一一所公立高等院校，现有在校生16000余人，下设8个院系，包括60个系和3个高等研究机构，开设本科和研究生课程，可授予学士、硕士和博士学位。目前，该大学开设的课程主要有应用电子工程、艺术与设计、教育学、商务经济学与管理、捷克语、捷克历史、护理学、数学、人文科学、人类学与考古学等。</w:t>
      </w:r>
    </w:p>
    <w:p w14:paraId="133E471E">
      <w:pPr>
        <w:ind w:firstLine="640" w:firstLineChars="200"/>
        <w:rPr>
          <w:rFonts w:ascii="仿宋" w:hAnsi="仿宋" w:eastAsia="仿宋"/>
          <w:sz w:val="32"/>
          <w:szCs w:val="20"/>
        </w:rPr>
      </w:pPr>
      <w:r>
        <w:rPr>
          <w:rFonts w:hint="eastAsia" w:ascii="仿宋" w:hAnsi="仿宋" w:eastAsia="仿宋"/>
          <w:sz w:val="32"/>
          <w:szCs w:val="20"/>
        </w:rPr>
        <w:t>学校网址：</w:t>
      </w:r>
      <w:r>
        <w:rPr>
          <w:rFonts w:ascii="仿宋" w:hAnsi="仿宋" w:eastAsia="仿宋"/>
          <w:sz w:val="32"/>
          <w:szCs w:val="20"/>
        </w:rPr>
        <w:fldChar w:fldCharType="begin"/>
      </w:r>
      <w:r>
        <w:rPr>
          <w:rFonts w:ascii="仿宋" w:hAnsi="仿宋" w:eastAsia="仿宋"/>
          <w:sz w:val="32"/>
          <w:szCs w:val="20"/>
        </w:rPr>
        <w:instrText xml:space="preserve">HYPERLINK "http://www.fek.zcu.cz/kge"</w:instrText>
      </w:r>
      <w:r>
        <w:rPr>
          <w:rFonts w:ascii="仿宋" w:hAnsi="仿宋" w:eastAsia="仿宋"/>
          <w:sz w:val="32"/>
          <w:szCs w:val="20"/>
        </w:rPr>
        <w:fldChar w:fldCharType="separate"/>
      </w:r>
      <w:r>
        <w:rPr>
          <w:rFonts w:ascii="仿宋" w:hAnsi="仿宋" w:eastAsia="仿宋"/>
          <w:sz w:val="32"/>
          <w:szCs w:val="20"/>
        </w:rPr>
        <w:t>www.fek.zcu.cz/kge</w:t>
      </w:r>
      <w:r>
        <w:rPr>
          <w:rFonts w:ascii="仿宋" w:hAnsi="仿宋" w:eastAsia="仿宋"/>
          <w:sz w:val="32"/>
          <w:szCs w:val="20"/>
        </w:rPr>
        <w:fldChar w:fldCharType="end"/>
      </w:r>
      <w:r>
        <w:rPr>
          <w:rFonts w:hint="eastAsia" w:ascii="仿宋" w:hAnsi="仿宋" w:eastAsia="仿宋"/>
          <w:sz w:val="32"/>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EB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96681F3">
            <w:pPr>
              <w:rPr>
                <w:rFonts w:ascii="仿宋" w:hAnsi="仿宋" w:eastAsia="仿宋"/>
                <w:sz w:val="32"/>
                <w:szCs w:val="20"/>
              </w:rPr>
            </w:pPr>
            <w:r>
              <w:rPr>
                <w:rFonts w:hint="eastAsia" w:ascii="仿宋" w:hAnsi="仿宋" w:eastAsia="仿宋"/>
                <w:sz w:val="32"/>
                <w:szCs w:val="20"/>
              </w:rPr>
              <w:t>捷克西波西米亚大学经济学院</w:t>
            </w:r>
          </w:p>
        </w:tc>
      </w:tr>
      <w:tr w14:paraId="6450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CD7BAB1">
            <w:pPr>
              <w:rPr>
                <w:rFonts w:ascii="仿宋" w:hAnsi="仿宋" w:eastAsia="仿宋"/>
                <w:sz w:val="32"/>
                <w:szCs w:val="20"/>
              </w:rPr>
            </w:pPr>
            <w:r>
              <w:rPr>
                <w:rFonts w:hint="eastAsia" w:ascii="仿宋" w:hAnsi="仿宋" w:eastAsia="仿宋"/>
                <w:sz w:val="32"/>
                <w:szCs w:val="20"/>
              </w:rPr>
              <w:t>交换生就读专业：经济类</w:t>
            </w:r>
          </w:p>
          <w:p w14:paraId="7A4AA777">
            <w:pPr>
              <w:rPr>
                <w:rFonts w:ascii="仿宋" w:hAnsi="仿宋" w:eastAsia="仿宋"/>
                <w:sz w:val="32"/>
                <w:szCs w:val="20"/>
              </w:rPr>
            </w:pPr>
            <w:r>
              <w:rPr>
                <w:rFonts w:hint="eastAsia" w:ascii="仿宋" w:hAnsi="仿宋" w:eastAsia="仿宋"/>
                <w:sz w:val="32"/>
                <w:szCs w:val="20"/>
              </w:rPr>
              <w:t>交换生名额：2名</w:t>
            </w:r>
          </w:p>
          <w:p w14:paraId="2A070F77">
            <w:pPr>
              <w:rPr>
                <w:rFonts w:hint="eastAsia" w:ascii="仿宋" w:hAnsi="仿宋" w:eastAsia="仿宋"/>
                <w:sz w:val="32"/>
                <w:szCs w:val="20"/>
                <w:lang w:eastAsia="zh-CN"/>
              </w:rPr>
            </w:pPr>
            <w:r>
              <w:rPr>
                <w:rFonts w:hint="eastAsia" w:ascii="仿宋" w:hAnsi="仿宋" w:eastAsia="仿宋"/>
                <w:sz w:val="32"/>
                <w:szCs w:val="20"/>
              </w:rPr>
              <w:t>语言要求：雅思5.5</w:t>
            </w:r>
            <w:r>
              <w:rPr>
                <w:rFonts w:hint="eastAsia" w:ascii="仿宋" w:hAnsi="仿宋" w:eastAsia="仿宋"/>
                <w:sz w:val="32"/>
                <w:szCs w:val="20"/>
                <w:lang w:eastAsia="zh-CN"/>
              </w:rPr>
              <w:t>分</w:t>
            </w:r>
          </w:p>
          <w:p w14:paraId="58B522A0">
            <w:pPr>
              <w:rPr>
                <w:rFonts w:ascii="仿宋" w:hAnsi="仿宋" w:eastAsia="仿宋"/>
                <w:sz w:val="32"/>
                <w:szCs w:val="20"/>
              </w:rPr>
            </w:pPr>
            <w:r>
              <w:rPr>
                <w:rFonts w:hint="eastAsia" w:ascii="仿宋" w:hAnsi="仿宋" w:eastAsia="仿宋"/>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3E6DD9F9">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1351312">
                  <w:pPr>
                    <w:rPr>
                      <w:rFonts w:ascii="仿宋" w:hAnsi="仿宋" w:eastAsia="仿宋"/>
                      <w:sz w:val="32"/>
                      <w:szCs w:val="20"/>
                    </w:rPr>
                  </w:pPr>
                  <w:r>
                    <w:rPr>
                      <w:rFonts w:ascii="仿宋" w:hAnsi="仿宋" w:eastAsia="仿宋"/>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5EA4EAF">
                  <w:pPr>
                    <w:rPr>
                      <w:rFonts w:ascii="仿宋" w:hAnsi="仿宋" w:eastAsia="仿宋"/>
                      <w:sz w:val="32"/>
                      <w:szCs w:val="20"/>
                    </w:rPr>
                  </w:pPr>
                  <w:r>
                    <w:rPr>
                      <w:rFonts w:ascii="仿宋" w:hAnsi="仿宋" w:eastAsia="仿宋"/>
                      <w:sz w:val="32"/>
                      <w:szCs w:val="20"/>
                    </w:rPr>
                    <w:t>预计费用（</w:t>
                  </w:r>
                  <w:r>
                    <w:rPr>
                      <w:rFonts w:hint="eastAsia" w:ascii="仿宋" w:hAnsi="仿宋" w:eastAsia="仿宋"/>
                      <w:sz w:val="32"/>
                      <w:szCs w:val="20"/>
                    </w:rPr>
                    <w:t>欧元</w:t>
                  </w:r>
                  <w:r>
                    <w:rPr>
                      <w:rFonts w:ascii="仿宋" w:hAnsi="仿宋" w:eastAsia="仿宋"/>
                      <w:sz w:val="32"/>
                      <w:szCs w:val="20"/>
                    </w:rPr>
                    <w:t xml:space="preserve">） </w:t>
                  </w:r>
                </w:p>
              </w:tc>
            </w:tr>
            <w:tr w14:paraId="61486D8E">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4447F6E">
                  <w:pPr>
                    <w:rPr>
                      <w:rFonts w:ascii="仿宋" w:hAnsi="仿宋" w:eastAsia="仿宋"/>
                      <w:sz w:val="32"/>
                      <w:szCs w:val="20"/>
                    </w:rPr>
                  </w:pPr>
                  <w:r>
                    <w:rPr>
                      <w:rFonts w:ascii="仿宋" w:hAnsi="仿宋" w:eastAsia="仿宋"/>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C85B46E">
                  <w:pPr>
                    <w:rPr>
                      <w:rFonts w:ascii="仿宋" w:hAnsi="仿宋" w:eastAsia="仿宋"/>
                      <w:sz w:val="32"/>
                      <w:szCs w:val="20"/>
                    </w:rPr>
                  </w:pPr>
                  <w:r>
                    <w:rPr>
                      <w:rFonts w:hint="eastAsia" w:ascii="仿宋" w:hAnsi="仿宋" w:eastAsia="仿宋"/>
                      <w:sz w:val="32"/>
                      <w:szCs w:val="20"/>
                    </w:rPr>
                    <w:t>150</w:t>
                  </w:r>
                  <w:r>
                    <w:rPr>
                      <w:rFonts w:ascii="仿宋" w:hAnsi="仿宋" w:eastAsia="仿宋"/>
                      <w:sz w:val="32"/>
                      <w:szCs w:val="20"/>
                    </w:rPr>
                    <w:t>/月</w:t>
                  </w:r>
                  <w:r>
                    <w:rPr>
                      <w:rFonts w:hint="eastAsia" w:ascii="仿宋" w:hAnsi="仿宋" w:eastAsia="仿宋"/>
                      <w:sz w:val="32"/>
                      <w:szCs w:val="20"/>
                    </w:rPr>
                    <w:t>左右</w:t>
                  </w:r>
                </w:p>
              </w:tc>
            </w:tr>
            <w:tr w14:paraId="0CDF5B2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CA14D19">
                  <w:pPr>
                    <w:rPr>
                      <w:rFonts w:ascii="仿宋" w:hAnsi="仿宋" w:eastAsia="仿宋"/>
                      <w:sz w:val="32"/>
                      <w:szCs w:val="20"/>
                    </w:rPr>
                  </w:pPr>
                  <w:r>
                    <w:rPr>
                      <w:rFonts w:hint="eastAsia" w:ascii="仿宋" w:hAnsi="仿宋" w:eastAsia="仿宋"/>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A9C9ED4">
                  <w:pPr>
                    <w:rPr>
                      <w:rFonts w:ascii="仿宋" w:hAnsi="仿宋" w:eastAsia="仿宋"/>
                      <w:sz w:val="32"/>
                      <w:szCs w:val="20"/>
                    </w:rPr>
                  </w:pPr>
                  <w:r>
                    <w:rPr>
                      <w:rFonts w:hint="eastAsia" w:ascii="仿宋" w:hAnsi="仿宋" w:eastAsia="仿宋"/>
                      <w:sz w:val="32"/>
                      <w:szCs w:val="20"/>
                    </w:rPr>
                    <w:t>250</w:t>
                  </w:r>
                  <w:r>
                    <w:rPr>
                      <w:rFonts w:ascii="仿宋" w:hAnsi="仿宋" w:eastAsia="仿宋"/>
                      <w:sz w:val="32"/>
                      <w:szCs w:val="20"/>
                    </w:rPr>
                    <w:t>/月</w:t>
                  </w:r>
                  <w:r>
                    <w:rPr>
                      <w:rFonts w:hint="eastAsia" w:ascii="仿宋" w:hAnsi="仿宋" w:eastAsia="仿宋"/>
                      <w:sz w:val="32"/>
                      <w:szCs w:val="20"/>
                    </w:rPr>
                    <w:t>左右</w:t>
                  </w:r>
                </w:p>
              </w:tc>
            </w:tr>
            <w:tr w14:paraId="389F7C0F">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67F1D4F">
                  <w:pPr>
                    <w:rPr>
                      <w:rFonts w:ascii="仿宋" w:hAnsi="仿宋" w:eastAsia="仿宋"/>
                      <w:sz w:val="32"/>
                      <w:szCs w:val="20"/>
                    </w:rPr>
                  </w:pPr>
                  <w:r>
                    <w:rPr>
                      <w:rFonts w:ascii="仿宋" w:hAnsi="仿宋" w:eastAsia="仿宋"/>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480B0B5">
                  <w:pPr>
                    <w:rPr>
                      <w:rFonts w:ascii="仿宋" w:hAnsi="仿宋" w:eastAsia="仿宋"/>
                      <w:sz w:val="32"/>
                      <w:szCs w:val="20"/>
                    </w:rPr>
                  </w:pPr>
                  <w:r>
                    <w:rPr>
                      <w:rFonts w:hint="eastAsia" w:ascii="仿宋" w:hAnsi="仿宋" w:eastAsia="仿宋"/>
                      <w:sz w:val="32"/>
                      <w:szCs w:val="20"/>
                    </w:rPr>
                    <w:t>自理</w:t>
                  </w:r>
                </w:p>
              </w:tc>
            </w:tr>
          </w:tbl>
          <w:p w14:paraId="02688447">
            <w:pPr>
              <w:rPr>
                <w:rFonts w:ascii="仿宋" w:hAnsi="仿宋" w:eastAsia="仿宋"/>
                <w:sz w:val="32"/>
                <w:szCs w:val="20"/>
              </w:rPr>
            </w:pPr>
          </w:p>
        </w:tc>
      </w:tr>
    </w:tbl>
    <w:p w14:paraId="6EDAEAFE">
      <w:pPr>
        <w:pStyle w:val="18"/>
        <w:rPr>
          <w:rFonts w:hint="eastAsia"/>
          <w:lang w:val="en-US" w:eastAsia="zh-CN"/>
        </w:rPr>
      </w:pPr>
    </w:p>
    <w:p w14:paraId="026343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匈牙利赛格德大学经济与商务管理学院简介（Szegedi Tudományegyetem）</w:t>
      </w:r>
    </w:p>
    <w:p w14:paraId="43302B5C">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赛格德大学建于1872年，位于匈牙利东南部的赛格德市，是匈牙利最优秀的公立大学之一，也是中欧影响重大的学府之一。目前大学下设12个学院（分别是：农学院、艺术学院、牙科学院、经济与商务管理学院、工程学院、健康科学与社会研究学院、法律学院、医学院、音乐学院、药物学院、科学与信息学院、教师培训学院等），面向三万多学生开设有134个本科、硕士、博士层次的专业课程。</w:t>
      </w:r>
    </w:p>
    <w:p w14:paraId="3F902482">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该校现有30，526名学生，1，393位教职工，其中有18位院士、123位博士生导师，818位获得博士学位。</w:t>
      </w:r>
    </w:p>
    <w:p w14:paraId="4AE3AAF6">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赛格德大学位于匈牙利东南部的中心城市赛格德市。赛格德市是匈牙利第三大城市，是重要的经济中心和行政中心。城市距离匈牙利首都布达佩斯190公里，是一座拥有20万人口的美丽城市，也是名副其实的大学城，几乎所有的居民都与赛格德大学有关。</w:t>
      </w:r>
    </w:p>
    <w:p w14:paraId="111425C2">
      <w:pPr>
        <w:spacing w:line="560" w:lineRule="exact"/>
        <w:ind w:firstLine="640" w:firstLineChars="200"/>
        <w:rPr>
          <w:rFonts w:ascii="仿宋" w:hAnsi="仿宋" w:eastAsia="仿宋"/>
          <w:color w:val="auto"/>
          <w:sz w:val="32"/>
          <w:szCs w:val="20"/>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"http://www.eco.u-szeged.hu"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www.eco.u-szeged.hu</w:t>
      </w:r>
      <w:r>
        <w:rPr>
          <w:rFonts w:hint="eastAsia" w:ascii="仿宋" w:hAnsi="仿宋" w:eastAsia="仿宋" w:cs="Times New Roman"/>
          <w:color w:val="auto"/>
          <w:sz w:val="32"/>
          <w:szCs w:val="20"/>
          <w:lang w:val="en-US" w:eastAsia="zh-CN"/>
        </w:rPr>
        <w:fldChar w:fldCharType="end"/>
      </w:r>
      <w:r>
        <w:rPr>
          <w:rFonts w:ascii="仿宋" w:hAnsi="仿宋" w:eastAsia="仿宋"/>
          <w:color w:val="auto"/>
          <w:sz w:val="32"/>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D4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14:paraId="1703B8EE">
            <w:pPr>
              <w:rPr>
                <w:rFonts w:hint="eastAsia" w:ascii="仿宋" w:hAnsi="仿宋" w:eastAsia="仿宋"/>
                <w:color w:val="auto"/>
                <w:sz w:val="32"/>
                <w:szCs w:val="20"/>
              </w:rPr>
            </w:pPr>
            <w:r>
              <w:rPr>
                <w:rFonts w:hint="eastAsia" w:ascii="仿宋" w:hAnsi="仿宋" w:eastAsia="仿宋"/>
                <w:color w:val="auto"/>
                <w:sz w:val="32"/>
                <w:szCs w:val="20"/>
              </w:rPr>
              <w:t>匈牙利赛格德大学经济与商务管理学院</w:t>
            </w:r>
          </w:p>
        </w:tc>
      </w:tr>
      <w:tr w14:paraId="6C33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E575BB">
            <w:pPr>
              <w:rPr>
                <w:rFonts w:hint="eastAsia" w:ascii="仿宋" w:hAnsi="仿宋" w:eastAsia="仿宋"/>
                <w:color w:val="auto"/>
                <w:sz w:val="32"/>
                <w:szCs w:val="20"/>
              </w:rPr>
            </w:pPr>
            <w:r>
              <w:rPr>
                <w:rFonts w:hint="eastAsia" w:ascii="仿宋" w:hAnsi="仿宋" w:eastAsia="仿宋"/>
                <w:color w:val="auto"/>
                <w:sz w:val="32"/>
                <w:szCs w:val="20"/>
              </w:rPr>
              <w:t>交换生就读专业：经济与商务管理</w:t>
            </w:r>
          </w:p>
          <w:p w14:paraId="44F22589">
            <w:pPr>
              <w:rPr>
                <w:rFonts w:hint="eastAsia"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10</w:t>
            </w:r>
            <w:r>
              <w:rPr>
                <w:rFonts w:hint="eastAsia" w:ascii="仿宋" w:hAnsi="仿宋" w:eastAsia="仿宋"/>
                <w:color w:val="auto"/>
                <w:sz w:val="32"/>
                <w:szCs w:val="20"/>
              </w:rPr>
              <w:t>名</w:t>
            </w:r>
          </w:p>
          <w:p w14:paraId="2BC2A7EF">
            <w:pPr>
              <w:rPr>
                <w:rFonts w:hint="eastAsia" w:ascii="仿宋" w:hAnsi="仿宋" w:eastAsia="仿宋"/>
                <w:color w:val="auto"/>
                <w:sz w:val="32"/>
                <w:szCs w:val="20"/>
              </w:rPr>
            </w:pPr>
            <w:r>
              <w:rPr>
                <w:rFonts w:hint="eastAsia" w:ascii="仿宋" w:hAnsi="仿宋" w:eastAsia="仿宋"/>
                <w:color w:val="auto"/>
                <w:sz w:val="32"/>
                <w:szCs w:val="20"/>
              </w:rPr>
              <w:t>语言要求：雅思5.5分</w:t>
            </w:r>
          </w:p>
          <w:p w14:paraId="27866B07">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7730" w:type="dxa"/>
              <w:tblInd w:w="0" w:type="dxa"/>
              <w:tblLayout w:type="autofit"/>
              <w:tblCellMar>
                <w:top w:w="0" w:type="dxa"/>
                <w:left w:w="0" w:type="dxa"/>
                <w:bottom w:w="0" w:type="dxa"/>
                <w:right w:w="0" w:type="dxa"/>
              </w:tblCellMar>
            </w:tblPr>
            <w:tblGrid>
              <w:gridCol w:w="3410"/>
              <w:gridCol w:w="4320"/>
            </w:tblGrid>
            <w:tr w14:paraId="4DE5E9CB">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0A7E1C0">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5338B9A">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11A0D05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8F8A721">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A4A7358">
                  <w:pPr>
                    <w:widowControl/>
                    <w:jc w:val="left"/>
                    <w:rPr>
                      <w:rFonts w:hint="eastAsia" w:ascii="仿宋" w:hAnsi="仿宋" w:eastAsia="仿宋"/>
                      <w:color w:val="auto"/>
                      <w:sz w:val="32"/>
                      <w:szCs w:val="20"/>
                    </w:rPr>
                  </w:pPr>
                  <w:r>
                    <w:rPr>
                      <w:rFonts w:hint="eastAsia" w:ascii="仿宋" w:hAnsi="仿宋" w:eastAsia="仿宋"/>
                      <w:color w:val="auto"/>
                      <w:sz w:val="32"/>
                      <w:szCs w:val="20"/>
                    </w:rPr>
                    <w:t>300</w:t>
                  </w:r>
                  <w:r>
                    <w:rPr>
                      <w:rFonts w:ascii="仿宋" w:hAnsi="仿宋" w:eastAsia="仿宋"/>
                      <w:color w:val="auto"/>
                      <w:sz w:val="32"/>
                      <w:szCs w:val="20"/>
                    </w:rPr>
                    <w:t>/月</w:t>
                  </w:r>
                  <w:r>
                    <w:rPr>
                      <w:rFonts w:hint="eastAsia" w:ascii="仿宋" w:hAnsi="仿宋" w:eastAsia="仿宋"/>
                      <w:color w:val="auto"/>
                      <w:sz w:val="32"/>
                      <w:szCs w:val="20"/>
                    </w:rPr>
                    <w:t>左右</w:t>
                  </w:r>
                </w:p>
              </w:tc>
            </w:tr>
            <w:tr w14:paraId="132A243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1457B61">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7BA708">
                  <w:pPr>
                    <w:widowControl/>
                    <w:jc w:val="left"/>
                    <w:rPr>
                      <w:rFonts w:hint="eastAsia" w:ascii="仿宋" w:hAnsi="仿宋" w:eastAsia="仿宋"/>
                      <w:color w:val="auto"/>
                      <w:sz w:val="32"/>
                      <w:szCs w:val="20"/>
                    </w:rPr>
                  </w:pPr>
                  <w:r>
                    <w:rPr>
                      <w:rFonts w:hint="eastAsia" w:ascii="仿宋" w:hAnsi="仿宋" w:eastAsia="仿宋"/>
                      <w:color w:val="auto"/>
                      <w:sz w:val="32"/>
                      <w:szCs w:val="20"/>
                    </w:rPr>
                    <w:t>350-500</w:t>
                  </w:r>
                  <w:r>
                    <w:rPr>
                      <w:rFonts w:ascii="仿宋" w:hAnsi="仿宋" w:eastAsia="仿宋"/>
                      <w:color w:val="auto"/>
                      <w:sz w:val="32"/>
                      <w:szCs w:val="20"/>
                    </w:rPr>
                    <w:t>/月</w:t>
                  </w:r>
                  <w:r>
                    <w:rPr>
                      <w:rFonts w:hint="eastAsia" w:ascii="仿宋" w:hAnsi="仿宋" w:eastAsia="仿宋"/>
                      <w:color w:val="auto"/>
                      <w:sz w:val="32"/>
                      <w:szCs w:val="20"/>
                    </w:rPr>
                    <w:t>左右</w:t>
                  </w:r>
                </w:p>
              </w:tc>
            </w:tr>
            <w:tr w14:paraId="34BDEA2D">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4644428">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6CEEBA3">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74EB79BB">
            <w:pPr>
              <w:ind w:firstLine="640" w:firstLineChars="200"/>
              <w:rPr>
                <w:rFonts w:hint="eastAsia" w:ascii="仿宋" w:hAnsi="仿宋" w:eastAsia="仿宋"/>
                <w:color w:val="auto"/>
                <w:sz w:val="32"/>
                <w:szCs w:val="20"/>
              </w:rPr>
            </w:pPr>
          </w:p>
        </w:tc>
      </w:tr>
    </w:tbl>
    <w:p w14:paraId="2B3AEFED">
      <w:pPr>
        <w:pStyle w:val="18"/>
        <w:rPr>
          <w:rFonts w:hint="eastAsia"/>
          <w:color w:val="auto"/>
          <w:lang w:val="en-US" w:eastAsia="zh-CN"/>
        </w:rPr>
      </w:pPr>
    </w:p>
    <w:p w14:paraId="7F07C28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希腊</w:t>
      </w:r>
      <w:r>
        <w:rPr>
          <w:rFonts w:hint="eastAsia" w:ascii="仿宋" w:hAnsi="仿宋" w:eastAsia="仿宋" w:cs="Times New Roman"/>
          <w:color w:val="auto"/>
          <w:sz w:val="32"/>
          <w:szCs w:val="20"/>
          <w:lang w:val="en-US" w:eastAsia="zh-Hans"/>
        </w:rPr>
        <w:t>塞萨洛尼基亚里士多德大学（Aristotle</w:t>
      </w:r>
      <w:r>
        <w:rPr>
          <w:rFonts w:hint="default" w:ascii="仿宋" w:hAnsi="仿宋" w:eastAsia="仿宋" w:cs="Times New Roman"/>
          <w:color w:val="auto"/>
          <w:sz w:val="32"/>
          <w:szCs w:val="20"/>
          <w:lang w:val="en-US" w:eastAsia="zh-Hans"/>
        </w:rPr>
        <w:t xml:space="preserve"> </w:t>
      </w:r>
      <w:r>
        <w:rPr>
          <w:rFonts w:hint="eastAsia" w:ascii="仿宋" w:hAnsi="仿宋" w:eastAsia="仿宋" w:cs="Times New Roman"/>
          <w:color w:val="auto"/>
          <w:sz w:val="32"/>
          <w:szCs w:val="20"/>
          <w:lang w:val="en-US" w:eastAsia="zh-Hans"/>
        </w:rPr>
        <w:t>University</w:t>
      </w:r>
      <w:r>
        <w:rPr>
          <w:rFonts w:hint="default" w:ascii="仿宋" w:hAnsi="仿宋" w:eastAsia="仿宋" w:cs="Times New Roman"/>
          <w:color w:val="auto"/>
          <w:sz w:val="32"/>
          <w:szCs w:val="20"/>
          <w:lang w:val="en-US" w:eastAsia="zh-Hans"/>
        </w:rPr>
        <w:t xml:space="preserve"> of Thessaloniki, AUTh</w:t>
      </w:r>
      <w:r>
        <w:rPr>
          <w:rFonts w:hint="eastAsia" w:ascii="仿宋" w:hAnsi="仿宋" w:eastAsia="仿宋" w:cs="Times New Roman"/>
          <w:color w:val="auto"/>
          <w:sz w:val="32"/>
          <w:szCs w:val="20"/>
          <w:lang w:val="en-US" w:eastAsia="zh-Hans"/>
        </w:rPr>
        <w:t>）</w:t>
      </w:r>
    </w:p>
    <w:p w14:paraId="3ABF5854">
      <w:pPr>
        <w:spacing w:line="560" w:lineRule="exact"/>
        <w:ind w:firstLine="640" w:firstLineChars="200"/>
        <w:rPr>
          <w:rFonts w:hint="default" w:ascii="仿宋" w:hAnsi="仿宋" w:eastAsia="仿宋" w:cs="Times New Roman"/>
          <w:color w:val="auto"/>
          <w:sz w:val="32"/>
          <w:szCs w:val="20"/>
          <w:lang w:val="en-US" w:eastAsia="zh-Hans"/>
        </w:rPr>
      </w:pPr>
      <w:r>
        <w:rPr>
          <w:rFonts w:hint="eastAsia" w:ascii="仿宋" w:hAnsi="仿宋" w:eastAsia="仿宋" w:cs="Times New Roman"/>
          <w:color w:val="auto"/>
          <w:sz w:val="32"/>
          <w:szCs w:val="20"/>
          <w:lang w:val="en-US" w:eastAsia="zh-Hans"/>
        </w:rPr>
        <w:t>塞萨洛尼基亚里士多德大学，也叫做亚里士多德大学，是希腊规模最大的大学，综合实力排名在全希腊排名第</w:t>
      </w:r>
      <w:r>
        <w:rPr>
          <w:rFonts w:hint="default" w:ascii="仿宋" w:hAnsi="仿宋" w:eastAsia="仿宋" w:cs="Times New Roman"/>
          <w:color w:val="auto"/>
          <w:sz w:val="32"/>
          <w:szCs w:val="20"/>
          <w:lang w:val="en-US" w:eastAsia="zh-Hans"/>
        </w:rPr>
        <w:t>2。</w:t>
      </w:r>
      <w:r>
        <w:rPr>
          <w:rFonts w:hint="eastAsia" w:ascii="仿宋" w:hAnsi="仿宋" w:eastAsia="仿宋" w:cs="Times New Roman"/>
          <w:color w:val="auto"/>
          <w:sz w:val="32"/>
          <w:szCs w:val="20"/>
          <w:lang w:val="en-US" w:eastAsia="zh-Hans"/>
        </w:rPr>
        <w:t>该校是根据哲学家</w:t>
      </w:r>
      <w:r>
        <w:rPr>
          <w:rFonts w:hint="eastAsia" w:ascii="仿宋" w:hAnsi="仿宋" w:eastAsia="仿宋" w:cs="Times New Roman"/>
          <w:color w:val="auto"/>
          <w:sz w:val="32"/>
          <w:szCs w:val="20"/>
          <w:lang w:val="en-US" w:eastAsia="zh-Hans"/>
        </w:rPr>
        <w:fldChar w:fldCharType="begin"/>
      </w:r>
      <w:r>
        <w:rPr>
          <w:rFonts w:hint="eastAsia" w:ascii="仿宋" w:hAnsi="仿宋" w:eastAsia="仿宋" w:cs="Times New Roman"/>
          <w:color w:val="auto"/>
          <w:sz w:val="32"/>
          <w:szCs w:val="20"/>
          <w:lang w:val="en-US" w:eastAsia="zh-Hans"/>
        </w:rPr>
        <w:instrText xml:space="preserve"> HYPERLINK "https://baike.baidu.com/item/%E4%BA%9A%E9%87%8C%E5%A3%AB%E5%A4%9A%E5%BE%B7/26769?fromModule=lemma_inlink" \t "/Users/zhengfang/Documents\\x/_blank" </w:instrText>
      </w:r>
      <w:r>
        <w:rPr>
          <w:rFonts w:hint="eastAsia" w:ascii="仿宋" w:hAnsi="仿宋" w:eastAsia="仿宋" w:cs="Times New Roman"/>
          <w:color w:val="auto"/>
          <w:sz w:val="32"/>
          <w:szCs w:val="20"/>
          <w:lang w:val="en-US" w:eastAsia="zh-Hans"/>
        </w:rPr>
        <w:fldChar w:fldCharType="separate"/>
      </w:r>
      <w:r>
        <w:rPr>
          <w:rFonts w:hint="eastAsia" w:ascii="仿宋" w:hAnsi="仿宋" w:eastAsia="仿宋" w:cs="Times New Roman"/>
          <w:color w:val="auto"/>
          <w:sz w:val="32"/>
          <w:szCs w:val="20"/>
          <w:lang w:val="en-US" w:eastAsia="zh-Hans"/>
        </w:rPr>
        <w:t>亚里士多德</w:t>
      </w:r>
      <w:r>
        <w:rPr>
          <w:rFonts w:hint="eastAsia" w:ascii="仿宋" w:hAnsi="仿宋" w:eastAsia="仿宋" w:cs="Times New Roman"/>
          <w:color w:val="auto"/>
          <w:sz w:val="32"/>
          <w:szCs w:val="20"/>
          <w:lang w:val="en-US" w:eastAsia="zh-Hans"/>
        </w:rPr>
        <w:fldChar w:fldCharType="end"/>
      </w:r>
      <w:r>
        <w:rPr>
          <w:rFonts w:hint="eastAsia" w:ascii="仿宋" w:hAnsi="仿宋" w:eastAsia="仿宋" w:cs="Times New Roman"/>
          <w:color w:val="auto"/>
          <w:sz w:val="32"/>
          <w:szCs w:val="20"/>
          <w:lang w:val="en-US" w:eastAsia="zh-Hans"/>
        </w:rPr>
        <w:t>的名字命名的。萨洛尼卡亚里士多德大学建于1925年，大学占地23公顷，靠近市中心塞萨洛尼基亚，共有44个系。</w:t>
      </w:r>
      <w:r>
        <w:rPr>
          <w:rFonts w:hint="default" w:ascii="仿宋" w:hAnsi="仿宋" w:eastAsia="仿宋" w:cs="Times New Roman"/>
          <w:color w:val="auto"/>
          <w:sz w:val="32"/>
          <w:szCs w:val="20"/>
          <w:lang w:val="en-US" w:eastAsia="zh-Hans"/>
        </w:rPr>
        <w:t>2024</w:t>
      </w:r>
      <w:r>
        <w:rPr>
          <w:rFonts w:hint="eastAsia" w:ascii="仿宋" w:hAnsi="仿宋" w:eastAsia="仿宋" w:cs="Times New Roman"/>
          <w:color w:val="auto"/>
          <w:sz w:val="32"/>
          <w:szCs w:val="20"/>
          <w:lang w:val="en-US" w:eastAsia="zh-Hans"/>
        </w:rPr>
        <w:t>年QS世界大学排名</w:t>
      </w:r>
      <w:r>
        <w:rPr>
          <w:rFonts w:hint="default" w:ascii="仿宋" w:hAnsi="仿宋" w:eastAsia="仿宋" w:cs="Times New Roman"/>
          <w:color w:val="auto"/>
          <w:sz w:val="32"/>
          <w:szCs w:val="20"/>
          <w:lang w:val="en-US" w:eastAsia="zh-Hans"/>
        </w:rPr>
        <w:t>530</w:t>
      </w:r>
      <w:r>
        <w:rPr>
          <w:rFonts w:hint="eastAsia" w:ascii="仿宋" w:hAnsi="仿宋" w:eastAsia="仿宋" w:cs="Times New Roman"/>
          <w:color w:val="auto"/>
          <w:sz w:val="32"/>
          <w:szCs w:val="20"/>
          <w:lang w:val="en-US" w:eastAsia="zh-Hans"/>
        </w:rPr>
        <w:t>名</w:t>
      </w:r>
      <w:r>
        <w:rPr>
          <w:rFonts w:hint="default" w:ascii="仿宋" w:hAnsi="仿宋" w:eastAsia="仿宋" w:cs="Times New Roman"/>
          <w:color w:val="auto"/>
          <w:sz w:val="32"/>
          <w:szCs w:val="20"/>
          <w:lang w:val="en-US" w:eastAsia="zh-Hans"/>
        </w:rPr>
        <w:t>。2015</w:t>
      </w:r>
      <w:r>
        <w:rPr>
          <w:rFonts w:hint="eastAsia" w:ascii="仿宋" w:hAnsi="仿宋" w:eastAsia="仿宋" w:cs="Times New Roman"/>
          <w:color w:val="auto"/>
          <w:sz w:val="32"/>
          <w:szCs w:val="20"/>
          <w:lang w:val="en-US" w:eastAsia="zh-Hans"/>
        </w:rPr>
        <w:t>年学校与该校建立战略合作伙伴关系</w:t>
      </w:r>
      <w:r>
        <w:rPr>
          <w:rFonts w:hint="default" w:ascii="仿宋" w:hAnsi="仿宋" w:eastAsia="仿宋" w:cs="Times New Roman"/>
          <w:color w:val="auto"/>
          <w:sz w:val="32"/>
          <w:szCs w:val="20"/>
          <w:lang w:val="en-US" w:eastAsia="zh-Hans"/>
        </w:rPr>
        <w:t>，</w:t>
      </w:r>
      <w:r>
        <w:rPr>
          <w:rFonts w:hint="eastAsia" w:ascii="仿宋" w:hAnsi="仿宋" w:eastAsia="仿宋" w:cs="Times New Roman"/>
          <w:color w:val="auto"/>
          <w:sz w:val="32"/>
          <w:szCs w:val="20"/>
          <w:lang w:val="en-US" w:eastAsia="zh-Hans"/>
        </w:rPr>
        <w:t>旨在师生交流交换</w:t>
      </w:r>
      <w:r>
        <w:rPr>
          <w:rFonts w:hint="default" w:ascii="仿宋" w:hAnsi="仿宋" w:eastAsia="仿宋" w:cs="Times New Roman"/>
          <w:color w:val="auto"/>
          <w:sz w:val="32"/>
          <w:szCs w:val="20"/>
          <w:lang w:val="en-US" w:eastAsia="zh-Hans"/>
        </w:rPr>
        <w:t>、</w:t>
      </w:r>
      <w:r>
        <w:rPr>
          <w:rFonts w:hint="eastAsia" w:ascii="仿宋" w:hAnsi="仿宋" w:eastAsia="仿宋" w:cs="Times New Roman"/>
          <w:color w:val="auto"/>
          <w:sz w:val="32"/>
          <w:szCs w:val="20"/>
          <w:lang w:val="en-US" w:eastAsia="zh-Hans"/>
        </w:rPr>
        <w:t>联合教学</w:t>
      </w:r>
      <w:r>
        <w:rPr>
          <w:rFonts w:hint="default" w:ascii="仿宋" w:hAnsi="仿宋" w:eastAsia="仿宋" w:cs="Times New Roman"/>
          <w:color w:val="auto"/>
          <w:sz w:val="32"/>
          <w:szCs w:val="20"/>
          <w:lang w:val="en-US" w:eastAsia="zh-Hans"/>
        </w:rPr>
        <w:t>、</w:t>
      </w:r>
      <w:r>
        <w:rPr>
          <w:rFonts w:hint="eastAsia" w:ascii="仿宋" w:hAnsi="仿宋" w:eastAsia="仿宋" w:cs="Times New Roman"/>
          <w:color w:val="auto"/>
          <w:sz w:val="32"/>
          <w:szCs w:val="20"/>
          <w:lang w:val="en-US" w:eastAsia="zh-Hans"/>
        </w:rPr>
        <w:t>科研领域开展合作</w:t>
      </w:r>
      <w:r>
        <w:rPr>
          <w:rFonts w:hint="default" w:ascii="仿宋" w:hAnsi="仿宋" w:eastAsia="仿宋" w:cs="Times New Roman"/>
          <w:color w:val="auto"/>
          <w:sz w:val="32"/>
          <w:szCs w:val="20"/>
          <w:lang w:val="en-US" w:eastAsia="zh-Hans"/>
        </w:rPr>
        <w:t>。</w:t>
      </w:r>
    </w:p>
    <w:p w14:paraId="700F6EF9">
      <w:pPr>
        <w:spacing w:line="560" w:lineRule="exact"/>
        <w:ind w:firstLine="640" w:firstLineChars="200"/>
        <w:rPr>
          <w:rFonts w:ascii="仿宋" w:hAnsi="仿宋" w:eastAsia="仿宋"/>
          <w:color w:val="auto"/>
          <w:sz w:val="32"/>
          <w:szCs w:val="20"/>
        </w:rPr>
      </w:pPr>
      <w:r>
        <w:rPr>
          <w:rFonts w:hint="eastAsia" w:ascii="仿宋" w:hAnsi="仿宋" w:eastAsia="仿宋" w:cs="Times New Roman"/>
          <w:color w:val="auto"/>
          <w:sz w:val="32"/>
          <w:szCs w:val="20"/>
          <w:lang w:val="en-US" w:eastAsia="zh-CN"/>
        </w:rPr>
        <w:t>学校网址：</w:t>
      </w:r>
      <w:r>
        <w:rPr>
          <w:rFonts w:hint="default" w:ascii="仿宋" w:hAnsi="仿宋" w:eastAsia="仿宋" w:cs="Times New Roman"/>
          <w:kern w:val="2"/>
          <w:sz w:val="32"/>
          <w:szCs w:val="20"/>
          <w:lang w:val="en-US" w:eastAsia="zh-CN"/>
        </w:rPr>
        <w:fldChar w:fldCharType="begin"/>
      </w:r>
      <w:r>
        <w:rPr>
          <w:rFonts w:hint="default" w:ascii="仿宋" w:hAnsi="仿宋" w:eastAsia="仿宋" w:cs="Times New Roman"/>
          <w:kern w:val="2"/>
          <w:sz w:val="32"/>
          <w:szCs w:val="20"/>
          <w:lang w:val="en-US" w:eastAsia="zh-CN"/>
        </w:rPr>
        <w:instrText xml:space="preserve"> HYPERLINK "http://www.auth.gr/" </w:instrText>
      </w:r>
      <w:r>
        <w:rPr>
          <w:rFonts w:hint="default" w:ascii="仿宋" w:hAnsi="仿宋" w:eastAsia="仿宋" w:cs="Times New Roman"/>
          <w:kern w:val="2"/>
          <w:sz w:val="32"/>
          <w:szCs w:val="20"/>
          <w:lang w:val="en-US" w:eastAsia="zh-CN"/>
        </w:rPr>
        <w:fldChar w:fldCharType="separate"/>
      </w:r>
      <w:r>
        <w:rPr>
          <w:rFonts w:hint="default" w:ascii="仿宋" w:hAnsi="仿宋" w:eastAsia="仿宋" w:cs="Times New Roman"/>
          <w:kern w:val="2"/>
          <w:sz w:val="32"/>
          <w:szCs w:val="20"/>
          <w:lang w:val="en-US" w:eastAsia="zh-CN"/>
        </w:rPr>
        <w:t>www.auth.gr</w:t>
      </w:r>
      <w:r>
        <w:rPr>
          <w:rFonts w:hint="default" w:ascii="仿宋" w:hAnsi="仿宋" w:eastAsia="仿宋" w:cs="Times New Roman"/>
          <w:kern w:val="2"/>
          <w:sz w:val="32"/>
          <w:szCs w:val="20"/>
          <w:lang w:val="en-US" w:eastAsia="zh-CN"/>
        </w:rPr>
        <w:fldChar w:fldCharType="end"/>
      </w:r>
      <w:r>
        <w:rPr>
          <w:rFonts w:hint="eastAsia" w:ascii="仿宋" w:hAnsi="仿宋" w:cs="Times New Roman"/>
          <w:kern w:val="2"/>
          <w:sz w:val="32"/>
          <w:szCs w:val="20"/>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70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14:paraId="5490CFC6">
            <w:pPr>
              <w:rPr>
                <w:rFonts w:hint="eastAsia" w:ascii="仿宋" w:hAnsi="仿宋" w:eastAsia="仿宋"/>
                <w:color w:val="auto"/>
                <w:sz w:val="32"/>
                <w:szCs w:val="20"/>
              </w:rPr>
            </w:pPr>
            <w:r>
              <w:rPr>
                <w:rFonts w:hint="eastAsia" w:ascii="仿宋" w:hAnsi="仿宋" w:eastAsia="仿宋" w:cs="Times New Roman"/>
                <w:color w:val="auto"/>
                <w:sz w:val="32"/>
                <w:szCs w:val="20"/>
                <w:lang w:val="en-US" w:eastAsia="zh-Hans"/>
              </w:rPr>
              <w:t>塞萨洛尼基亚里士多德大学</w:t>
            </w:r>
          </w:p>
        </w:tc>
      </w:tr>
      <w:tr w14:paraId="614E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BF01CAE">
            <w:pPr>
              <w:rPr>
                <w:rFonts w:hint="eastAsia" w:ascii="仿宋" w:hAnsi="仿宋" w:eastAsia="仿宋"/>
                <w:color w:val="auto"/>
                <w:sz w:val="32"/>
                <w:szCs w:val="20"/>
                <w:lang w:val="en-US" w:eastAsia="zh-CN"/>
              </w:rPr>
            </w:pPr>
            <w:r>
              <w:rPr>
                <w:rFonts w:hint="eastAsia" w:ascii="仿宋" w:hAnsi="仿宋" w:eastAsia="仿宋"/>
                <w:color w:val="auto"/>
                <w:sz w:val="32"/>
                <w:szCs w:val="20"/>
              </w:rPr>
              <w:t>交换生就读</w:t>
            </w:r>
            <w:r>
              <w:rPr>
                <w:rFonts w:hint="eastAsia" w:ascii="仿宋" w:hAnsi="仿宋" w:eastAsia="仿宋"/>
                <w:color w:val="auto"/>
                <w:sz w:val="32"/>
                <w:szCs w:val="20"/>
                <w:lang w:val="en-US" w:eastAsia="zh-CN"/>
              </w:rPr>
              <w:t>课程介绍：</w:t>
            </w:r>
          </w:p>
          <w:p w14:paraId="3F28B672">
            <w:pPr>
              <w:suppressAutoHyphens/>
              <w:spacing w:line="560" w:lineRule="exact"/>
              <w:jc w:val="both"/>
              <w:rPr>
                <w:rFonts w:hint="default" w:ascii="仿宋" w:hAnsi="仿宋" w:eastAsia="仿宋" w:cs="Times New Roman"/>
                <w:kern w:val="2"/>
                <w:sz w:val="32"/>
                <w:szCs w:val="20"/>
                <w:lang w:val="en-US" w:eastAsia="zh-CN"/>
              </w:rPr>
            </w:pPr>
            <w:r>
              <w:rPr>
                <w:rFonts w:hint="default" w:ascii="仿宋" w:hAnsi="仿宋" w:eastAsia="仿宋" w:cs="Times New Roman"/>
                <w:kern w:val="2"/>
                <w:sz w:val="32"/>
                <w:szCs w:val="20"/>
                <w:lang w:val="en-US" w:eastAsia="zh-CN"/>
              </w:rPr>
              <w:fldChar w:fldCharType="begin"/>
            </w:r>
            <w:r>
              <w:rPr>
                <w:rFonts w:hint="default" w:ascii="仿宋" w:hAnsi="仿宋" w:eastAsia="仿宋" w:cs="Times New Roman"/>
                <w:kern w:val="2"/>
                <w:sz w:val="32"/>
                <w:szCs w:val="20"/>
                <w:lang w:val="en-US" w:eastAsia="zh-CN"/>
              </w:rPr>
              <w:instrText xml:space="preserve"> HYPERLINK "https://eurep.auth.gr/en/students/info/courses" </w:instrText>
            </w:r>
            <w:r>
              <w:rPr>
                <w:rFonts w:hint="default" w:ascii="仿宋" w:hAnsi="仿宋" w:eastAsia="仿宋" w:cs="Times New Roman"/>
                <w:kern w:val="2"/>
                <w:sz w:val="32"/>
                <w:szCs w:val="20"/>
                <w:lang w:val="en-US" w:eastAsia="zh-CN"/>
              </w:rPr>
              <w:fldChar w:fldCharType="separate"/>
            </w:r>
            <w:r>
              <w:rPr>
                <w:rFonts w:hint="default" w:ascii="仿宋" w:hAnsi="仿宋" w:eastAsia="仿宋" w:cs="Times New Roman"/>
                <w:kern w:val="2"/>
                <w:sz w:val="32"/>
                <w:szCs w:val="20"/>
                <w:lang w:val="en-US" w:eastAsia="zh-CN"/>
              </w:rPr>
              <w:t>https://eurep.auth.gr/en/students/info/courses</w:t>
            </w:r>
            <w:r>
              <w:rPr>
                <w:rFonts w:hint="default" w:ascii="仿宋" w:hAnsi="仿宋" w:eastAsia="仿宋" w:cs="Times New Roman"/>
                <w:kern w:val="2"/>
                <w:sz w:val="32"/>
                <w:szCs w:val="20"/>
                <w:lang w:val="en-US" w:eastAsia="zh-CN"/>
              </w:rPr>
              <w:fldChar w:fldCharType="end"/>
            </w:r>
            <w:r>
              <w:rPr>
                <w:rFonts w:hint="eastAsia" w:ascii="仿宋" w:hAnsi="仿宋" w:cs="Times New Roman"/>
                <w:kern w:val="2"/>
                <w:sz w:val="32"/>
                <w:szCs w:val="20"/>
                <w:lang w:val="en-US" w:eastAsia="zh-CN"/>
              </w:rPr>
              <w:t xml:space="preserve"> </w:t>
            </w:r>
          </w:p>
          <w:p w14:paraId="2148D15E">
            <w:pPr>
              <w:suppressAutoHyphens/>
              <w:spacing w:line="560" w:lineRule="exact"/>
              <w:jc w:val="both"/>
              <w:rPr>
                <w:rFonts w:hint="default" w:ascii="仿宋" w:hAnsi="仿宋" w:eastAsia="仿宋" w:cs="Times New Roman"/>
                <w:kern w:val="2"/>
                <w:sz w:val="32"/>
                <w:szCs w:val="20"/>
                <w:lang w:val="en-US" w:eastAsia="zh-CN"/>
              </w:rPr>
            </w:pPr>
            <w:r>
              <w:rPr>
                <w:rFonts w:hint="default" w:ascii="仿宋" w:hAnsi="仿宋" w:eastAsia="仿宋" w:cs="Times New Roman"/>
                <w:kern w:val="2"/>
                <w:sz w:val="32"/>
                <w:szCs w:val="20"/>
                <w:lang w:val="en-US" w:eastAsia="zh-CN"/>
              </w:rPr>
              <w:fldChar w:fldCharType="begin"/>
            </w:r>
            <w:r>
              <w:rPr>
                <w:rFonts w:hint="default" w:ascii="仿宋" w:hAnsi="仿宋" w:eastAsia="仿宋" w:cs="Times New Roman"/>
                <w:kern w:val="2"/>
                <w:sz w:val="32"/>
                <w:szCs w:val="20"/>
                <w:lang w:val="en-US" w:eastAsia="zh-CN"/>
              </w:rPr>
              <w:instrText xml:space="preserve"> HYPERLINK "http://qa.auth.gr/en/studyguide" </w:instrText>
            </w:r>
            <w:r>
              <w:rPr>
                <w:rFonts w:hint="default" w:ascii="仿宋" w:hAnsi="仿宋" w:eastAsia="仿宋" w:cs="Times New Roman"/>
                <w:kern w:val="2"/>
                <w:sz w:val="32"/>
                <w:szCs w:val="20"/>
                <w:lang w:val="en-US" w:eastAsia="zh-CN"/>
              </w:rPr>
              <w:fldChar w:fldCharType="separate"/>
            </w:r>
            <w:r>
              <w:rPr>
                <w:rFonts w:hint="default" w:ascii="仿宋" w:hAnsi="仿宋" w:eastAsia="仿宋" w:cs="Times New Roman"/>
                <w:kern w:val="2"/>
                <w:sz w:val="32"/>
                <w:szCs w:val="20"/>
                <w:lang w:val="en-US" w:eastAsia="zh-CN"/>
              </w:rPr>
              <w:t>http</w:t>
            </w:r>
            <w:r>
              <w:rPr>
                <w:rFonts w:hint="eastAsia" w:ascii="仿宋" w:hAnsi="仿宋" w:eastAsia="仿宋" w:cs="Times New Roman"/>
                <w:kern w:val="2"/>
                <w:sz w:val="32"/>
                <w:szCs w:val="20"/>
                <w:lang w:val="en-US" w:eastAsia="zh-CN"/>
              </w:rPr>
              <w:t>s</w:t>
            </w:r>
            <w:r>
              <w:rPr>
                <w:rFonts w:hint="default" w:ascii="仿宋" w:hAnsi="仿宋" w:eastAsia="仿宋" w:cs="Times New Roman"/>
                <w:kern w:val="2"/>
                <w:sz w:val="32"/>
                <w:szCs w:val="20"/>
                <w:lang w:val="en-US" w:eastAsia="zh-CN"/>
              </w:rPr>
              <w:t>://qa.auth.gr/en/studyguide</w:t>
            </w:r>
            <w:r>
              <w:rPr>
                <w:rFonts w:hint="default" w:ascii="仿宋" w:hAnsi="仿宋" w:eastAsia="仿宋" w:cs="Times New Roman"/>
                <w:kern w:val="2"/>
                <w:sz w:val="32"/>
                <w:szCs w:val="20"/>
                <w:lang w:val="en-US" w:eastAsia="zh-CN"/>
              </w:rPr>
              <w:fldChar w:fldCharType="end"/>
            </w:r>
          </w:p>
          <w:p w14:paraId="3F388EA1">
            <w:pPr>
              <w:suppressAutoHyphens/>
              <w:spacing w:line="560" w:lineRule="exact"/>
              <w:jc w:val="both"/>
              <w:rPr>
                <w:rFonts w:hint="default" w:ascii="仿宋" w:hAnsi="仿宋" w:eastAsia="仿宋" w:cs="Times New Roman"/>
                <w:kern w:val="2"/>
                <w:sz w:val="32"/>
                <w:szCs w:val="20"/>
                <w:lang w:val="en-US" w:eastAsia="zh-CN"/>
              </w:rPr>
            </w:pPr>
            <w:r>
              <w:rPr>
                <w:rFonts w:hint="default" w:ascii="仿宋" w:hAnsi="仿宋" w:eastAsia="仿宋" w:cs="Times New Roman"/>
                <w:kern w:val="2"/>
                <w:sz w:val="32"/>
                <w:szCs w:val="20"/>
                <w:lang w:val="en-US" w:eastAsia="zh-CN"/>
              </w:rPr>
              <w:t>https://qa.auth.gr/en/search/course</w:t>
            </w:r>
          </w:p>
          <w:p w14:paraId="76F13C7E">
            <w:pPr>
              <w:rPr>
                <w:rFonts w:hint="eastAsia"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2</w:t>
            </w:r>
            <w:r>
              <w:rPr>
                <w:rFonts w:hint="eastAsia" w:ascii="仿宋" w:hAnsi="仿宋" w:eastAsia="仿宋"/>
                <w:color w:val="auto"/>
                <w:sz w:val="32"/>
                <w:szCs w:val="20"/>
              </w:rPr>
              <w:t>名</w:t>
            </w:r>
          </w:p>
          <w:p w14:paraId="15D6CDA4">
            <w:pPr>
              <w:rPr>
                <w:rFonts w:hint="eastAsia" w:ascii="仿宋" w:hAnsi="仿宋" w:eastAsia="仿宋"/>
                <w:color w:val="auto"/>
                <w:sz w:val="32"/>
                <w:szCs w:val="20"/>
              </w:rPr>
            </w:pPr>
            <w:r>
              <w:rPr>
                <w:rFonts w:hint="eastAsia" w:ascii="仿宋" w:hAnsi="仿宋" w:eastAsia="仿宋"/>
                <w:color w:val="auto"/>
                <w:sz w:val="32"/>
                <w:szCs w:val="20"/>
              </w:rPr>
              <w:t>语言要求：</w:t>
            </w:r>
            <w:r>
              <w:rPr>
                <w:rFonts w:hint="eastAsia" w:ascii="仿宋" w:hAnsi="仿宋" w:eastAsia="仿宋" w:cs="Times New Roman"/>
                <w:kern w:val="2"/>
                <w:sz w:val="32"/>
                <w:szCs w:val="20"/>
                <w:lang w:val="en-US" w:eastAsia="zh-CN"/>
              </w:rPr>
              <w:t>雅思6分，托福72分（机考）</w:t>
            </w:r>
          </w:p>
          <w:p w14:paraId="208C6DCA">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7730" w:type="dxa"/>
              <w:tblInd w:w="0" w:type="dxa"/>
              <w:tblLayout w:type="autofit"/>
              <w:tblCellMar>
                <w:top w:w="0" w:type="dxa"/>
                <w:left w:w="0" w:type="dxa"/>
                <w:bottom w:w="0" w:type="dxa"/>
                <w:right w:w="0" w:type="dxa"/>
              </w:tblCellMar>
            </w:tblPr>
            <w:tblGrid>
              <w:gridCol w:w="3410"/>
              <w:gridCol w:w="4320"/>
            </w:tblGrid>
            <w:tr w14:paraId="00D1D52F">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2E31F12">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0D16C88">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 xml:space="preserve">预计费用（欧元） </w:t>
                  </w:r>
                </w:p>
              </w:tc>
            </w:tr>
            <w:tr w14:paraId="4688E970">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E51A0E4">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5B66C7A">
                  <w:pPr>
                    <w:widowControl/>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10</w:t>
                  </w:r>
                  <w:r>
                    <w:rPr>
                      <w:rFonts w:hint="eastAsia" w:ascii="仿宋" w:hAnsi="仿宋" w:eastAsia="仿宋" w:cs="Times New Roman"/>
                      <w:color w:val="auto"/>
                      <w:sz w:val="32"/>
                      <w:szCs w:val="20"/>
                    </w:rPr>
                    <w:t>00/月左右</w:t>
                  </w:r>
                  <w:r>
                    <w:rPr>
                      <w:rFonts w:hint="eastAsia" w:ascii="仿宋" w:hAnsi="仿宋" w:eastAsia="仿宋" w:cs="Times New Roman"/>
                      <w:color w:val="auto"/>
                      <w:sz w:val="32"/>
                      <w:szCs w:val="20"/>
                      <w:lang w:val="en-US" w:eastAsia="zh-CN"/>
                    </w:rPr>
                    <w:t>-学校合作酒店</w:t>
                  </w:r>
                </w:p>
                <w:p w14:paraId="0B48F820">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rPr>
                    <w:t>500–700/月左右</w:t>
                  </w:r>
                  <w:r>
                    <w:rPr>
                      <w:rFonts w:hint="eastAsia" w:ascii="仿宋" w:hAnsi="仿宋" w:eastAsia="仿宋" w:cs="Times New Roman"/>
                      <w:color w:val="auto"/>
                      <w:sz w:val="32"/>
                      <w:szCs w:val="20"/>
                      <w:lang w:val="en-US" w:eastAsia="zh-CN"/>
                    </w:rPr>
                    <w:t>-校外租房</w:t>
                  </w:r>
                </w:p>
              </w:tc>
            </w:tr>
            <w:tr w14:paraId="27DD5B8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CC00477">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6976A3">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1200-1500/月左右</w:t>
                  </w:r>
                </w:p>
              </w:tc>
            </w:tr>
            <w:tr w14:paraId="3992614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CF879F2">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6A5942E">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5EF49897">
            <w:pPr>
              <w:ind w:firstLine="640" w:firstLineChars="200"/>
              <w:rPr>
                <w:rFonts w:hint="eastAsia" w:ascii="仿宋" w:hAnsi="仿宋" w:eastAsia="仿宋"/>
                <w:color w:val="auto"/>
                <w:sz w:val="32"/>
                <w:szCs w:val="20"/>
              </w:rPr>
            </w:pPr>
          </w:p>
        </w:tc>
      </w:tr>
    </w:tbl>
    <w:p w14:paraId="573F9BC3">
      <w:pPr>
        <w:spacing w:line="560" w:lineRule="exact"/>
        <w:rPr>
          <w:rFonts w:hint="eastAsia" w:ascii="仿宋" w:hAnsi="仿宋" w:eastAsia="仿宋" w:cs="Times New Roman"/>
          <w:color w:val="auto"/>
          <w:sz w:val="32"/>
          <w:szCs w:val="20"/>
          <w:lang w:val="en-US" w:eastAsia="zh-CN"/>
        </w:rPr>
      </w:pPr>
    </w:p>
    <w:p w14:paraId="619E443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比利时</w:t>
      </w:r>
      <w:bookmarkStart w:id="11" w:name="OLE_LINK6"/>
      <w:bookmarkStart w:id="12" w:name="OLE_LINK5"/>
      <w:r>
        <w:rPr>
          <w:rFonts w:hint="eastAsia" w:ascii="仿宋" w:hAnsi="仿宋" w:eastAsia="仿宋" w:cs="仿宋"/>
          <w:b w:val="0"/>
          <w:bCs w:val="0"/>
          <w:color w:val="auto"/>
          <w:sz w:val="32"/>
          <w:szCs w:val="20"/>
          <w:lang w:val="en-US" w:eastAsia="zh-CN"/>
        </w:rPr>
        <w:t>布鲁塞尔圣路易大学</w:t>
      </w:r>
      <w:bookmarkEnd w:id="11"/>
      <w:bookmarkEnd w:id="12"/>
      <w:r>
        <w:rPr>
          <w:rFonts w:hint="eastAsia" w:ascii="仿宋" w:hAnsi="仿宋" w:eastAsia="仿宋" w:cs="仿宋"/>
          <w:b w:val="0"/>
          <w:bCs w:val="0"/>
          <w:color w:val="auto"/>
          <w:sz w:val="32"/>
          <w:szCs w:val="20"/>
          <w:lang w:val="en-US" w:eastAsia="zh-CN"/>
        </w:rPr>
        <w:t>（Université Saint-Louis – Bruxelles）（2023年9月14日正式并入法语鲁汶天主教大学）</w:t>
      </w:r>
    </w:p>
    <w:p w14:paraId="26E771F4">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比利时布鲁塞尔圣路易大学成立于1858年，位于比利时布鲁塞尔。目前设有4个学部，近20个学术研究中心，在校学生4000余名，教职工350余名，为学生开设本科，硕士以及博士层次的教学项目，涵盖人文及社会科学专业，并且提供英语、荷兰语与法语三语种教学。2016至2017学年末，布鲁塞尔圣路易大学联合大会通过了与（比利时）法语鲁汶天主教大学合并的计划文件。2023年9月布鲁塞尔圣路易大学与法语鲁汶天主教大学合并并更名。</w:t>
      </w:r>
    </w:p>
    <w:p w14:paraId="6732F3F0">
      <w:pPr>
        <w:spacing w:line="560" w:lineRule="exact"/>
        <w:ind w:firstLine="640" w:firstLineChars="200"/>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学校网址：www.usaintlouis.be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80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5AF09FC">
            <w:pPr>
              <w:rPr>
                <w:rFonts w:ascii="仿宋" w:hAnsi="仿宋" w:eastAsia="仿宋"/>
                <w:color w:val="auto"/>
                <w:sz w:val="32"/>
                <w:szCs w:val="20"/>
              </w:rPr>
            </w:pPr>
            <w:r>
              <w:rPr>
                <w:rFonts w:hint="eastAsia" w:ascii="仿宋" w:hAnsi="仿宋" w:eastAsia="仿宋"/>
                <w:color w:val="auto"/>
                <w:sz w:val="32"/>
                <w:szCs w:val="20"/>
              </w:rPr>
              <w:t>比利时布鲁塞尔圣路易大学</w:t>
            </w:r>
          </w:p>
        </w:tc>
      </w:tr>
      <w:tr w14:paraId="5881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6EB2754">
            <w:pPr>
              <w:rPr>
                <w:rFonts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2</w:t>
            </w:r>
            <w:r>
              <w:rPr>
                <w:rFonts w:hint="eastAsia" w:ascii="仿宋" w:hAnsi="仿宋" w:eastAsia="仿宋"/>
                <w:color w:val="auto"/>
                <w:sz w:val="32"/>
                <w:szCs w:val="20"/>
              </w:rPr>
              <w:t>名</w:t>
            </w:r>
          </w:p>
          <w:p w14:paraId="1A826AF5">
            <w:pPr>
              <w:rPr>
                <w:rFonts w:hint="eastAsia" w:ascii="仿宋" w:hAnsi="仿宋" w:eastAsia="仿宋"/>
                <w:color w:val="auto"/>
                <w:sz w:val="32"/>
                <w:szCs w:val="20"/>
              </w:rPr>
            </w:pPr>
            <w:r>
              <w:rPr>
                <w:rFonts w:hint="eastAsia" w:ascii="仿宋" w:hAnsi="仿宋" w:eastAsia="仿宋"/>
                <w:color w:val="auto"/>
                <w:sz w:val="32"/>
                <w:szCs w:val="20"/>
              </w:rPr>
              <w:t>语言要求：雅思6.0</w:t>
            </w:r>
          </w:p>
          <w:p w14:paraId="6B92B0D8">
            <w:pPr>
              <w:rPr>
                <w:rFonts w:ascii="仿宋" w:hAnsi="仿宋" w:eastAsia="仿宋"/>
                <w:color w:val="auto"/>
                <w:sz w:val="32"/>
                <w:szCs w:val="20"/>
              </w:rPr>
            </w:pPr>
            <w:r>
              <w:rPr>
                <w:rFonts w:hint="eastAsia" w:ascii="仿宋" w:hAnsi="仿宋" w:eastAsia="仿宋"/>
                <w:color w:val="auto"/>
                <w:sz w:val="32"/>
                <w:szCs w:val="20"/>
              </w:rPr>
              <w:t>交换专业：</w:t>
            </w:r>
            <w:r>
              <w:rPr>
                <w:rFonts w:ascii="仿宋" w:hAnsi="仿宋" w:eastAsia="仿宋"/>
                <w:color w:val="auto"/>
                <w:sz w:val="32"/>
                <w:szCs w:val="20"/>
              </w:rPr>
              <w:t>Faculty of Economics, Social and Political Sciences and</w:t>
            </w:r>
            <w:r>
              <w:rPr>
                <w:rFonts w:hint="eastAsia" w:ascii="仿宋" w:hAnsi="仿宋" w:eastAsia="仿宋"/>
                <w:color w:val="auto"/>
                <w:sz w:val="32"/>
                <w:szCs w:val="20"/>
                <w:lang w:val="en-US" w:eastAsia="zh-CN"/>
              </w:rPr>
              <w:t xml:space="preserve"> </w:t>
            </w:r>
            <w:r>
              <w:rPr>
                <w:rFonts w:ascii="仿宋" w:hAnsi="仿宋" w:eastAsia="仿宋"/>
                <w:color w:val="auto"/>
                <w:sz w:val="32"/>
                <w:szCs w:val="20"/>
              </w:rPr>
              <w:t>Communication, Faculty of Law,Faculty of Philosophy, Languages &amp; Letters, and Human Sciences</w:t>
            </w:r>
          </w:p>
          <w:p w14:paraId="6FDC8F6D">
            <w:pPr>
              <w:autoSpaceDE w:val="0"/>
              <w:autoSpaceDN w:val="0"/>
              <w:adjustRightInd w:val="0"/>
              <w:jc w:val="left"/>
              <w:rPr>
                <w:rFonts w:ascii="仿宋" w:hAnsi="仿宋" w:eastAsia="仿宋"/>
                <w:color w:val="auto"/>
                <w:sz w:val="32"/>
                <w:szCs w:val="20"/>
              </w:rPr>
            </w:pPr>
            <w:r>
              <w:rPr>
                <w:rFonts w:ascii="仿宋" w:hAnsi="仿宋" w:eastAsia="仿宋"/>
                <w:color w:val="auto"/>
                <w:sz w:val="32"/>
                <w:szCs w:val="20"/>
              </w:rPr>
              <w:t>Most courses are taught in French. However, several courses and seminars are in Dutch</w:t>
            </w:r>
            <w:r>
              <w:rPr>
                <w:rFonts w:hint="eastAsia" w:ascii="仿宋" w:hAnsi="仿宋" w:eastAsia="仿宋"/>
                <w:color w:val="auto"/>
                <w:sz w:val="32"/>
                <w:szCs w:val="20"/>
                <w:lang w:val="en-US" w:eastAsia="zh-CN"/>
              </w:rPr>
              <w:t xml:space="preserve"> </w:t>
            </w:r>
            <w:r>
              <w:rPr>
                <w:rFonts w:ascii="仿宋" w:hAnsi="仿宋" w:eastAsia="仿宋"/>
                <w:color w:val="auto"/>
                <w:sz w:val="32"/>
                <w:szCs w:val="20"/>
              </w:rPr>
              <w:t>or in English both during the first and the second terms. The list of courses taught in</w:t>
            </w:r>
            <w:r>
              <w:rPr>
                <w:rFonts w:hint="eastAsia" w:ascii="仿宋" w:hAnsi="仿宋" w:eastAsia="仿宋"/>
                <w:color w:val="auto"/>
                <w:sz w:val="32"/>
                <w:szCs w:val="20"/>
                <w:lang w:val="en-US" w:eastAsia="zh-CN"/>
              </w:rPr>
              <w:t xml:space="preserve"> </w:t>
            </w:r>
            <w:r>
              <w:rPr>
                <w:rFonts w:ascii="仿宋" w:hAnsi="仿宋" w:eastAsia="仿宋"/>
                <w:color w:val="auto"/>
                <w:sz w:val="32"/>
                <w:szCs w:val="20"/>
              </w:rPr>
              <w:t xml:space="preserve">English can be found here: </w:t>
            </w:r>
            <w:r>
              <w:rPr>
                <w:rFonts w:ascii="仿宋" w:hAnsi="仿宋" w:eastAsia="仿宋"/>
                <w:color w:val="auto"/>
                <w:sz w:val="32"/>
                <w:szCs w:val="20"/>
              </w:rPr>
              <w:fldChar w:fldCharType="begin"/>
            </w:r>
            <w:r>
              <w:rPr>
                <w:rFonts w:ascii="仿宋" w:hAnsi="仿宋" w:eastAsia="仿宋"/>
                <w:color w:val="auto"/>
                <w:sz w:val="32"/>
                <w:szCs w:val="20"/>
              </w:rPr>
              <w:instrText xml:space="preserve"> HYPERLINK "http://www.usaintlouis.be/sl/984.html" </w:instrText>
            </w:r>
            <w:r>
              <w:rPr>
                <w:rFonts w:ascii="仿宋" w:hAnsi="仿宋" w:eastAsia="仿宋"/>
                <w:color w:val="auto"/>
                <w:sz w:val="32"/>
                <w:szCs w:val="20"/>
              </w:rPr>
              <w:fldChar w:fldCharType="separate"/>
            </w:r>
            <w:r>
              <w:rPr>
                <w:rFonts w:ascii="仿宋" w:hAnsi="仿宋" w:eastAsia="仿宋"/>
                <w:color w:val="auto"/>
                <w:sz w:val="32"/>
                <w:szCs w:val="20"/>
              </w:rPr>
              <w:t>http://www.usaintlouis.be/sl/984.html</w:t>
            </w:r>
            <w:r>
              <w:rPr>
                <w:rFonts w:ascii="仿宋" w:hAnsi="仿宋" w:eastAsia="仿宋"/>
                <w:color w:val="auto"/>
                <w:sz w:val="32"/>
                <w:szCs w:val="20"/>
              </w:rPr>
              <w:fldChar w:fldCharType="end"/>
            </w:r>
          </w:p>
          <w:p w14:paraId="425B9EE3">
            <w:pPr>
              <w:autoSpaceDE w:val="0"/>
              <w:autoSpaceDN w:val="0"/>
              <w:adjustRightInd w:val="0"/>
              <w:jc w:val="left"/>
              <w:rPr>
                <w:rFonts w:ascii="仿宋" w:hAnsi="仿宋" w:eastAsia="仿宋"/>
                <w:color w:val="auto"/>
                <w:sz w:val="32"/>
                <w:szCs w:val="20"/>
              </w:rPr>
            </w:pPr>
            <w:r>
              <w:rPr>
                <w:rFonts w:ascii="仿宋" w:hAnsi="仿宋" w:eastAsia="仿宋"/>
                <w:color w:val="auto"/>
                <w:sz w:val="32"/>
                <w:szCs w:val="20"/>
              </w:rPr>
              <w:t>The course catalogue can be found at</w:t>
            </w:r>
          </w:p>
          <w:p w14:paraId="266F9B12">
            <w:pPr>
              <w:autoSpaceDE w:val="0"/>
              <w:autoSpaceDN w:val="0"/>
              <w:adjustRightInd w:val="0"/>
              <w:jc w:val="left"/>
              <w:rPr>
                <w:rFonts w:ascii="仿宋" w:hAnsi="仿宋" w:eastAsia="仿宋"/>
                <w:color w:val="auto"/>
                <w:sz w:val="32"/>
                <w:szCs w:val="20"/>
              </w:rPr>
            </w:pPr>
            <w:r>
              <w:rPr>
                <w:rFonts w:ascii="仿宋" w:hAnsi="仿宋" w:eastAsia="仿宋"/>
                <w:color w:val="auto"/>
                <w:sz w:val="32"/>
                <w:szCs w:val="20"/>
              </w:rPr>
              <w:t>http://www.usaintlouis.be/sl/3193.html</w:t>
            </w:r>
          </w:p>
          <w:p w14:paraId="3F01D5FF">
            <w:pPr>
              <w:widowControl/>
              <w:jc w:val="both"/>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16579D02">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4FA69F0">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97827B2">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3D50B7C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98C2524">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23BDB09">
                  <w:pPr>
                    <w:widowControl/>
                    <w:jc w:val="left"/>
                    <w:rPr>
                      <w:rFonts w:ascii="仿宋" w:hAnsi="仿宋" w:eastAsia="仿宋"/>
                      <w:color w:val="auto"/>
                      <w:sz w:val="32"/>
                      <w:szCs w:val="20"/>
                    </w:rPr>
                  </w:pPr>
                  <w:r>
                    <w:rPr>
                      <w:rFonts w:hint="eastAsia" w:ascii="仿宋" w:hAnsi="仿宋" w:eastAsia="仿宋"/>
                      <w:color w:val="auto"/>
                      <w:sz w:val="32"/>
                      <w:szCs w:val="20"/>
                    </w:rPr>
                    <w:t>450-650</w:t>
                  </w:r>
                  <w:r>
                    <w:rPr>
                      <w:rFonts w:ascii="仿宋" w:hAnsi="仿宋" w:eastAsia="仿宋"/>
                      <w:color w:val="auto"/>
                      <w:sz w:val="32"/>
                      <w:szCs w:val="20"/>
                    </w:rPr>
                    <w:t>/月</w:t>
                  </w:r>
                </w:p>
              </w:tc>
            </w:tr>
            <w:tr w14:paraId="22792BEC">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C146F6F">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3EA7DC6">
                  <w:pPr>
                    <w:widowControl/>
                    <w:jc w:val="left"/>
                    <w:rPr>
                      <w:rFonts w:ascii="仿宋" w:hAnsi="仿宋" w:eastAsia="仿宋"/>
                      <w:color w:val="auto"/>
                      <w:sz w:val="32"/>
                      <w:szCs w:val="20"/>
                    </w:rPr>
                  </w:pPr>
                  <w:r>
                    <w:rPr>
                      <w:rFonts w:hint="eastAsia" w:ascii="仿宋" w:hAnsi="仿宋" w:eastAsia="仿宋"/>
                      <w:color w:val="auto"/>
                      <w:sz w:val="32"/>
                      <w:szCs w:val="20"/>
                    </w:rPr>
                    <w:t>650</w:t>
                  </w:r>
                  <w:r>
                    <w:rPr>
                      <w:rFonts w:ascii="仿宋" w:hAnsi="仿宋" w:eastAsia="仿宋"/>
                      <w:color w:val="auto"/>
                      <w:sz w:val="32"/>
                      <w:szCs w:val="20"/>
                    </w:rPr>
                    <w:t>/月</w:t>
                  </w:r>
                  <w:r>
                    <w:rPr>
                      <w:rFonts w:hint="eastAsia" w:ascii="仿宋" w:hAnsi="仿宋" w:eastAsia="仿宋"/>
                      <w:color w:val="auto"/>
                      <w:sz w:val="32"/>
                      <w:szCs w:val="20"/>
                    </w:rPr>
                    <w:t>左右</w:t>
                  </w:r>
                </w:p>
              </w:tc>
            </w:tr>
            <w:tr w14:paraId="386AB62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A336043">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9D5E4B7">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7CED1644">
            <w:pPr>
              <w:ind w:firstLine="640" w:firstLineChars="200"/>
              <w:rPr>
                <w:rFonts w:ascii="仿宋" w:hAnsi="仿宋" w:eastAsia="仿宋"/>
                <w:color w:val="auto"/>
                <w:sz w:val="32"/>
                <w:szCs w:val="20"/>
              </w:rPr>
            </w:pPr>
          </w:p>
        </w:tc>
      </w:tr>
    </w:tbl>
    <w:p w14:paraId="6C636A1A">
      <w:pPr>
        <w:widowControl/>
        <w:jc w:val="left"/>
        <w:rPr>
          <w:rFonts w:ascii="仿宋" w:hAnsi="仿宋" w:eastAsia="仿宋"/>
          <w:color w:val="auto"/>
          <w:sz w:val="32"/>
          <w:szCs w:val="20"/>
        </w:rPr>
      </w:pPr>
    </w:p>
    <w:p w14:paraId="31409E2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default" w:ascii="仿宋" w:hAnsi="仿宋" w:eastAsia="仿宋" w:cs="仿宋"/>
          <w:b w:val="0"/>
          <w:bCs w:val="0"/>
          <w:color w:val="auto"/>
          <w:sz w:val="32"/>
          <w:szCs w:val="20"/>
          <w:lang w:val="en-US" w:eastAsia="zh-CN"/>
        </w:rPr>
      </w:pPr>
      <w:bookmarkStart w:id="13" w:name="OLE_LINK15"/>
      <w:bookmarkStart w:id="14" w:name="OLE_LINK14"/>
      <w:r>
        <w:rPr>
          <w:rFonts w:hint="eastAsia" w:ascii="仿宋" w:hAnsi="仿宋" w:eastAsia="仿宋" w:cs="仿宋"/>
          <w:b w:val="0"/>
          <w:bCs w:val="0"/>
          <w:color w:val="auto"/>
          <w:sz w:val="32"/>
          <w:szCs w:val="20"/>
          <w:lang w:val="en-US" w:eastAsia="zh-CN"/>
        </w:rPr>
        <w:t>奥地利福拉尔贝格高等专业学院(Fachhochschule Vorarlberg )</w:t>
      </w:r>
    </w:p>
    <w:bookmarkEnd w:id="13"/>
    <w:bookmarkEnd w:id="14"/>
    <w:p w14:paraId="200F1BAA">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奥地利福拉尔贝格高等专业学院是奥地利福拉尔贝格州的州立高等院校，该校成立于1989年，也是福拉尔贝格州两所高等专业学院中的一所。本国排名30位，福拉尔贝格高等专业学院主要教学领域为：技术、经济、媒体设计以及社会工作等。在这四个专业领域中，福拉尔贝格高等专业学院技术专业的本科课程有软件与信息工程、机电一体化、经济工程学（在职），硕士课程有信息学、机电一体化；经济类的本科课程有国际企业管理（全日制、在职），三种在职硕士课程，分别是：商务工程、管理与金融、营销与销售；设计类设有跨媒体专业的本科与硕士课程；社会工作也设有本科与硕士课程。此外，福拉尔贝格高等专业学院还设有相关专业的进修培训课程。</w:t>
      </w:r>
    </w:p>
    <w:p w14:paraId="72C60E49">
      <w:pPr>
        <w:spacing w:line="560" w:lineRule="exact"/>
        <w:ind w:firstLine="640" w:firstLineChars="200"/>
        <w:rPr>
          <w:rFonts w:ascii="仿宋" w:hAnsi="仿宋" w:eastAsia="仿宋"/>
          <w:color w:val="auto"/>
          <w:sz w:val="32"/>
          <w:szCs w:val="20"/>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HYPERLINK "http://school.nihaowang.com/external/1-10099-0" \t "_blank"</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www.fhv.at/fhv-portal</w:t>
      </w:r>
      <w:r>
        <w:rPr>
          <w:rFonts w:hint="eastAsia" w:ascii="仿宋" w:hAnsi="仿宋" w:eastAsia="仿宋" w:cs="Times New Roman"/>
          <w:color w:val="auto"/>
          <w:sz w:val="32"/>
          <w:szCs w:val="20"/>
          <w:lang w:val="en-US" w:eastAsia="zh-CN"/>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3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9B99622">
            <w:pPr>
              <w:rPr>
                <w:rFonts w:ascii="仿宋" w:hAnsi="仿宋" w:eastAsia="仿宋"/>
                <w:color w:val="auto"/>
                <w:sz w:val="32"/>
                <w:szCs w:val="20"/>
              </w:rPr>
            </w:pPr>
            <w:r>
              <w:rPr>
                <w:rFonts w:hint="eastAsia" w:ascii="仿宋" w:hAnsi="仿宋" w:eastAsia="仿宋"/>
                <w:color w:val="auto"/>
                <w:sz w:val="32"/>
                <w:szCs w:val="20"/>
              </w:rPr>
              <w:t>奥地利福拉尔贝格高等专业学院</w:t>
            </w:r>
          </w:p>
        </w:tc>
      </w:tr>
      <w:tr w14:paraId="4348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8481AFB">
            <w:pPr>
              <w:rPr>
                <w:rFonts w:ascii="仿宋" w:hAnsi="仿宋" w:eastAsia="仿宋"/>
                <w:color w:val="auto"/>
                <w:sz w:val="32"/>
                <w:szCs w:val="20"/>
              </w:rPr>
            </w:pPr>
            <w:r>
              <w:rPr>
                <w:rFonts w:hint="eastAsia" w:ascii="仿宋" w:hAnsi="仿宋" w:eastAsia="仿宋"/>
                <w:color w:val="auto"/>
                <w:sz w:val="32"/>
                <w:szCs w:val="20"/>
              </w:rPr>
              <w:t>交换生名额：2名</w:t>
            </w:r>
          </w:p>
          <w:p w14:paraId="5B976393">
            <w:pPr>
              <w:rPr>
                <w:rFonts w:ascii="仿宋" w:hAnsi="仿宋" w:eastAsia="仿宋"/>
                <w:color w:val="auto"/>
                <w:sz w:val="32"/>
                <w:szCs w:val="20"/>
              </w:rPr>
            </w:pPr>
            <w:r>
              <w:rPr>
                <w:rFonts w:hint="eastAsia" w:ascii="仿宋" w:hAnsi="仿宋" w:eastAsia="仿宋"/>
                <w:color w:val="auto"/>
                <w:sz w:val="32"/>
                <w:szCs w:val="20"/>
              </w:rPr>
              <w:t>申请截止日期：</w:t>
            </w:r>
          </w:p>
          <w:p w14:paraId="607A2A64">
            <w:pPr>
              <w:rPr>
                <w:rFonts w:ascii="仿宋" w:hAnsi="仿宋" w:eastAsia="仿宋"/>
                <w:color w:val="auto"/>
                <w:sz w:val="32"/>
                <w:szCs w:val="20"/>
              </w:rPr>
            </w:pPr>
            <w:r>
              <w:rPr>
                <w:rFonts w:hint="eastAsia" w:ascii="仿宋" w:hAnsi="仿宋" w:eastAsia="仿宋"/>
                <w:color w:val="auto"/>
                <w:sz w:val="32"/>
                <w:szCs w:val="20"/>
              </w:rPr>
              <w:t>秋季学期：5月30日（提供国际传媒、计算机科学、社会工作等专业课程）</w:t>
            </w:r>
          </w:p>
          <w:p w14:paraId="5C55A7FA">
            <w:pPr>
              <w:rPr>
                <w:rFonts w:ascii="仿宋" w:hAnsi="仿宋" w:eastAsia="仿宋"/>
                <w:color w:val="auto"/>
                <w:sz w:val="32"/>
                <w:szCs w:val="20"/>
              </w:rPr>
            </w:pPr>
            <w:r>
              <w:rPr>
                <w:rFonts w:hint="eastAsia" w:ascii="仿宋" w:hAnsi="仿宋" w:eastAsia="仿宋"/>
                <w:color w:val="auto"/>
                <w:sz w:val="32"/>
                <w:szCs w:val="20"/>
              </w:rPr>
              <w:t>春季学期：11月30日(提供国际商务专业课程)</w:t>
            </w:r>
          </w:p>
          <w:p w14:paraId="445684EC">
            <w:pPr>
              <w:rPr>
                <w:rFonts w:hint="eastAsia" w:ascii="仿宋" w:hAnsi="仿宋" w:eastAsia="仿宋"/>
                <w:color w:val="auto"/>
                <w:sz w:val="32"/>
                <w:szCs w:val="20"/>
                <w:lang w:eastAsia="zh-CN"/>
              </w:rPr>
            </w:pPr>
            <w:r>
              <w:rPr>
                <w:rFonts w:hint="eastAsia" w:ascii="仿宋" w:hAnsi="仿宋" w:eastAsia="仿宋"/>
                <w:color w:val="auto"/>
                <w:sz w:val="32"/>
                <w:szCs w:val="20"/>
              </w:rPr>
              <w:t>语言要求：雅思6.0</w:t>
            </w:r>
            <w:r>
              <w:rPr>
                <w:rFonts w:hint="eastAsia" w:ascii="仿宋" w:hAnsi="仿宋" w:eastAsia="仿宋"/>
                <w:color w:val="auto"/>
                <w:sz w:val="32"/>
                <w:szCs w:val="20"/>
                <w:lang w:eastAsia="zh-CN"/>
              </w:rPr>
              <w:t>分</w:t>
            </w:r>
          </w:p>
          <w:p w14:paraId="67A584AA">
            <w:pPr>
              <w:widowControl/>
              <w:jc w:val="both"/>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244CEC56">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BC8DCC1">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C712320">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564400A9">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F6EF049">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74421D">
                  <w:pPr>
                    <w:widowControl/>
                    <w:jc w:val="left"/>
                    <w:rPr>
                      <w:rFonts w:ascii="仿宋" w:hAnsi="仿宋" w:eastAsia="仿宋"/>
                      <w:color w:val="auto"/>
                      <w:sz w:val="32"/>
                      <w:szCs w:val="20"/>
                    </w:rPr>
                  </w:pPr>
                  <w:r>
                    <w:rPr>
                      <w:rFonts w:hint="eastAsia" w:ascii="仿宋" w:hAnsi="仿宋" w:eastAsia="仿宋"/>
                      <w:color w:val="auto"/>
                      <w:sz w:val="32"/>
                      <w:szCs w:val="20"/>
                    </w:rPr>
                    <w:t>340</w:t>
                  </w:r>
                  <w:r>
                    <w:rPr>
                      <w:rFonts w:ascii="仿宋" w:hAnsi="仿宋" w:eastAsia="仿宋"/>
                      <w:color w:val="auto"/>
                      <w:sz w:val="32"/>
                      <w:szCs w:val="20"/>
                    </w:rPr>
                    <w:t>/月</w:t>
                  </w:r>
                  <w:r>
                    <w:rPr>
                      <w:rFonts w:hint="eastAsia" w:ascii="仿宋" w:hAnsi="仿宋" w:eastAsia="仿宋"/>
                      <w:color w:val="auto"/>
                      <w:sz w:val="32"/>
                      <w:szCs w:val="20"/>
                    </w:rPr>
                    <w:t>左右</w:t>
                  </w:r>
                </w:p>
              </w:tc>
            </w:tr>
            <w:tr w14:paraId="2190F00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83850DB">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F2DA6D7">
                  <w:pPr>
                    <w:widowControl/>
                    <w:jc w:val="left"/>
                    <w:rPr>
                      <w:rFonts w:ascii="仿宋" w:hAnsi="仿宋" w:eastAsia="仿宋"/>
                      <w:color w:val="auto"/>
                      <w:sz w:val="32"/>
                      <w:szCs w:val="20"/>
                    </w:rPr>
                  </w:pPr>
                  <w:r>
                    <w:rPr>
                      <w:rFonts w:hint="eastAsia" w:ascii="仿宋" w:hAnsi="仿宋" w:eastAsia="仿宋"/>
                      <w:color w:val="auto"/>
                      <w:sz w:val="32"/>
                      <w:szCs w:val="20"/>
                    </w:rPr>
                    <w:t>500</w:t>
                  </w:r>
                  <w:r>
                    <w:rPr>
                      <w:rFonts w:ascii="仿宋" w:hAnsi="仿宋" w:eastAsia="仿宋"/>
                      <w:color w:val="auto"/>
                      <w:sz w:val="32"/>
                      <w:szCs w:val="20"/>
                    </w:rPr>
                    <w:t>/月</w:t>
                  </w:r>
                  <w:r>
                    <w:rPr>
                      <w:rFonts w:hint="eastAsia" w:ascii="仿宋" w:hAnsi="仿宋" w:eastAsia="仿宋"/>
                      <w:color w:val="auto"/>
                      <w:sz w:val="32"/>
                      <w:szCs w:val="20"/>
                    </w:rPr>
                    <w:t>左右</w:t>
                  </w:r>
                </w:p>
              </w:tc>
            </w:tr>
            <w:tr w14:paraId="21503C0C">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551379C">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A19983B">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2C40AB1D">
            <w:pPr>
              <w:ind w:firstLine="640" w:firstLineChars="200"/>
              <w:rPr>
                <w:rFonts w:ascii="仿宋" w:hAnsi="仿宋" w:eastAsia="仿宋"/>
                <w:color w:val="auto"/>
                <w:sz w:val="32"/>
                <w:szCs w:val="20"/>
              </w:rPr>
            </w:pPr>
          </w:p>
        </w:tc>
      </w:tr>
    </w:tbl>
    <w:p w14:paraId="366521EA">
      <w:pPr>
        <w:pStyle w:val="18"/>
        <w:rPr>
          <w:rFonts w:hint="eastAsia"/>
          <w:color w:val="auto"/>
          <w:lang w:val="en-US" w:eastAsia="zh-CN"/>
        </w:rPr>
      </w:pPr>
    </w:p>
    <w:p w14:paraId="7CF28BC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Times New Roman"/>
          <w:color w:val="auto"/>
          <w:sz w:val="32"/>
          <w:szCs w:val="20"/>
          <w:lang w:val="en-US" w:eastAsia="zh-TW"/>
        </w:rPr>
        <w:t>瑞士西北应用科学与艺术大学</w:t>
      </w:r>
      <w:r>
        <w:rPr>
          <w:rFonts w:hint="eastAsia" w:ascii="仿宋" w:hAnsi="仿宋" w:eastAsia="仿宋" w:cs="仿宋"/>
          <w:b w:val="0"/>
          <w:bCs w:val="0"/>
          <w:color w:val="auto"/>
          <w:sz w:val="32"/>
          <w:szCs w:val="20"/>
          <w:lang w:val="en-US" w:eastAsia="zh-CN"/>
        </w:rPr>
        <w:t>（University of Applied Sciences and Arts Northwestern Switzerland School of Business）</w:t>
      </w:r>
    </w:p>
    <w:p w14:paraId="6023C6CC">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TW"/>
        </w:rPr>
        <w:t>瑞士西北应用科学与艺术大学</w:t>
      </w:r>
      <w:r>
        <w:rPr>
          <w:rFonts w:hint="eastAsia" w:ascii="仿宋" w:hAnsi="仿宋" w:eastAsia="仿宋" w:cs="Times New Roman"/>
          <w:color w:val="auto"/>
          <w:sz w:val="32"/>
          <w:szCs w:val="20"/>
          <w:lang w:val="en-US" w:eastAsia="zh-CN"/>
        </w:rPr>
        <w:t>是由四所州立应用科技大学于2006年1月1日合并而成，是瑞士第二大应用科技大学。目前有7000余名本科生。该校还设有55所致力于应用技术研究与开发、咨询及高等专业教育的研究院，教职员工均通过合约等形式活跃于研究生教育及其专业领域。瑞士西北应用科技大学位于欧洲中部，是一所国际化的大学。它与许多国外的高校和科研机构签订了合作协议，包含多个国际合作者、留学生、外籍教工及合作项目与计划。瑞士西北应用科技大学有三个主校区与众多较小的教学中心，所有主校区均设有图书馆、实验室、餐厅、工作站等。多数校区设有体育设施、俱乐部、学生组织及技术支持等，专业设置涉及商业、工程技术、建筑学、土木工程、教育学、社会科学、音乐、艺术设计及生命科学等</w:t>
      </w:r>
    </w:p>
    <w:p w14:paraId="427D86BA">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"http://www.fhnw.ch"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www.fhnw.ch</w:t>
      </w:r>
      <w:r>
        <w:rPr>
          <w:rFonts w:hint="eastAsia" w:ascii="仿宋" w:hAnsi="仿宋" w:eastAsia="仿宋" w:cs="Times New Roman"/>
          <w:color w:val="auto"/>
          <w:sz w:val="32"/>
          <w:szCs w:val="20"/>
          <w:lang w:val="en-US" w:eastAsia="zh-CN"/>
        </w:rPr>
        <w:fldChar w:fldCharType="end"/>
      </w:r>
      <w:r>
        <w:rPr>
          <w:rFonts w:hint="eastAsia" w:ascii="仿宋" w:hAnsi="仿宋" w:eastAsia="仿宋" w:cs="Times New Roman"/>
          <w:color w:val="auto"/>
          <w:sz w:val="32"/>
          <w:szCs w:val="20"/>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14:paraId="297C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6" w:type="dxa"/>
            <w:noWrap w:val="0"/>
            <w:vAlign w:val="top"/>
          </w:tcPr>
          <w:p w14:paraId="2F82D2F0">
            <w:pPr>
              <w:rPr>
                <w:rFonts w:ascii="仿宋" w:hAnsi="仿宋" w:eastAsia="仿宋"/>
                <w:color w:val="auto"/>
                <w:sz w:val="32"/>
                <w:szCs w:val="20"/>
              </w:rPr>
            </w:pPr>
            <w:r>
              <w:rPr>
                <w:rFonts w:hint="eastAsia" w:ascii="仿宋" w:hAnsi="仿宋" w:eastAsia="仿宋" w:cs="Times New Roman"/>
                <w:color w:val="auto"/>
                <w:sz w:val="32"/>
                <w:szCs w:val="20"/>
                <w:lang w:val="en-US" w:eastAsia="zh-TW"/>
              </w:rPr>
              <w:t>瑞士西北应用科学与艺术大学</w:t>
            </w:r>
            <w:r>
              <w:rPr>
                <w:rFonts w:hint="eastAsia" w:ascii="仿宋" w:hAnsi="仿宋" w:eastAsia="仿宋"/>
                <w:color w:val="auto"/>
                <w:sz w:val="32"/>
                <w:szCs w:val="20"/>
              </w:rPr>
              <w:t>商学院</w:t>
            </w:r>
          </w:p>
        </w:tc>
      </w:tr>
      <w:tr w14:paraId="105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6" w:type="dxa"/>
            <w:noWrap w:val="0"/>
            <w:vAlign w:val="top"/>
          </w:tcPr>
          <w:p w14:paraId="5B0F5CA7">
            <w:pPr>
              <w:rPr>
                <w:rFonts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2</w:t>
            </w:r>
            <w:r>
              <w:rPr>
                <w:rFonts w:hint="eastAsia" w:ascii="仿宋" w:hAnsi="仿宋" w:eastAsia="仿宋"/>
                <w:color w:val="auto"/>
                <w:sz w:val="32"/>
                <w:szCs w:val="20"/>
              </w:rPr>
              <w:t>名</w:t>
            </w:r>
          </w:p>
          <w:p w14:paraId="67669E8F">
            <w:pPr>
              <w:rPr>
                <w:rFonts w:hint="eastAsia" w:ascii="仿宋" w:hAnsi="仿宋" w:eastAsia="仿宋"/>
                <w:color w:val="auto"/>
                <w:sz w:val="32"/>
                <w:szCs w:val="20"/>
              </w:rPr>
            </w:pPr>
            <w:r>
              <w:rPr>
                <w:rFonts w:hint="eastAsia" w:ascii="仿宋" w:hAnsi="仿宋" w:eastAsia="仿宋"/>
                <w:color w:val="auto"/>
                <w:sz w:val="32"/>
                <w:szCs w:val="20"/>
              </w:rPr>
              <w:t>语言要求：托福76</w:t>
            </w:r>
            <w:r>
              <w:rPr>
                <w:rFonts w:hint="eastAsia" w:ascii="仿宋" w:hAnsi="仿宋" w:eastAsia="仿宋"/>
                <w:color w:val="auto"/>
                <w:sz w:val="32"/>
                <w:szCs w:val="20"/>
                <w:lang w:eastAsia="zh-CN"/>
              </w:rPr>
              <w:t>分</w:t>
            </w:r>
            <w:r>
              <w:rPr>
                <w:rFonts w:hint="eastAsia" w:ascii="仿宋" w:hAnsi="仿宋" w:eastAsia="仿宋"/>
                <w:color w:val="auto"/>
                <w:sz w:val="32"/>
                <w:szCs w:val="20"/>
              </w:rPr>
              <w:t>（机考）</w:t>
            </w:r>
            <w:r>
              <w:rPr>
                <w:rFonts w:hint="eastAsia" w:ascii="仿宋" w:hAnsi="仿宋" w:eastAsia="仿宋"/>
                <w:color w:val="auto"/>
                <w:sz w:val="32"/>
                <w:szCs w:val="20"/>
                <w:lang w:eastAsia="zh-CN"/>
              </w:rPr>
              <w:t>或</w:t>
            </w:r>
            <w:r>
              <w:rPr>
                <w:rFonts w:hint="eastAsia" w:ascii="仿宋" w:hAnsi="仿宋" w:eastAsia="仿宋"/>
                <w:color w:val="auto"/>
                <w:sz w:val="32"/>
                <w:szCs w:val="20"/>
              </w:rPr>
              <w:t>雅思6分</w:t>
            </w:r>
          </w:p>
          <w:p w14:paraId="116C0F85">
            <w:pPr>
              <w:rPr>
                <w:rFonts w:hint="eastAsia" w:ascii="仿宋" w:hAnsi="仿宋" w:eastAsia="仿宋"/>
                <w:color w:val="auto"/>
                <w:sz w:val="32"/>
                <w:szCs w:val="20"/>
              </w:rPr>
            </w:pPr>
            <w:r>
              <w:rPr>
                <w:rFonts w:hint="eastAsia" w:ascii="仿宋" w:hAnsi="仿宋" w:eastAsia="仿宋"/>
                <w:color w:val="auto"/>
                <w:sz w:val="32"/>
                <w:szCs w:val="20"/>
              </w:rPr>
              <w:t>申请准备材料参考网址：</w:t>
            </w:r>
          </w:p>
          <w:p w14:paraId="072876CD">
            <w:pPr>
              <w:rPr>
                <w:rFonts w:ascii="仿宋" w:hAnsi="仿宋" w:eastAsia="仿宋"/>
                <w:color w:val="auto"/>
                <w:sz w:val="32"/>
                <w:szCs w:val="20"/>
              </w:rPr>
            </w:pPr>
            <w:r>
              <w:rPr>
                <w:rFonts w:ascii="仿宋" w:hAnsi="仿宋" w:eastAsia="仿宋"/>
                <w:color w:val="auto"/>
                <w:sz w:val="32"/>
                <w:szCs w:val="20"/>
              </w:rPr>
              <w:fldChar w:fldCharType="begin"/>
            </w:r>
            <w:r>
              <w:rPr>
                <w:rFonts w:ascii="仿宋" w:hAnsi="仿宋" w:eastAsia="仿宋"/>
                <w:color w:val="auto"/>
                <w:sz w:val="32"/>
                <w:szCs w:val="20"/>
              </w:rPr>
              <w:instrText xml:space="preserve"> HYPERLINK "http://</w:instrText>
            </w:r>
            <w:r>
              <w:rPr>
                <w:rFonts w:hint="eastAsia" w:ascii="仿宋" w:hAnsi="仿宋" w:eastAsia="仿宋"/>
                <w:color w:val="auto"/>
                <w:sz w:val="32"/>
                <w:szCs w:val="20"/>
              </w:rPr>
              <w:instrText xml:space="preserve">www.fhnw.ch/business/degree-courses/incoming/applying</w:instrText>
            </w:r>
            <w:r>
              <w:rPr>
                <w:rFonts w:ascii="仿宋" w:hAnsi="仿宋" w:eastAsia="仿宋"/>
                <w:color w:val="auto"/>
                <w:sz w:val="32"/>
                <w:szCs w:val="20"/>
              </w:rPr>
              <w:instrText xml:space="preserve">" </w:instrText>
            </w:r>
            <w:r>
              <w:rPr>
                <w:rFonts w:ascii="仿宋" w:hAnsi="仿宋" w:eastAsia="仿宋"/>
                <w:color w:val="auto"/>
                <w:sz w:val="32"/>
                <w:szCs w:val="20"/>
              </w:rPr>
              <w:fldChar w:fldCharType="separate"/>
            </w:r>
            <w:r>
              <w:rPr>
                <w:rFonts w:hint="eastAsia" w:ascii="仿宋" w:hAnsi="仿宋" w:eastAsia="仿宋"/>
                <w:color w:val="auto"/>
                <w:sz w:val="32"/>
                <w:szCs w:val="20"/>
              </w:rPr>
              <w:t>www.fhnw.ch/business/degree-courses/incoming/applying</w:t>
            </w:r>
            <w:r>
              <w:rPr>
                <w:rFonts w:ascii="仿宋" w:hAnsi="仿宋" w:eastAsia="仿宋"/>
                <w:color w:val="auto"/>
                <w:sz w:val="32"/>
                <w:szCs w:val="20"/>
              </w:rPr>
              <w:fldChar w:fldCharType="end"/>
            </w:r>
            <w:r>
              <w:rPr>
                <w:rFonts w:hint="eastAsia" w:ascii="仿宋" w:hAnsi="仿宋" w:eastAsia="仿宋"/>
                <w:color w:val="auto"/>
                <w:sz w:val="32"/>
                <w:szCs w:val="20"/>
              </w:rPr>
              <w:t xml:space="preserve"> </w:t>
            </w:r>
          </w:p>
          <w:p w14:paraId="5007A36A">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97F9A5C">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066EB6C">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301A646">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瑞士克朗</w:t>
                  </w:r>
                  <w:r>
                    <w:rPr>
                      <w:rFonts w:ascii="仿宋" w:hAnsi="仿宋" w:eastAsia="仿宋"/>
                      <w:color w:val="auto"/>
                      <w:sz w:val="32"/>
                      <w:szCs w:val="20"/>
                    </w:rPr>
                    <w:t xml:space="preserve">） </w:t>
                  </w:r>
                </w:p>
              </w:tc>
            </w:tr>
            <w:tr w14:paraId="7F28EC2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EECE5C7">
                  <w:pPr>
                    <w:widowControl/>
                    <w:jc w:val="left"/>
                    <w:rPr>
                      <w:rFonts w:hint="eastAsia" w:ascii="仿宋" w:hAnsi="仿宋" w:eastAsia="仿宋"/>
                      <w:color w:val="auto"/>
                      <w:sz w:val="32"/>
                      <w:szCs w:val="20"/>
                      <w:lang w:val="en-US" w:eastAsia="zh-CN"/>
                    </w:rPr>
                  </w:pPr>
                  <w:r>
                    <w:rPr>
                      <w:rFonts w:ascii="仿宋" w:hAnsi="仿宋" w:eastAsia="仿宋"/>
                      <w:color w:val="auto"/>
                      <w:sz w:val="32"/>
                      <w:szCs w:val="20"/>
                    </w:rPr>
                    <w:t>住宿</w:t>
                  </w:r>
                  <w:r>
                    <w:rPr>
                      <w:rFonts w:hint="eastAsia" w:ascii="仿宋" w:hAnsi="仿宋" w:eastAsia="仿宋"/>
                      <w:color w:val="auto"/>
                      <w:sz w:val="32"/>
                      <w:szCs w:val="20"/>
                      <w:lang w:val="en-US" w:eastAsia="zh-CN"/>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D5B091A">
                  <w:pPr>
                    <w:widowControl/>
                    <w:jc w:val="left"/>
                    <w:rPr>
                      <w:rFonts w:hint="eastAsia" w:ascii="仿宋" w:hAnsi="仿宋" w:eastAsia="仿宋"/>
                      <w:color w:val="auto"/>
                      <w:sz w:val="32"/>
                      <w:szCs w:val="20"/>
                    </w:rPr>
                  </w:pPr>
                  <w:r>
                    <w:rPr>
                      <w:rFonts w:hint="eastAsia" w:ascii="仿宋" w:hAnsi="仿宋" w:eastAsia="仿宋"/>
                      <w:color w:val="auto"/>
                      <w:sz w:val="32"/>
                      <w:szCs w:val="20"/>
                    </w:rPr>
                    <w:t>400-900</w:t>
                  </w:r>
                  <w:r>
                    <w:rPr>
                      <w:rFonts w:ascii="仿宋" w:hAnsi="仿宋" w:eastAsia="仿宋"/>
                      <w:color w:val="auto"/>
                      <w:sz w:val="32"/>
                      <w:szCs w:val="20"/>
                    </w:rPr>
                    <w:t>/月</w:t>
                  </w:r>
                  <w:r>
                    <w:rPr>
                      <w:rFonts w:hint="eastAsia" w:ascii="仿宋" w:hAnsi="仿宋" w:eastAsia="仿宋"/>
                      <w:color w:val="auto"/>
                      <w:sz w:val="32"/>
                      <w:szCs w:val="20"/>
                    </w:rPr>
                    <w:t>左右</w:t>
                  </w:r>
                </w:p>
              </w:tc>
            </w:tr>
            <w:tr w14:paraId="2FA0068D">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8CD655B">
                  <w:pPr>
                    <w:widowControl/>
                    <w:jc w:val="left"/>
                    <w:rPr>
                      <w:rFonts w:hint="eastAsia" w:ascii="仿宋" w:hAnsi="仿宋" w:eastAsia="仿宋"/>
                      <w:color w:val="auto"/>
                      <w:sz w:val="32"/>
                      <w:szCs w:val="20"/>
                      <w:lang w:val="en-US" w:eastAsia="zh-CN"/>
                    </w:rPr>
                  </w:pPr>
                  <w:r>
                    <w:rPr>
                      <w:rFonts w:hint="eastAsia" w:ascii="仿宋" w:hAnsi="仿宋" w:eastAsia="仿宋"/>
                      <w:color w:val="auto"/>
                      <w:sz w:val="32"/>
                      <w:szCs w:val="20"/>
                      <w:lang w:val="en-US" w:eastAsia="zh-CN"/>
                    </w:rPr>
                    <w:t>伙食费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78D8F2">
                  <w:pPr>
                    <w:widowControl/>
                    <w:jc w:val="left"/>
                    <w:rPr>
                      <w:rFonts w:hint="eastAsia" w:ascii="仿宋" w:hAnsi="仿宋" w:eastAsia="仿宋"/>
                      <w:color w:val="auto"/>
                      <w:sz w:val="32"/>
                      <w:szCs w:val="20"/>
                    </w:rPr>
                  </w:pPr>
                  <w:r>
                    <w:rPr>
                      <w:rFonts w:hint="eastAsia" w:ascii="仿宋" w:hAnsi="仿宋" w:eastAsia="仿宋"/>
                      <w:color w:val="auto"/>
                      <w:sz w:val="32"/>
                      <w:szCs w:val="20"/>
                    </w:rPr>
                    <w:t>300-</w:t>
                  </w:r>
                  <w:r>
                    <w:rPr>
                      <w:rFonts w:hint="eastAsia" w:ascii="仿宋" w:hAnsi="仿宋" w:eastAsia="仿宋"/>
                      <w:color w:val="auto"/>
                      <w:sz w:val="32"/>
                      <w:szCs w:val="20"/>
                      <w:lang w:val="en-US" w:eastAsia="zh-CN"/>
                    </w:rPr>
                    <w:t>5</w:t>
                  </w:r>
                  <w:r>
                    <w:rPr>
                      <w:rFonts w:hint="eastAsia" w:ascii="仿宋" w:hAnsi="仿宋" w:eastAsia="仿宋"/>
                      <w:color w:val="auto"/>
                      <w:sz w:val="32"/>
                      <w:szCs w:val="20"/>
                    </w:rPr>
                    <w:t>00</w:t>
                  </w:r>
                  <w:r>
                    <w:rPr>
                      <w:rFonts w:ascii="仿宋" w:hAnsi="仿宋" w:eastAsia="仿宋"/>
                      <w:color w:val="auto"/>
                      <w:sz w:val="32"/>
                      <w:szCs w:val="20"/>
                    </w:rPr>
                    <w:t>/月</w:t>
                  </w:r>
                  <w:r>
                    <w:rPr>
                      <w:rFonts w:hint="eastAsia" w:ascii="仿宋" w:hAnsi="仿宋" w:eastAsia="仿宋"/>
                      <w:color w:val="auto"/>
                      <w:sz w:val="32"/>
                      <w:szCs w:val="20"/>
                    </w:rPr>
                    <w:t>左右</w:t>
                  </w:r>
                </w:p>
              </w:tc>
            </w:tr>
            <w:tr w14:paraId="28E475D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9532103">
                  <w:pPr>
                    <w:widowControl/>
                    <w:jc w:val="left"/>
                    <w:rPr>
                      <w:rFonts w:hint="eastAsia" w:ascii="仿宋" w:hAnsi="仿宋" w:eastAsia="仿宋"/>
                      <w:color w:val="auto"/>
                      <w:sz w:val="32"/>
                      <w:szCs w:val="20"/>
                      <w:lang w:val="en-US" w:eastAsia="zh-CN"/>
                    </w:rPr>
                  </w:pPr>
                  <w:r>
                    <w:rPr>
                      <w:rFonts w:hint="eastAsia" w:ascii="仿宋" w:hAnsi="仿宋" w:eastAsia="仿宋"/>
                      <w:color w:val="auto"/>
                      <w:sz w:val="32"/>
                      <w:szCs w:val="20"/>
                    </w:rPr>
                    <w:t>书</w:t>
                  </w:r>
                  <w:r>
                    <w:rPr>
                      <w:rFonts w:hint="eastAsia" w:ascii="仿宋" w:hAnsi="仿宋" w:eastAsia="仿宋"/>
                      <w:color w:val="auto"/>
                      <w:sz w:val="32"/>
                      <w:szCs w:val="20"/>
                      <w:lang w:val="en-US" w:eastAsia="zh-CN"/>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40623B3">
                  <w:pPr>
                    <w:widowControl/>
                    <w:jc w:val="left"/>
                    <w:rPr>
                      <w:rFonts w:hint="eastAsia" w:ascii="仿宋" w:hAnsi="仿宋" w:eastAsia="仿宋"/>
                      <w:color w:val="auto"/>
                      <w:sz w:val="32"/>
                      <w:szCs w:val="20"/>
                    </w:rPr>
                  </w:pPr>
                  <w:r>
                    <w:rPr>
                      <w:rFonts w:hint="eastAsia" w:ascii="仿宋" w:hAnsi="仿宋" w:eastAsia="仿宋"/>
                      <w:color w:val="auto"/>
                      <w:sz w:val="32"/>
                      <w:szCs w:val="20"/>
                    </w:rPr>
                    <w:t>200/一学期</w:t>
                  </w:r>
                </w:p>
              </w:tc>
            </w:tr>
            <w:tr w14:paraId="644B442D">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0C76F17">
                  <w:pPr>
                    <w:widowControl/>
                    <w:jc w:val="left"/>
                    <w:rPr>
                      <w:rFonts w:ascii="仿宋" w:hAnsi="仿宋" w:eastAsia="仿宋"/>
                      <w:color w:val="auto"/>
                      <w:sz w:val="32"/>
                      <w:szCs w:val="20"/>
                    </w:rPr>
                  </w:pPr>
                  <w:r>
                    <w:rPr>
                      <w:rFonts w:hint="eastAsia" w:ascii="仿宋" w:hAnsi="仿宋" w:eastAsia="仿宋"/>
                      <w:color w:val="auto"/>
                      <w:sz w:val="32"/>
                      <w:szCs w:val="20"/>
                    </w:rPr>
                    <w:t>其他</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8B83EFF">
                  <w:pPr>
                    <w:widowControl/>
                    <w:jc w:val="left"/>
                    <w:rPr>
                      <w:rFonts w:ascii="仿宋" w:hAnsi="仿宋" w:eastAsia="仿宋"/>
                      <w:color w:val="auto"/>
                      <w:sz w:val="32"/>
                      <w:szCs w:val="20"/>
                    </w:rPr>
                  </w:pPr>
                  <w:r>
                    <w:rPr>
                      <w:rFonts w:hint="eastAsia" w:ascii="仿宋" w:hAnsi="仿宋" w:eastAsia="仿宋"/>
                      <w:color w:val="auto"/>
                      <w:sz w:val="32"/>
                      <w:szCs w:val="20"/>
                    </w:rPr>
                    <w:t>200-400/一学期</w:t>
                  </w:r>
                </w:p>
              </w:tc>
            </w:tr>
          </w:tbl>
          <w:p w14:paraId="01F1F3CB">
            <w:pPr>
              <w:rPr>
                <w:rFonts w:ascii="仿宋" w:hAnsi="仿宋" w:eastAsia="仿宋"/>
                <w:color w:val="auto"/>
                <w:sz w:val="32"/>
                <w:szCs w:val="20"/>
              </w:rPr>
            </w:pPr>
          </w:p>
        </w:tc>
      </w:tr>
    </w:tbl>
    <w:p w14:paraId="57B174F4">
      <w:pPr>
        <w:rPr>
          <w:rFonts w:hint="eastAsia" w:ascii="仿宋" w:hAnsi="仿宋" w:eastAsia="仿宋"/>
          <w:color w:val="auto"/>
          <w:sz w:val="32"/>
          <w:szCs w:val="20"/>
        </w:rPr>
      </w:pPr>
    </w:p>
    <w:p w14:paraId="53701F2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olor w:val="auto"/>
          <w:sz w:val="32"/>
          <w:szCs w:val="32"/>
          <w:highlight w:val="none"/>
          <w:lang w:val="en-US" w:eastAsia="zh-CN"/>
        </w:rPr>
        <w:t>荷兰</w:t>
      </w:r>
      <w:r>
        <w:rPr>
          <w:rFonts w:hint="eastAsia" w:ascii="仿宋" w:hAnsi="仿宋" w:eastAsia="仿宋"/>
          <w:color w:val="auto"/>
          <w:sz w:val="32"/>
          <w:szCs w:val="32"/>
          <w:highlight w:val="none"/>
        </w:rPr>
        <w:t>萨克逊应</w:t>
      </w:r>
      <w:r>
        <w:rPr>
          <w:rFonts w:hint="eastAsia" w:ascii="仿宋" w:hAnsi="仿宋" w:eastAsia="仿宋"/>
          <w:color w:val="auto"/>
          <w:sz w:val="32"/>
          <w:szCs w:val="32"/>
        </w:rPr>
        <w:t>用科学大学</w:t>
      </w:r>
    </w:p>
    <w:p w14:paraId="11001B85">
      <w:pPr>
        <w:spacing w:line="56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荷兰萨克逊应用科学大学隶属于荷兰教育部，是荷兰著名的大学之一。萨克逊应用科学大学拥有两个校园，分布位于荷兰东部邻近德国边界的Deventer市和Enschede市。该校目前在校学生27,000多人，其中包括来自世界六十多个国家的1000多名国际留学生。大学与美国、英国、德国、丹麦、瑞典等世界多所著名大学建立了伙伴关系。</w:t>
      </w:r>
    </w:p>
    <w:p w14:paraId="313065E8">
      <w:pPr>
        <w:spacing w:line="56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学校网址：</w:t>
      </w:r>
      <w:r>
        <w:rPr>
          <w:rFonts w:hint="eastAsia" w:ascii="仿宋" w:hAnsi="仿宋" w:eastAsia="仿宋" w:cs="Times New Roman"/>
          <w:color w:val="auto"/>
          <w:sz w:val="32"/>
          <w:szCs w:val="32"/>
          <w:lang w:val="en-US" w:eastAsia="zh-CN"/>
        </w:rPr>
        <w:fldChar w:fldCharType="begin"/>
      </w:r>
      <w:r>
        <w:rPr>
          <w:rFonts w:hint="eastAsia" w:ascii="仿宋" w:hAnsi="仿宋" w:eastAsia="仿宋" w:cs="Times New Roman"/>
          <w:color w:val="auto"/>
          <w:sz w:val="32"/>
          <w:szCs w:val="32"/>
          <w:lang w:val="en-US" w:eastAsia="zh-CN"/>
        </w:rPr>
        <w:instrText xml:space="preserve"> HYPERLINK "http://www.saxion.edu" </w:instrText>
      </w:r>
      <w:r>
        <w:rPr>
          <w:rFonts w:hint="eastAsia" w:ascii="仿宋" w:hAnsi="仿宋" w:eastAsia="仿宋" w:cs="Times New Roman"/>
          <w:color w:val="auto"/>
          <w:sz w:val="32"/>
          <w:szCs w:val="32"/>
          <w:lang w:val="en-US" w:eastAsia="zh-CN"/>
        </w:rPr>
        <w:fldChar w:fldCharType="separate"/>
      </w:r>
      <w:r>
        <w:rPr>
          <w:rFonts w:hint="eastAsia" w:ascii="仿宋" w:hAnsi="仿宋" w:eastAsia="仿宋" w:cs="Times New Roman"/>
          <w:color w:val="auto"/>
          <w:sz w:val="32"/>
          <w:szCs w:val="32"/>
          <w:lang w:val="en-US" w:eastAsia="zh-CN"/>
        </w:rPr>
        <w:t>www.saxion.edu</w:t>
      </w:r>
      <w:r>
        <w:rPr>
          <w:rFonts w:hint="eastAsia" w:ascii="仿宋" w:hAnsi="仿宋" w:eastAsia="仿宋" w:cs="Times New Roman"/>
          <w:color w:val="auto"/>
          <w:sz w:val="32"/>
          <w:szCs w:val="32"/>
          <w:lang w:val="en-US" w:eastAsia="zh-CN"/>
        </w:rPr>
        <w:fldChar w:fldCharType="end"/>
      </w:r>
      <w:r>
        <w:rPr>
          <w:rFonts w:hint="eastAsia" w:ascii="仿宋" w:hAnsi="仿宋" w:eastAsia="仿宋" w:cs="Times New Roman"/>
          <w:color w:val="auto"/>
          <w:sz w:val="32"/>
          <w:szCs w:val="32"/>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E5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9C55BC">
            <w:pPr>
              <w:rPr>
                <w:rFonts w:hint="eastAsia" w:ascii="仿宋" w:hAnsi="仿宋" w:eastAsia="仿宋"/>
                <w:color w:val="auto"/>
                <w:sz w:val="32"/>
                <w:szCs w:val="32"/>
              </w:rPr>
            </w:pPr>
            <w:r>
              <w:rPr>
                <w:rFonts w:hint="eastAsia" w:ascii="仿宋" w:hAnsi="仿宋" w:eastAsia="仿宋"/>
                <w:color w:val="auto"/>
                <w:sz w:val="32"/>
                <w:szCs w:val="32"/>
              </w:rPr>
              <w:t>荷兰萨克逊应用科学大学</w:t>
            </w:r>
          </w:p>
        </w:tc>
      </w:tr>
      <w:tr w14:paraId="3A89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4714DAE">
            <w:pPr>
              <w:rPr>
                <w:rFonts w:hint="eastAsia" w:ascii="仿宋" w:hAnsi="仿宋" w:eastAsia="仿宋"/>
                <w:color w:val="auto"/>
                <w:sz w:val="32"/>
                <w:szCs w:val="32"/>
              </w:rPr>
            </w:pPr>
            <w:r>
              <w:rPr>
                <w:rFonts w:hint="eastAsia" w:ascii="仿宋" w:hAnsi="仿宋" w:eastAsia="仿宋"/>
                <w:color w:val="auto"/>
                <w:sz w:val="32"/>
                <w:szCs w:val="32"/>
              </w:rPr>
              <w:t>交换生名额：</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名</w:t>
            </w:r>
          </w:p>
          <w:p w14:paraId="0504C72E">
            <w:pPr>
              <w:rPr>
                <w:rFonts w:hint="eastAsia" w:ascii="仿宋" w:hAnsi="仿宋" w:eastAsia="仿宋"/>
                <w:color w:val="auto"/>
                <w:sz w:val="32"/>
                <w:szCs w:val="32"/>
              </w:rPr>
            </w:pPr>
            <w:r>
              <w:rPr>
                <w:rFonts w:hint="eastAsia" w:ascii="仿宋" w:hAnsi="仿宋" w:eastAsia="仿宋"/>
                <w:color w:val="auto"/>
                <w:sz w:val="32"/>
                <w:szCs w:val="32"/>
              </w:rPr>
              <w:t>交换生专业：金融、会计（只接受金融、会计专业大二（含）以上学生报名）</w:t>
            </w:r>
          </w:p>
          <w:p w14:paraId="3E4B2EB7">
            <w:pPr>
              <w:rPr>
                <w:rFonts w:hint="eastAsia" w:ascii="仿宋" w:hAnsi="仿宋" w:eastAsia="仿宋"/>
                <w:color w:val="auto"/>
                <w:sz w:val="32"/>
                <w:szCs w:val="32"/>
              </w:rPr>
            </w:pPr>
            <w:r>
              <w:rPr>
                <w:rFonts w:hint="eastAsia" w:ascii="仿宋" w:hAnsi="仿宋" w:eastAsia="仿宋"/>
                <w:color w:val="auto"/>
                <w:sz w:val="32"/>
                <w:szCs w:val="32"/>
              </w:rPr>
              <w:t>语言要求：雅思6.0分</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单科不低于5.5分</w:t>
            </w:r>
            <w:r>
              <w:rPr>
                <w:rFonts w:hint="eastAsia" w:ascii="仿宋" w:hAnsi="仿宋" w:eastAsia="仿宋"/>
                <w:color w:val="auto"/>
                <w:sz w:val="32"/>
                <w:szCs w:val="32"/>
                <w:lang w:eastAsia="zh-CN"/>
              </w:rPr>
              <w:t>）</w:t>
            </w:r>
            <w:r>
              <w:rPr>
                <w:rFonts w:hint="eastAsia" w:ascii="仿宋" w:hAnsi="仿宋" w:eastAsia="仿宋"/>
                <w:color w:val="auto"/>
                <w:sz w:val="32"/>
                <w:szCs w:val="32"/>
              </w:rPr>
              <w:t>报名时必须提供</w:t>
            </w:r>
          </w:p>
          <w:p w14:paraId="00CC29C0">
            <w:pPr>
              <w:widowControl/>
              <w:jc w:val="both"/>
              <w:rPr>
                <w:rFonts w:hint="eastAsia" w:ascii="仿宋" w:hAnsi="仿宋" w:eastAsia="仿宋"/>
                <w:color w:val="auto"/>
                <w:sz w:val="32"/>
                <w:szCs w:val="32"/>
              </w:rPr>
            </w:pPr>
            <w:r>
              <w:rPr>
                <w:rFonts w:hint="eastAsia" w:ascii="仿宋" w:hAnsi="仿宋" w:eastAsia="仿宋"/>
                <w:color w:val="auto"/>
                <w:sz w:val="32"/>
                <w:szCs w:val="32"/>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3330E295">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DB04141">
                  <w:pPr>
                    <w:widowControl/>
                    <w:jc w:val="left"/>
                    <w:rPr>
                      <w:rFonts w:ascii="仿宋" w:hAnsi="仿宋" w:eastAsia="仿宋"/>
                      <w:color w:val="auto"/>
                      <w:sz w:val="32"/>
                      <w:szCs w:val="32"/>
                    </w:rPr>
                  </w:pPr>
                  <w:r>
                    <w:rPr>
                      <w:rFonts w:ascii="仿宋" w:hAnsi="仿宋" w:eastAsia="仿宋"/>
                      <w:color w:val="auto"/>
                      <w:sz w:val="32"/>
                      <w:szCs w:val="32"/>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3E6B83C">
                  <w:pPr>
                    <w:widowControl/>
                    <w:jc w:val="left"/>
                    <w:rPr>
                      <w:rFonts w:ascii="仿宋" w:hAnsi="仿宋" w:eastAsia="仿宋"/>
                      <w:color w:val="auto"/>
                      <w:sz w:val="32"/>
                      <w:szCs w:val="32"/>
                    </w:rPr>
                  </w:pPr>
                  <w:r>
                    <w:rPr>
                      <w:rFonts w:ascii="仿宋" w:hAnsi="仿宋" w:eastAsia="仿宋"/>
                      <w:color w:val="auto"/>
                      <w:sz w:val="32"/>
                      <w:szCs w:val="32"/>
                    </w:rPr>
                    <w:t>预计费用（</w:t>
                  </w:r>
                  <w:r>
                    <w:rPr>
                      <w:rFonts w:hint="eastAsia" w:ascii="仿宋" w:hAnsi="仿宋" w:eastAsia="仿宋"/>
                      <w:color w:val="auto"/>
                      <w:sz w:val="32"/>
                      <w:szCs w:val="32"/>
                    </w:rPr>
                    <w:t>欧元</w:t>
                  </w:r>
                  <w:r>
                    <w:rPr>
                      <w:rFonts w:ascii="仿宋" w:hAnsi="仿宋" w:eastAsia="仿宋"/>
                      <w:color w:val="auto"/>
                      <w:sz w:val="32"/>
                      <w:szCs w:val="32"/>
                    </w:rPr>
                    <w:t xml:space="preserve">） </w:t>
                  </w:r>
                </w:p>
              </w:tc>
            </w:tr>
            <w:tr w14:paraId="3152A62E">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38A2C36">
                  <w:pPr>
                    <w:widowControl/>
                    <w:jc w:val="left"/>
                    <w:rPr>
                      <w:rFonts w:ascii="仿宋" w:hAnsi="仿宋" w:eastAsia="仿宋"/>
                      <w:color w:val="auto"/>
                      <w:sz w:val="32"/>
                      <w:szCs w:val="32"/>
                    </w:rPr>
                  </w:pPr>
                  <w:r>
                    <w:rPr>
                      <w:rFonts w:ascii="仿宋" w:hAnsi="仿宋" w:eastAsia="仿宋"/>
                      <w:color w:val="auto"/>
                      <w:sz w:val="32"/>
                      <w:szCs w:val="32"/>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3F98E15">
                  <w:pPr>
                    <w:widowControl/>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800</w:t>
                  </w:r>
                  <w:r>
                    <w:rPr>
                      <w:rFonts w:ascii="仿宋" w:hAnsi="仿宋" w:eastAsia="仿宋"/>
                      <w:color w:val="auto"/>
                      <w:sz w:val="32"/>
                      <w:szCs w:val="32"/>
                    </w:rPr>
                    <w:t>/月</w:t>
                  </w:r>
                  <w:r>
                    <w:rPr>
                      <w:rFonts w:hint="eastAsia" w:ascii="仿宋" w:hAnsi="仿宋" w:eastAsia="仿宋"/>
                      <w:color w:val="auto"/>
                      <w:sz w:val="32"/>
                      <w:szCs w:val="32"/>
                    </w:rPr>
                    <w:t>左右</w:t>
                  </w:r>
                </w:p>
              </w:tc>
            </w:tr>
            <w:tr w14:paraId="687DB6F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7897109">
                  <w:pPr>
                    <w:widowControl/>
                    <w:jc w:val="left"/>
                    <w:rPr>
                      <w:rFonts w:ascii="仿宋" w:hAnsi="仿宋" w:eastAsia="仿宋"/>
                      <w:color w:val="auto"/>
                      <w:sz w:val="32"/>
                      <w:szCs w:val="32"/>
                    </w:rPr>
                  </w:pPr>
                  <w:r>
                    <w:rPr>
                      <w:rFonts w:hint="eastAsia" w:ascii="仿宋" w:hAnsi="仿宋" w:eastAsia="仿宋"/>
                      <w:color w:val="auto"/>
                      <w:sz w:val="32"/>
                      <w:szCs w:val="32"/>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65ED212">
                  <w:pPr>
                    <w:widowControl/>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300</w:t>
                  </w:r>
                  <w:r>
                    <w:rPr>
                      <w:rFonts w:ascii="仿宋" w:hAnsi="仿宋" w:eastAsia="仿宋"/>
                      <w:color w:val="auto"/>
                      <w:sz w:val="32"/>
                      <w:szCs w:val="32"/>
                    </w:rPr>
                    <w:t>/月</w:t>
                  </w:r>
                  <w:r>
                    <w:rPr>
                      <w:rFonts w:hint="eastAsia" w:ascii="仿宋" w:hAnsi="仿宋" w:eastAsia="仿宋"/>
                      <w:color w:val="auto"/>
                      <w:sz w:val="32"/>
                      <w:szCs w:val="32"/>
                    </w:rPr>
                    <w:t>左右</w:t>
                  </w:r>
                </w:p>
              </w:tc>
            </w:tr>
            <w:tr w14:paraId="192C97F7">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7433DA0">
                  <w:pPr>
                    <w:widowControl/>
                    <w:jc w:val="left"/>
                    <w:rPr>
                      <w:rFonts w:ascii="仿宋" w:hAnsi="仿宋" w:eastAsia="仿宋"/>
                      <w:color w:val="auto"/>
                      <w:sz w:val="32"/>
                      <w:szCs w:val="32"/>
                    </w:rPr>
                  </w:pPr>
                  <w:r>
                    <w:rPr>
                      <w:rFonts w:ascii="仿宋" w:hAnsi="仿宋" w:eastAsia="仿宋"/>
                      <w:color w:val="auto"/>
                      <w:sz w:val="32"/>
                      <w:szCs w:val="32"/>
                    </w:rPr>
                    <w:t>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7478DB4">
                  <w:pPr>
                    <w:widowControl/>
                    <w:jc w:val="lef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360/半年</w:t>
                  </w:r>
                </w:p>
              </w:tc>
            </w:tr>
          </w:tbl>
          <w:p w14:paraId="5F9D735A">
            <w:pPr>
              <w:ind w:firstLine="640" w:firstLineChars="200"/>
              <w:rPr>
                <w:rFonts w:hint="eastAsia" w:ascii="仿宋" w:hAnsi="仿宋" w:eastAsia="仿宋"/>
                <w:color w:val="auto"/>
                <w:sz w:val="32"/>
                <w:szCs w:val="32"/>
              </w:rPr>
            </w:pPr>
          </w:p>
        </w:tc>
      </w:tr>
    </w:tbl>
    <w:p w14:paraId="3B4F5AF6">
      <w:pPr>
        <w:pStyle w:val="18"/>
        <w:rPr>
          <w:rFonts w:hint="eastAsia"/>
          <w:lang w:val="en-US" w:eastAsia="zh-CN"/>
        </w:rPr>
      </w:pPr>
    </w:p>
    <w:p w14:paraId="4C317C1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荷兰威登堡应用科技大学（Wittenborg University of Applied Sciences）</w:t>
      </w:r>
    </w:p>
    <w:p w14:paraId="076930F3">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荷兰威登堡应用科技大学建于1987年，是一所商科类大学。目前有200多名国际学生，来自近40个国家。教职员工来自世界15个国家。学校地理位置优越，与阿姆斯特丹距离1小时。学校由荷兰王国授权，其所颁发的学士和硕士学位在欧洲和全世界均得到认可。学校注重对学生实际工作能力、团队合作精神以及适应不同工作环境能力的培养，培养出很多既具备很强的独立操作能力，又富有团队合作精神的管理人才。该校是一所真正国际化并以学生为中心的国际商科学校，所有课程均为英文，与行业结合紧密。大多数毕业生进入银行、保险和房地产行业工作。很多教授都拥有从业资格和行业经验。学校能为国际学生提供当地的实习机会。2012年1月起，学校成为英国布莱顿大学8个全球校园网络之一。</w:t>
      </w:r>
    </w:p>
    <w:p w14:paraId="1D505EBB">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"http://www.wittenborg.nl/"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http://www.wittenborg.nl/</w:t>
      </w:r>
      <w:r>
        <w:rPr>
          <w:rFonts w:hint="eastAsia" w:ascii="仿宋" w:hAnsi="仿宋" w:eastAsia="仿宋" w:cs="Times New Roman"/>
          <w:color w:val="auto"/>
          <w:sz w:val="32"/>
          <w:szCs w:val="20"/>
          <w:lang w:val="en-US" w:eastAsia="zh-CN"/>
        </w:rPr>
        <w:fldChar w:fldCharType="end"/>
      </w:r>
      <w:r>
        <w:rPr>
          <w:rFonts w:hint="eastAsia" w:ascii="仿宋" w:hAnsi="仿宋" w:eastAsia="仿宋" w:cs="Times New Roman"/>
          <w:color w:val="auto"/>
          <w:sz w:val="32"/>
          <w:szCs w:val="20"/>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59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64D0477">
            <w:pPr>
              <w:rPr>
                <w:rFonts w:ascii="仿宋" w:hAnsi="仿宋" w:eastAsia="仿宋"/>
                <w:color w:val="auto"/>
                <w:sz w:val="32"/>
                <w:szCs w:val="20"/>
              </w:rPr>
            </w:pPr>
            <w:r>
              <w:rPr>
                <w:rFonts w:hint="eastAsia" w:ascii="仿宋" w:hAnsi="仿宋" w:eastAsia="仿宋" w:cs="Times New Roman"/>
                <w:color w:val="auto"/>
                <w:sz w:val="32"/>
                <w:szCs w:val="20"/>
                <w:lang w:val="en-US" w:eastAsia="zh-CN"/>
              </w:rPr>
              <w:t>荷兰威登堡应用科技大学</w:t>
            </w:r>
          </w:p>
        </w:tc>
      </w:tr>
      <w:tr w14:paraId="33F3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C4834A0">
            <w:pPr>
              <w:rPr>
                <w:rFonts w:ascii="仿宋" w:hAnsi="仿宋" w:eastAsia="仿宋"/>
                <w:color w:val="auto"/>
                <w:sz w:val="32"/>
                <w:szCs w:val="20"/>
              </w:rPr>
            </w:pPr>
            <w:r>
              <w:rPr>
                <w:rFonts w:hint="eastAsia" w:ascii="仿宋" w:hAnsi="仿宋" w:eastAsia="仿宋"/>
                <w:color w:val="auto"/>
                <w:sz w:val="32"/>
                <w:szCs w:val="20"/>
              </w:rPr>
              <w:t>交换生名额：2名</w:t>
            </w:r>
            <w:r>
              <w:rPr>
                <w:rFonts w:hint="eastAsia" w:ascii="仿宋" w:hAnsi="仿宋" w:eastAsia="仿宋"/>
                <w:color w:val="auto"/>
                <w:sz w:val="32"/>
                <w:szCs w:val="32"/>
              </w:rPr>
              <w:t>（只接受大二（含）以上学生报名）</w:t>
            </w:r>
          </w:p>
          <w:p w14:paraId="38403E54">
            <w:pPr>
              <w:rPr>
                <w:rFonts w:hint="eastAsia" w:ascii="仿宋" w:hAnsi="仿宋" w:eastAsia="仿宋"/>
                <w:color w:val="auto"/>
                <w:sz w:val="32"/>
                <w:szCs w:val="20"/>
                <w:lang w:eastAsia="zh-CN"/>
              </w:rPr>
            </w:pPr>
            <w:r>
              <w:rPr>
                <w:rFonts w:hint="eastAsia" w:ascii="仿宋" w:hAnsi="仿宋" w:eastAsia="仿宋"/>
                <w:color w:val="auto"/>
                <w:sz w:val="32"/>
                <w:szCs w:val="20"/>
              </w:rPr>
              <w:t>语言要求：雅思</w:t>
            </w:r>
            <w:r>
              <w:rPr>
                <w:rFonts w:hint="eastAsia" w:ascii="仿宋" w:hAnsi="仿宋" w:eastAsia="仿宋"/>
                <w:color w:val="auto"/>
                <w:sz w:val="32"/>
                <w:szCs w:val="20"/>
                <w:lang w:val="en-US" w:eastAsia="zh-CN"/>
              </w:rPr>
              <w:t>5.5</w:t>
            </w:r>
            <w:r>
              <w:rPr>
                <w:rFonts w:hint="eastAsia" w:ascii="仿宋" w:hAnsi="仿宋" w:eastAsia="仿宋"/>
                <w:color w:val="auto"/>
                <w:sz w:val="32"/>
                <w:szCs w:val="20"/>
                <w:lang w:eastAsia="zh-CN"/>
              </w:rPr>
              <w:t>分</w:t>
            </w:r>
          </w:p>
          <w:p w14:paraId="488CE05E">
            <w:pPr>
              <w:widowControl/>
              <w:jc w:val="both"/>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5A0172FD">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A30A6EE">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1C26625">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732589EE">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18D3EC4">
                  <w:pPr>
                    <w:widowControl/>
                    <w:jc w:val="left"/>
                    <w:rPr>
                      <w:rFonts w:ascii="仿宋" w:hAnsi="仿宋" w:eastAsia="仿宋"/>
                      <w:color w:val="auto"/>
                      <w:sz w:val="32"/>
                      <w:szCs w:val="20"/>
                    </w:rPr>
                  </w:pPr>
                  <w:r>
                    <w:rPr>
                      <w:rFonts w:hint="eastAsia" w:ascii="仿宋" w:hAnsi="仿宋" w:eastAsia="仿宋" w:cs="Times New Roman"/>
                      <w:color w:val="auto"/>
                      <w:sz w:val="32"/>
                      <w:szCs w:val="20"/>
                    </w:rPr>
                    <w:t>住宿费、签证和学习材料等</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9F7DC3B">
                  <w:pPr>
                    <w:widowControl/>
                    <w:jc w:val="left"/>
                    <w:rPr>
                      <w:rFonts w:hint="default" w:ascii="仿宋" w:hAnsi="仿宋" w:eastAsia="仿宋"/>
                      <w:color w:val="auto"/>
                      <w:sz w:val="32"/>
                      <w:szCs w:val="20"/>
                      <w:lang w:val="en-US" w:eastAsia="zh-CN"/>
                    </w:rPr>
                  </w:pPr>
                  <w:r>
                    <w:rPr>
                      <w:rFonts w:hint="eastAsia" w:ascii="仿宋" w:hAnsi="仿宋" w:eastAsia="仿宋"/>
                      <w:color w:val="auto"/>
                      <w:sz w:val="32"/>
                      <w:szCs w:val="20"/>
                      <w:lang w:val="en-US" w:eastAsia="zh-CN"/>
                    </w:rPr>
                    <w:t>3500</w:t>
                  </w:r>
                </w:p>
              </w:tc>
            </w:tr>
            <w:tr w14:paraId="708E4CC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DBD2E9B">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075A869">
                  <w:pPr>
                    <w:widowControl/>
                    <w:jc w:val="left"/>
                    <w:rPr>
                      <w:rFonts w:ascii="仿宋" w:hAnsi="仿宋" w:eastAsia="仿宋"/>
                      <w:color w:val="auto"/>
                      <w:sz w:val="32"/>
                      <w:szCs w:val="20"/>
                    </w:rPr>
                  </w:pPr>
                  <w:r>
                    <w:rPr>
                      <w:rFonts w:hint="eastAsia" w:ascii="仿宋" w:hAnsi="仿宋" w:eastAsia="仿宋"/>
                      <w:color w:val="auto"/>
                      <w:sz w:val="32"/>
                      <w:szCs w:val="20"/>
                    </w:rPr>
                    <w:t>500-800</w:t>
                  </w:r>
                  <w:r>
                    <w:rPr>
                      <w:rFonts w:ascii="仿宋" w:hAnsi="仿宋" w:eastAsia="仿宋"/>
                      <w:color w:val="auto"/>
                      <w:sz w:val="32"/>
                      <w:szCs w:val="20"/>
                    </w:rPr>
                    <w:t>/月</w:t>
                  </w:r>
                  <w:r>
                    <w:rPr>
                      <w:rFonts w:hint="eastAsia" w:ascii="仿宋" w:hAnsi="仿宋" w:eastAsia="仿宋"/>
                      <w:color w:val="auto"/>
                      <w:sz w:val="32"/>
                      <w:szCs w:val="20"/>
                    </w:rPr>
                    <w:t>左右</w:t>
                  </w:r>
                </w:p>
              </w:tc>
            </w:tr>
            <w:tr w14:paraId="21672F07">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EE62963">
                  <w:pPr>
                    <w:widowControl/>
                    <w:jc w:val="left"/>
                    <w:rPr>
                      <w:rFonts w:ascii="仿宋" w:hAnsi="仿宋" w:eastAsia="仿宋"/>
                      <w:color w:val="auto"/>
                      <w:sz w:val="32"/>
                      <w:szCs w:val="20"/>
                    </w:rPr>
                  </w:pPr>
                  <w:r>
                    <w:rPr>
                      <w:rFonts w:ascii="仿宋" w:hAnsi="仿宋" w:eastAsia="仿宋"/>
                      <w:color w:val="auto"/>
                      <w:sz w:val="32"/>
                      <w:szCs w:val="20"/>
                    </w:rPr>
                    <w:t>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23EAD11">
                  <w:pPr>
                    <w:widowControl/>
                    <w:jc w:val="left"/>
                    <w:rPr>
                      <w:rFonts w:hint="default" w:ascii="仿宋" w:hAnsi="仿宋" w:eastAsia="仿宋"/>
                      <w:color w:val="auto"/>
                      <w:sz w:val="32"/>
                      <w:szCs w:val="20"/>
                      <w:lang w:val="en-US" w:eastAsia="zh-CN"/>
                    </w:rPr>
                  </w:pPr>
                  <w:r>
                    <w:rPr>
                      <w:rFonts w:hint="eastAsia" w:ascii="仿宋" w:hAnsi="仿宋" w:eastAsia="仿宋"/>
                      <w:color w:val="auto"/>
                      <w:sz w:val="32"/>
                      <w:szCs w:val="20"/>
                      <w:lang w:val="en-US" w:eastAsia="zh-CN"/>
                    </w:rPr>
                    <w:t>250</w:t>
                  </w:r>
                </w:p>
              </w:tc>
            </w:tr>
          </w:tbl>
          <w:p w14:paraId="09D85ACD">
            <w:pPr>
              <w:ind w:firstLine="640" w:firstLineChars="200"/>
              <w:rPr>
                <w:rFonts w:ascii="仿宋" w:hAnsi="仿宋" w:eastAsia="仿宋"/>
                <w:color w:val="auto"/>
                <w:sz w:val="32"/>
                <w:szCs w:val="20"/>
              </w:rPr>
            </w:pPr>
          </w:p>
        </w:tc>
      </w:tr>
    </w:tbl>
    <w:p w14:paraId="79AB7A7E">
      <w:pPr>
        <w:rPr>
          <w:rFonts w:hint="eastAsia" w:ascii="仿宋" w:hAnsi="仿宋" w:eastAsia="仿宋"/>
          <w:color w:val="auto"/>
          <w:sz w:val="32"/>
          <w:szCs w:val="20"/>
        </w:rPr>
      </w:pPr>
    </w:p>
    <w:p w14:paraId="7DA0C54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德国柏林工程与经济应用技术大学（Hochschule für Technik und Wirtschaft Berlin）</w:t>
      </w:r>
    </w:p>
    <w:p w14:paraId="4FD9A8EE">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仿宋"/>
          <w:b w:val="0"/>
          <w:bCs w:val="0"/>
          <w:color w:val="auto"/>
          <w:sz w:val="32"/>
          <w:szCs w:val="20"/>
          <w:lang w:val="en-US" w:eastAsia="zh-CN"/>
        </w:rPr>
        <w:t>柏林工程与经济应用技术大学</w:t>
      </w:r>
      <w:r>
        <w:rPr>
          <w:rFonts w:hint="eastAsia" w:ascii="仿宋" w:hAnsi="仿宋" w:eastAsia="仿宋" w:cs="Times New Roman"/>
          <w:color w:val="auto"/>
          <w:sz w:val="32"/>
          <w:szCs w:val="20"/>
          <w:lang w:val="en-US" w:eastAsia="zh-CN"/>
        </w:rPr>
        <w:t>是德国最大的应用技术大学之一（排名第七），成立于1994年，拥有一万多名学生，530名教职工，其中在职教授270人。学校有5个学院，2个校园，提供本科、硕士学位项目，远程教育和各种培训项目，在通才教育、为中小型企业和创业企业提供咨询服务、性别平等研究、为残疾人服务研究等各个领域获得各项表彰或者有很高的声望。学校本科全日制课程有商务行政，商务沟通管理，国际商务，计算机应用，设计等专业。学院现常规开设的重要专业主要包括机械技术，信息工程，经济科学，文化教育和艺术设计等。该校科研非常有实力和特色。科研课题广泛，具有前瞻性。经济学科研课题都以国际化为取向，着重于全球金融市场和发展中国家的社会经济学研究。</w:t>
      </w:r>
    </w:p>
    <w:p w14:paraId="51347891">
      <w:pPr>
        <w:spacing w:line="560" w:lineRule="exact"/>
        <w:ind w:firstLine="640" w:firstLineChars="200"/>
        <w:rPr>
          <w:rFonts w:hint="eastAsia" w:ascii="仿宋" w:hAnsi="仿宋" w:eastAsia="仿宋"/>
          <w:color w:val="auto"/>
          <w:sz w:val="32"/>
          <w:szCs w:val="20"/>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"http://www.htw-berlin.de"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www.htw-berlin.de</w:t>
      </w:r>
      <w:r>
        <w:rPr>
          <w:rFonts w:hint="eastAsia" w:ascii="仿宋" w:hAnsi="仿宋" w:eastAsia="仿宋" w:cs="Times New Roman"/>
          <w:color w:val="auto"/>
          <w:sz w:val="32"/>
          <w:szCs w:val="20"/>
          <w:lang w:val="en-US" w:eastAsia="zh-CN"/>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tblGrid>
      <w:tr w14:paraId="0C39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noWrap w:val="0"/>
            <w:vAlign w:val="top"/>
          </w:tcPr>
          <w:p w14:paraId="60A854C1">
            <w:pPr>
              <w:rPr>
                <w:rFonts w:hint="eastAsia" w:ascii="仿宋" w:hAnsi="仿宋" w:eastAsia="仿宋"/>
                <w:color w:val="auto"/>
                <w:sz w:val="32"/>
                <w:szCs w:val="20"/>
              </w:rPr>
            </w:pPr>
            <w:r>
              <w:rPr>
                <w:rFonts w:hint="eastAsia" w:ascii="仿宋" w:hAnsi="仿宋" w:eastAsia="仿宋"/>
                <w:color w:val="auto"/>
                <w:sz w:val="32"/>
                <w:szCs w:val="20"/>
                <w:lang w:eastAsia="zh-CN"/>
              </w:rPr>
              <w:t>德国</w:t>
            </w:r>
            <w:r>
              <w:rPr>
                <w:rFonts w:hint="eastAsia" w:ascii="仿宋" w:hAnsi="仿宋" w:eastAsia="仿宋" w:cs="仿宋"/>
                <w:b w:val="0"/>
                <w:bCs w:val="0"/>
                <w:color w:val="auto"/>
                <w:sz w:val="32"/>
                <w:szCs w:val="20"/>
                <w:lang w:val="en-US" w:eastAsia="zh-CN"/>
              </w:rPr>
              <w:t>柏林工程与经济应用技术大学</w:t>
            </w:r>
          </w:p>
        </w:tc>
      </w:tr>
      <w:tr w14:paraId="6A3C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noWrap w:val="0"/>
            <w:vAlign w:val="top"/>
          </w:tcPr>
          <w:p w14:paraId="79C0417E">
            <w:pPr>
              <w:rPr>
                <w:rFonts w:hint="eastAsia" w:ascii="仿宋" w:hAnsi="仿宋" w:eastAsia="仿宋"/>
                <w:color w:val="auto"/>
                <w:sz w:val="32"/>
                <w:szCs w:val="20"/>
              </w:rPr>
            </w:pPr>
            <w:r>
              <w:rPr>
                <w:rFonts w:hint="eastAsia" w:ascii="仿宋" w:hAnsi="仿宋" w:eastAsia="仿宋"/>
                <w:color w:val="auto"/>
                <w:sz w:val="32"/>
                <w:szCs w:val="20"/>
              </w:rPr>
              <w:t>交换生就读专业：商科，</w:t>
            </w:r>
            <w:bookmarkStart w:id="15" w:name="OLE_LINK1"/>
            <w:bookmarkStart w:id="16" w:name="OLE_LINK2"/>
            <w:r>
              <w:rPr>
                <w:rFonts w:hint="eastAsia" w:ascii="仿宋" w:hAnsi="仿宋" w:eastAsia="仿宋"/>
                <w:color w:val="auto"/>
                <w:sz w:val="32"/>
                <w:szCs w:val="20"/>
                <w:lang w:val="en-US" w:eastAsia="zh-CN"/>
              </w:rPr>
              <w:t>仅</w:t>
            </w:r>
            <w:r>
              <w:rPr>
                <w:rFonts w:hint="eastAsia" w:ascii="仿宋" w:hAnsi="仿宋" w:eastAsia="仿宋"/>
                <w:color w:val="auto"/>
                <w:sz w:val="32"/>
                <w:szCs w:val="20"/>
              </w:rPr>
              <w:t>接受大三学生报名申请</w:t>
            </w:r>
          </w:p>
          <w:bookmarkEnd w:id="15"/>
          <w:bookmarkEnd w:id="16"/>
          <w:p w14:paraId="2C691356">
            <w:pPr>
              <w:rPr>
                <w:rFonts w:hint="eastAsia" w:ascii="仿宋" w:hAnsi="仿宋" w:eastAsia="仿宋"/>
                <w:color w:val="auto"/>
                <w:sz w:val="32"/>
                <w:szCs w:val="20"/>
              </w:rPr>
            </w:pPr>
            <w:r>
              <w:rPr>
                <w:rFonts w:hint="eastAsia" w:ascii="仿宋" w:hAnsi="仿宋" w:eastAsia="仿宋"/>
                <w:color w:val="auto"/>
                <w:sz w:val="32"/>
                <w:szCs w:val="20"/>
              </w:rPr>
              <w:t>交换生名额：2名</w:t>
            </w:r>
          </w:p>
          <w:p w14:paraId="247911D6">
            <w:pPr>
              <w:rPr>
                <w:rFonts w:hint="default" w:ascii="仿宋" w:hAnsi="仿宋" w:eastAsia="仿宋"/>
                <w:color w:val="auto"/>
                <w:sz w:val="32"/>
                <w:szCs w:val="20"/>
                <w:lang w:val="en-US" w:eastAsia="zh-CN"/>
              </w:rPr>
            </w:pPr>
            <w:r>
              <w:rPr>
                <w:rFonts w:hint="eastAsia" w:ascii="仿宋" w:hAnsi="仿宋" w:eastAsia="仿宋"/>
                <w:color w:val="auto"/>
                <w:sz w:val="32"/>
                <w:szCs w:val="20"/>
              </w:rPr>
              <w:t>语言要求：雅思7</w:t>
            </w:r>
            <w:r>
              <w:rPr>
                <w:rFonts w:hint="eastAsia" w:ascii="仿宋" w:hAnsi="仿宋" w:eastAsia="仿宋"/>
                <w:color w:val="auto"/>
                <w:sz w:val="32"/>
                <w:szCs w:val="20"/>
                <w:lang w:val="en-US" w:eastAsia="zh-CN"/>
              </w:rPr>
              <w:t>.0</w:t>
            </w:r>
          </w:p>
          <w:p w14:paraId="70BD4BF2">
            <w:pPr>
              <w:jc w:val="left"/>
              <w:rPr>
                <w:rFonts w:hint="eastAsia" w:ascii="仿宋" w:hAnsi="仿宋" w:eastAsia="仿宋"/>
                <w:color w:val="auto"/>
                <w:sz w:val="32"/>
                <w:szCs w:val="20"/>
              </w:rPr>
            </w:pPr>
            <w:r>
              <w:rPr>
                <w:rFonts w:hint="eastAsia" w:ascii="仿宋" w:hAnsi="仿宋" w:eastAsia="仿宋"/>
                <w:color w:val="auto"/>
                <w:sz w:val="32"/>
                <w:szCs w:val="20"/>
              </w:rPr>
              <w:t>交换生申请表以及需提供的相关资料请登陆德国学校网站：</w:t>
            </w:r>
          </w:p>
          <w:p w14:paraId="1137E3BC">
            <w:pPr>
              <w:jc w:val="left"/>
              <w:rPr>
                <w:rFonts w:hint="eastAsia" w:ascii="仿宋" w:hAnsi="仿宋" w:eastAsia="仿宋"/>
                <w:color w:val="auto"/>
                <w:sz w:val="32"/>
                <w:szCs w:val="20"/>
              </w:rPr>
            </w:pPr>
            <w:r>
              <w:rPr>
                <w:rFonts w:ascii="仿宋" w:hAnsi="仿宋" w:eastAsia="仿宋"/>
                <w:color w:val="auto"/>
                <w:sz w:val="32"/>
                <w:szCs w:val="20"/>
              </w:rPr>
              <w:fldChar w:fldCharType="begin"/>
            </w:r>
            <w:r>
              <w:rPr>
                <w:rFonts w:ascii="仿宋" w:hAnsi="仿宋" w:eastAsia="仿宋"/>
                <w:color w:val="auto"/>
                <w:sz w:val="32"/>
                <w:szCs w:val="20"/>
              </w:rPr>
              <w:instrText xml:space="preserve"> HYPERLINK "http://www-en.htw-berlin.de/student_exchange/application.html" </w:instrText>
            </w:r>
            <w:r>
              <w:rPr>
                <w:rFonts w:ascii="仿宋" w:hAnsi="仿宋" w:eastAsia="仿宋"/>
                <w:color w:val="auto"/>
                <w:sz w:val="32"/>
                <w:szCs w:val="20"/>
              </w:rPr>
              <w:fldChar w:fldCharType="separate"/>
            </w:r>
            <w:r>
              <w:rPr>
                <w:rFonts w:ascii="仿宋" w:hAnsi="仿宋" w:eastAsia="仿宋"/>
                <w:color w:val="auto"/>
                <w:sz w:val="32"/>
                <w:szCs w:val="20"/>
              </w:rPr>
              <w:t>http://www-en.htw-berlin.de/student_exchange/application.html</w:t>
            </w:r>
            <w:r>
              <w:rPr>
                <w:rFonts w:ascii="仿宋" w:hAnsi="仿宋" w:eastAsia="仿宋"/>
                <w:color w:val="auto"/>
                <w:sz w:val="32"/>
                <w:szCs w:val="20"/>
              </w:rPr>
              <w:fldChar w:fldCharType="end"/>
            </w:r>
          </w:p>
          <w:p w14:paraId="31753F40">
            <w:pPr>
              <w:jc w:val="left"/>
              <w:rPr>
                <w:rFonts w:hint="eastAsia" w:ascii="仿宋" w:hAnsi="仿宋" w:eastAsia="仿宋"/>
                <w:color w:val="auto"/>
                <w:sz w:val="32"/>
                <w:szCs w:val="20"/>
              </w:rPr>
            </w:pPr>
            <w:r>
              <w:rPr>
                <w:rFonts w:hint="eastAsia" w:ascii="仿宋" w:hAnsi="仿宋" w:eastAsia="仿宋"/>
                <w:color w:val="auto"/>
                <w:sz w:val="32"/>
                <w:szCs w:val="20"/>
              </w:rPr>
              <w:t>交换生资格申请请自行登陆该校网址网上申请。</w:t>
            </w:r>
          </w:p>
          <w:p w14:paraId="2390DA22">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63D5EA5">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AB541BB">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6F64FA1">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67BCB3F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9129E73">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EC7CA89">
                  <w:pPr>
                    <w:widowControl/>
                    <w:jc w:val="left"/>
                    <w:rPr>
                      <w:rFonts w:hint="eastAsia" w:ascii="仿宋" w:hAnsi="仿宋" w:eastAsia="仿宋"/>
                      <w:color w:val="auto"/>
                      <w:sz w:val="32"/>
                      <w:szCs w:val="20"/>
                    </w:rPr>
                  </w:pPr>
                  <w:r>
                    <w:rPr>
                      <w:rFonts w:hint="eastAsia" w:ascii="仿宋" w:hAnsi="仿宋" w:eastAsia="仿宋"/>
                      <w:color w:val="auto"/>
                      <w:sz w:val="32"/>
                      <w:szCs w:val="20"/>
                    </w:rPr>
                    <w:t>200</w:t>
                  </w:r>
                  <w:r>
                    <w:rPr>
                      <w:rFonts w:ascii="仿宋" w:hAnsi="仿宋" w:eastAsia="仿宋"/>
                      <w:color w:val="auto"/>
                      <w:sz w:val="32"/>
                      <w:szCs w:val="20"/>
                    </w:rPr>
                    <w:t>/月</w:t>
                  </w:r>
                  <w:r>
                    <w:rPr>
                      <w:rFonts w:hint="eastAsia" w:ascii="仿宋" w:hAnsi="仿宋" w:eastAsia="仿宋"/>
                      <w:color w:val="auto"/>
                      <w:sz w:val="32"/>
                      <w:szCs w:val="20"/>
                    </w:rPr>
                    <w:t>(水电煤全包)</w:t>
                  </w:r>
                </w:p>
              </w:tc>
            </w:tr>
            <w:tr w14:paraId="5A820294">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2F2EA67">
                  <w:pPr>
                    <w:widowControl/>
                    <w:jc w:val="left"/>
                    <w:rPr>
                      <w:rFonts w:ascii="仿宋" w:hAnsi="仿宋" w:eastAsia="仿宋"/>
                      <w:color w:val="auto"/>
                      <w:sz w:val="32"/>
                      <w:szCs w:val="20"/>
                    </w:rPr>
                  </w:pPr>
                  <w:r>
                    <w:rPr>
                      <w:rFonts w:ascii="仿宋" w:hAnsi="仿宋" w:eastAsia="仿宋"/>
                      <w:color w:val="auto"/>
                      <w:sz w:val="32"/>
                      <w:szCs w:val="20"/>
                    </w:rPr>
                    <w:t>公共交通</w:t>
                  </w:r>
                  <w:r>
                    <w:rPr>
                      <w:rFonts w:hint="eastAsia" w:ascii="仿宋" w:hAnsi="仿宋" w:eastAsia="仿宋"/>
                      <w:color w:val="auto"/>
                      <w:sz w:val="32"/>
                      <w:szCs w:val="20"/>
                    </w:rPr>
                    <w:t>、管理费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5E10D83">
                  <w:pPr>
                    <w:widowControl/>
                    <w:jc w:val="left"/>
                    <w:rPr>
                      <w:rFonts w:hint="eastAsia" w:ascii="仿宋" w:hAnsi="仿宋" w:eastAsia="仿宋"/>
                      <w:color w:val="auto"/>
                      <w:sz w:val="32"/>
                      <w:szCs w:val="20"/>
                    </w:rPr>
                  </w:pPr>
                  <w:r>
                    <w:rPr>
                      <w:rFonts w:hint="eastAsia" w:ascii="仿宋" w:hAnsi="仿宋" w:eastAsia="仿宋"/>
                      <w:color w:val="auto"/>
                      <w:sz w:val="32"/>
                      <w:szCs w:val="20"/>
                    </w:rPr>
                    <w:t>300</w:t>
                  </w:r>
                  <w:r>
                    <w:rPr>
                      <w:rFonts w:ascii="仿宋" w:hAnsi="仿宋" w:eastAsia="仿宋"/>
                      <w:color w:val="auto"/>
                      <w:sz w:val="32"/>
                      <w:szCs w:val="20"/>
                    </w:rPr>
                    <w:t>/</w:t>
                  </w:r>
                  <w:r>
                    <w:rPr>
                      <w:rFonts w:hint="eastAsia" w:ascii="仿宋" w:hAnsi="仿宋" w:eastAsia="仿宋"/>
                      <w:color w:val="auto"/>
                      <w:sz w:val="32"/>
                      <w:szCs w:val="20"/>
                    </w:rPr>
                    <w:t>一学期</w:t>
                  </w:r>
                </w:p>
              </w:tc>
            </w:tr>
            <w:tr w14:paraId="4523D212">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4064014">
                  <w:pPr>
                    <w:widowControl/>
                    <w:jc w:val="left"/>
                    <w:rPr>
                      <w:rFonts w:ascii="仿宋" w:hAnsi="仿宋" w:eastAsia="仿宋"/>
                      <w:color w:val="auto"/>
                      <w:sz w:val="32"/>
                      <w:szCs w:val="20"/>
                    </w:rPr>
                  </w:pPr>
                  <w:r>
                    <w:rPr>
                      <w:rFonts w:hint="eastAsia" w:ascii="仿宋" w:hAnsi="仿宋" w:eastAsia="仿宋"/>
                      <w:color w:val="auto"/>
                      <w:sz w:val="32"/>
                      <w:szCs w:val="20"/>
                    </w:rPr>
                    <w:t>生活费（含膳食）</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C823C6E">
                  <w:pPr>
                    <w:widowControl/>
                    <w:jc w:val="left"/>
                    <w:rPr>
                      <w:rFonts w:ascii="仿宋" w:hAnsi="仿宋" w:eastAsia="仿宋"/>
                      <w:color w:val="auto"/>
                      <w:sz w:val="32"/>
                      <w:szCs w:val="20"/>
                    </w:rPr>
                  </w:pPr>
                  <w:r>
                    <w:rPr>
                      <w:rFonts w:hint="eastAsia" w:ascii="仿宋" w:hAnsi="仿宋" w:eastAsia="仿宋"/>
                      <w:color w:val="auto"/>
                      <w:sz w:val="32"/>
                      <w:szCs w:val="20"/>
                    </w:rPr>
                    <w:t>800</w:t>
                  </w:r>
                  <w:r>
                    <w:rPr>
                      <w:rFonts w:ascii="仿宋" w:hAnsi="仿宋" w:eastAsia="仿宋"/>
                      <w:color w:val="auto"/>
                      <w:sz w:val="32"/>
                      <w:szCs w:val="20"/>
                    </w:rPr>
                    <w:t>/月</w:t>
                  </w:r>
                </w:p>
              </w:tc>
            </w:tr>
            <w:tr w14:paraId="03C745A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93CE37A">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4606E23">
                  <w:pPr>
                    <w:widowControl/>
                    <w:jc w:val="left"/>
                    <w:rPr>
                      <w:rFonts w:hint="eastAsia" w:ascii="仿宋" w:hAnsi="仿宋" w:eastAsia="仿宋"/>
                      <w:color w:val="auto"/>
                      <w:sz w:val="32"/>
                      <w:szCs w:val="20"/>
                    </w:rPr>
                  </w:pPr>
                  <w:r>
                    <w:rPr>
                      <w:rFonts w:hint="eastAsia" w:ascii="仿宋" w:hAnsi="仿宋" w:eastAsia="仿宋"/>
                      <w:color w:val="auto"/>
                      <w:sz w:val="32"/>
                      <w:szCs w:val="20"/>
                    </w:rPr>
                    <w:t>80</w:t>
                  </w:r>
                  <w:r>
                    <w:rPr>
                      <w:rFonts w:ascii="仿宋" w:hAnsi="仿宋" w:eastAsia="仿宋"/>
                      <w:color w:val="auto"/>
                      <w:sz w:val="32"/>
                      <w:szCs w:val="20"/>
                    </w:rPr>
                    <w:t>/</w:t>
                  </w:r>
                  <w:r>
                    <w:rPr>
                      <w:rFonts w:hint="eastAsia" w:ascii="仿宋" w:hAnsi="仿宋" w:eastAsia="仿宋"/>
                      <w:color w:val="auto"/>
                      <w:sz w:val="32"/>
                      <w:szCs w:val="20"/>
                    </w:rPr>
                    <w:t>月</w:t>
                  </w:r>
                </w:p>
              </w:tc>
            </w:tr>
          </w:tbl>
          <w:p w14:paraId="1215F3A4">
            <w:pPr>
              <w:ind w:firstLine="640" w:firstLineChars="200"/>
              <w:rPr>
                <w:rFonts w:hint="eastAsia" w:ascii="仿宋" w:hAnsi="仿宋" w:eastAsia="仿宋"/>
                <w:color w:val="auto"/>
                <w:sz w:val="32"/>
                <w:szCs w:val="20"/>
              </w:rPr>
            </w:pPr>
          </w:p>
        </w:tc>
      </w:tr>
    </w:tbl>
    <w:p w14:paraId="2CDD5D67">
      <w:pPr>
        <w:numPr>
          <w:ilvl w:val="0"/>
          <w:numId w:val="0"/>
        </w:numPr>
        <w:autoSpaceDE w:val="0"/>
        <w:autoSpaceDN w:val="0"/>
        <w:adjustRightInd w:val="0"/>
        <w:jc w:val="left"/>
        <w:rPr>
          <w:rFonts w:hint="eastAsia" w:ascii="仿宋" w:hAnsi="仿宋" w:eastAsia="仿宋"/>
          <w:b/>
          <w:bCs/>
          <w:color w:val="auto"/>
          <w:sz w:val="32"/>
          <w:szCs w:val="32"/>
          <w:lang w:val="en-US" w:eastAsia="zh-CN"/>
        </w:rPr>
      </w:pPr>
    </w:p>
    <w:p w14:paraId="0B665DF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德国沃尔姆斯应用技术大学（University of Applied Science Worms）</w:t>
      </w:r>
    </w:p>
    <w:p w14:paraId="5222099F">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沃尔姆斯应用技术大学是德国一所著名的公立高等专业学院，建于1978年，设有经济学院、计算机科学学院和旅游与交通运输学院等，开设10个本科和硕士专业，如国际企业经济学和国际贸易学、国际管理学、贸易管理学、税务学、旅游学、经济信息学和计算机科学等。沃尔姆斯应用技术大学在全球高校网(4ICU)国家高校排名中名列第85名。</w:t>
      </w:r>
    </w:p>
    <w:p w14:paraId="613F6726">
      <w:pPr>
        <w:spacing w:line="560" w:lineRule="exact"/>
        <w:ind w:firstLine="640" w:firstLineChars="200"/>
        <w:rPr>
          <w:rFonts w:hint="eastAsia" w:ascii="仿宋" w:hAnsi="仿宋" w:eastAsia="仿宋"/>
          <w:color w:val="auto"/>
          <w:sz w:val="32"/>
          <w:szCs w:val="20"/>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"http://www.fh-worms.de/"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http://www.fh-worm</w:t>
      </w:r>
      <w:bookmarkStart w:id="17" w:name="_Hlt317255712"/>
      <w:r>
        <w:rPr>
          <w:rFonts w:hint="eastAsia" w:ascii="仿宋" w:hAnsi="仿宋" w:eastAsia="仿宋" w:cs="Times New Roman"/>
          <w:color w:val="auto"/>
          <w:sz w:val="32"/>
          <w:szCs w:val="20"/>
          <w:lang w:val="en-US" w:eastAsia="zh-CN"/>
        </w:rPr>
        <w:t>s</w:t>
      </w:r>
      <w:bookmarkEnd w:id="17"/>
      <w:r>
        <w:rPr>
          <w:rFonts w:hint="eastAsia" w:ascii="仿宋" w:hAnsi="仿宋" w:eastAsia="仿宋" w:cs="Times New Roman"/>
          <w:color w:val="auto"/>
          <w:sz w:val="32"/>
          <w:szCs w:val="20"/>
          <w:lang w:val="en-US" w:eastAsia="zh-CN"/>
        </w:rPr>
        <w:t>.de/</w:t>
      </w:r>
      <w:r>
        <w:rPr>
          <w:rFonts w:hint="eastAsia" w:ascii="仿宋" w:hAnsi="仿宋" w:eastAsia="仿宋" w:cs="Times New Roman"/>
          <w:color w:val="auto"/>
          <w:sz w:val="32"/>
          <w:szCs w:val="20"/>
          <w:lang w:val="en-US" w:eastAsia="zh-CN"/>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4A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B4E15B7">
            <w:pPr>
              <w:rPr>
                <w:rFonts w:ascii="仿宋" w:hAnsi="仿宋" w:eastAsia="仿宋"/>
                <w:color w:val="auto"/>
                <w:sz w:val="32"/>
                <w:szCs w:val="20"/>
              </w:rPr>
            </w:pPr>
            <w:r>
              <w:rPr>
                <w:rFonts w:hint="eastAsia" w:ascii="仿宋" w:hAnsi="仿宋" w:eastAsia="仿宋"/>
                <w:color w:val="auto"/>
                <w:sz w:val="32"/>
                <w:szCs w:val="20"/>
                <w:lang w:eastAsia="zh-CN"/>
              </w:rPr>
              <w:t>德国</w:t>
            </w:r>
            <w:r>
              <w:rPr>
                <w:rFonts w:ascii="仿宋" w:hAnsi="仿宋" w:eastAsia="仿宋"/>
                <w:color w:val="auto"/>
                <w:sz w:val="32"/>
                <w:szCs w:val="20"/>
              </w:rPr>
              <w:t>沃尔姆斯应用技术大学</w:t>
            </w:r>
          </w:p>
        </w:tc>
      </w:tr>
      <w:tr w14:paraId="31EE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DC863B">
            <w:pPr>
              <w:rPr>
                <w:rFonts w:hint="eastAsia" w:ascii="仿宋" w:hAnsi="仿宋" w:eastAsia="仿宋"/>
                <w:color w:val="auto"/>
                <w:sz w:val="32"/>
                <w:szCs w:val="20"/>
              </w:rPr>
            </w:pPr>
            <w:r>
              <w:rPr>
                <w:rFonts w:hint="eastAsia" w:ascii="仿宋" w:hAnsi="仿宋" w:eastAsia="仿宋"/>
                <w:color w:val="auto"/>
                <w:sz w:val="32"/>
                <w:szCs w:val="20"/>
              </w:rPr>
              <w:t>交换生就读专业：经济管理，</w:t>
            </w:r>
            <w:r>
              <w:rPr>
                <w:rFonts w:hint="eastAsia" w:ascii="仿宋" w:hAnsi="仿宋" w:eastAsia="仿宋"/>
                <w:color w:val="auto"/>
                <w:sz w:val="32"/>
                <w:szCs w:val="20"/>
                <w:lang w:val="en-US" w:eastAsia="zh-CN"/>
              </w:rPr>
              <w:t>仅</w:t>
            </w:r>
            <w:r>
              <w:rPr>
                <w:rFonts w:hint="eastAsia" w:ascii="仿宋" w:hAnsi="仿宋" w:eastAsia="仿宋"/>
                <w:color w:val="auto"/>
                <w:sz w:val="32"/>
                <w:szCs w:val="20"/>
              </w:rPr>
              <w:t>接受大三学生报名申请</w:t>
            </w:r>
          </w:p>
          <w:p w14:paraId="68A1C8D4">
            <w:pPr>
              <w:rPr>
                <w:rFonts w:hint="eastAsia" w:ascii="仿宋" w:hAnsi="仿宋" w:eastAsia="仿宋"/>
                <w:color w:val="auto"/>
                <w:sz w:val="32"/>
                <w:szCs w:val="20"/>
              </w:rPr>
            </w:pPr>
            <w:r>
              <w:rPr>
                <w:rFonts w:hint="eastAsia" w:ascii="仿宋" w:hAnsi="仿宋" w:eastAsia="仿宋"/>
                <w:color w:val="auto"/>
                <w:sz w:val="32"/>
                <w:szCs w:val="20"/>
              </w:rPr>
              <w:t>交换生名额：10名</w:t>
            </w:r>
          </w:p>
          <w:p w14:paraId="23D3E707">
            <w:pPr>
              <w:rPr>
                <w:rFonts w:hint="eastAsia" w:ascii="仿宋" w:hAnsi="仿宋" w:eastAsia="仿宋"/>
                <w:color w:val="auto"/>
                <w:sz w:val="32"/>
                <w:szCs w:val="20"/>
              </w:rPr>
            </w:pPr>
            <w:r>
              <w:rPr>
                <w:rFonts w:hint="eastAsia" w:ascii="仿宋" w:hAnsi="仿宋" w:eastAsia="仿宋"/>
                <w:color w:val="auto"/>
                <w:sz w:val="32"/>
                <w:szCs w:val="20"/>
              </w:rPr>
              <w:t>语言要求：雅思6</w:t>
            </w:r>
            <w:r>
              <w:rPr>
                <w:rFonts w:hint="eastAsia" w:ascii="仿宋" w:hAnsi="仿宋" w:eastAsia="仿宋"/>
                <w:color w:val="auto"/>
                <w:sz w:val="32"/>
                <w:szCs w:val="20"/>
                <w:lang w:val="en-US" w:eastAsia="zh-CN"/>
              </w:rPr>
              <w:t>.0</w:t>
            </w:r>
            <w:r>
              <w:rPr>
                <w:rFonts w:hint="eastAsia" w:ascii="仿宋" w:hAnsi="仿宋" w:eastAsia="仿宋"/>
                <w:color w:val="auto"/>
                <w:sz w:val="32"/>
                <w:szCs w:val="20"/>
              </w:rPr>
              <w:t>或者托福80</w:t>
            </w:r>
          </w:p>
          <w:p w14:paraId="071B5FED">
            <w:pPr>
              <w:jc w:val="left"/>
              <w:rPr>
                <w:rFonts w:hint="eastAsia" w:ascii="仿宋" w:hAnsi="仿宋" w:eastAsia="仿宋"/>
                <w:color w:val="auto"/>
                <w:sz w:val="32"/>
                <w:szCs w:val="20"/>
              </w:rPr>
            </w:pPr>
            <w:r>
              <w:rPr>
                <w:rFonts w:ascii="仿宋" w:hAnsi="仿宋" w:eastAsia="仿宋"/>
                <w:color w:val="auto"/>
                <w:sz w:val="32"/>
                <w:szCs w:val="20"/>
              </w:rPr>
              <w:t>申请表格</w:t>
            </w:r>
            <w:r>
              <w:rPr>
                <w:rFonts w:hint="eastAsia" w:ascii="仿宋" w:hAnsi="仿宋" w:eastAsia="仿宋"/>
                <w:color w:val="auto"/>
                <w:sz w:val="32"/>
                <w:szCs w:val="20"/>
              </w:rPr>
              <w:t>等资料</w:t>
            </w:r>
            <w:r>
              <w:rPr>
                <w:rFonts w:ascii="仿宋" w:hAnsi="仿宋" w:eastAsia="仿宋"/>
                <w:color w:val="auto"/>
                <w:sz w:val="32"/>
                <w:szCs w:val="20"/>
              </w:rPr>
              <w:t>请从</w:t>
            </w:r>
            <w:r>
              <w:rPr>
                <w:rFonts w:hint="eastAsia" w:ascii="仿宋" w:hAnsi="仿宋" w:eastAsia="仿宋"/>
                <w:color w:val="auto"/>
                <w:sz w:val="32"/>
                <w:szCs w:val="20"/>
              </w:rPr>
              <w:t>我校国际交流处网站</w:t>
            </w:r>
            <w:r>
              <w:rPr>
                <w:rFonts w:ascii="仿宋" w:hAnsi="仿宋" w:eastAsia="仿宋"/>
                <w:color w:val="auto"/>
                <w:sz w:val="32"/>
                <w:szCs w:val="20"/>
              </w:rPr>
              <w:t>下载</w:t>
            </w:r>
          </w:p>
          <w:p w14:paraId="42A67B17">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5C81D462">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77F0EFD">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ACDF52E">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欧元</w:t>
                  </w:r>
                  <w:r>
                    <w:rPr>
                      <w:rFonts w:ascii="仿宋" w:hAnsi="仿宋" w:eastAsia="仿宋"/>
                      <w:color w:val="auto"/>
                      <w:sz w:val="32"/>
                      <w:szCs w:val="20"/>
                    </w:rPr>
                    <w:t xml:space="preserve">） </w:t>
                  </w:r>
                </w:p>
              </w:tc>
            </w:tr>
            <w:tr w14:paraId="68936CD2">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EC152DB">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A486026">
                  <w:pPr>
                    <w:widowControl/>
                    <w:jc w:val="left"/>
                    <w:rPr>
                      <w:rFonts w:ascii="仿宋" w:hAnsi="仿宋" w:eastAsia="仿宋"/>
                      <w:color w:val="auto"/>
                      <w:sz w:val="32"/>
                      <w:szCs w:val="20"/>
                    </w:rPr>
                  </w:pPr>
                  <w:r>
                    <w:rPr>
                      <w:rFonts w:hint="eastAsia" w:ascii="仿宋" w:hAnsi="仿宋" w:eastAsia="仿宋"/>
                      <w:color w:val="auto"/>
                      <w:sz w:val="32"/>
                      <w:szCs w:val="20"/>
                    </w:rPr>
                    <w:t>300</w:t>
                  </w:r>
                  <w:r>
                    <w:rPr>
                      <w:rFonts w:ascii="仿宋" w:hAnsi="仿宋" w:eastAsia="仿宋"/>
                      <w:color w:val="auto"/>
                      <w:sz w:val="32"/>
                      <w:szCs w:val="20"/>
                    </w:rPr>
                    <w:t>/月</w:t>
                  </w:r>
                </w:p>
              </w:tc>
            </w:tr>
            <w:tr w14:paraId="0E3EAEAF">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E1A363B">
                  <w:pPr>
                    <w:widowControl/>
                    <w:jc w:val="left"/>
                    <w:rPr>
                      <w:rFonts w:ascii="仿宋" w:hAnsi="仿宋" w:eastAsia="仿宋"/>
                      <w:color w:val="auto"/>
                      <w:sz w:val="32"/>
                      <w:szCs w:val="20"/>
                    </w:rPr>
                  </w:pPr>
                  <w:r>
                    <w:rPr>
                      <w:rFonts w:ascii="仿宋" w:hAnsi="仿宋" w:eastAsia="仿宋"/>
                      <w:color w:val="auto"/>
                      <w:sz w:val="32"/>
                      <w:szCs w:val="20"/>
                    </w:rPr>
                    <w:t>饮食</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5E332A7">
                  <w:pPr>
                    <w:widowControl/>
                    <w:jc w:val="left"/>
                    <w:rPr>
                      <w:rFonts w:ascii="仿宋" w:hAnsi="仿宋" w:eastAsia="仿宋"/>
                      <w:color w:val="auto"/>
                      <w:sz w:val="32"/>
                      <w:szCs w:val="20"/>
                    </w:rPr>
                  </w:pPr>
                  <w:r>
                    <w:rPr>
                      <w:rFonts w:hint="eastAsia" w:ascii="仿宋" w:hAnsi="仿宋" w:eastAsia="仿宋"/>
                      <w:color w:val="auto"/>
                      <w:sz w:val="32"/>
                      <w:szCs w:val="20"/>
                    </w:rPr>
                    <w:t>150</w:t>
                  </w:r>
                  <w:r>
                    <w:rPr>
                      <w:rFonts w:ascii="仿宋" w:hAnsi="仿宋" w:eastAsia="仿宋"/>
                      <w:color w:val="auto"/>
                      <w:sz w:val="32"/>
                      <w:szCs w:val="20"/>
                    </w:rPr>
                    <w:t>/月</w:t>
                  </w:r>
                </w:p>
              </w:tc>
            </w:tr>
            <w:tr w14:paraId="1BD45CD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F0C5F67">
                  <w:pPr>
                    <w:widowControl/>
                    <w:jc w:val="left"/>
                    <w:rPr>
                      <w:rFonts w:ascii="仿宋" w:hAnsi="仿宋" w:eastAsia="仿宋"/>
                      <w:color w:val="auto"/>
                      <w:sz w:val="32"/>
                      <w:szCs w:val="20"/>
                    </w:rPr>
                  </w:pPr>
                  <w:r>
                    <w:rPr>
                      <w:rFonts w:ascii="仿宋" w:hAnsi="仿宋" w:eastAsia="仿宋"/>
                      <w:color w:val="auto"/>
                      <w:sz w:val="32"/>
                      <w:szCs w:val="20"/>
                    </w:rPr>
                    <w:t xml:space="preserve">公共交通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DFA4EE1">
                  <w:pPr>
                    <w:widowControl/>
                    <w:jc w:val="left"/>
                    <w:rPr>
                      <w:rFonts w:ascii="仿宋" w:hAnsi="仿宋" w:eastAsia="仿宋"/>
                      <w:color w:val="auto"/>
                      <w:sz w:val="32"/>
                      <w:szCs w:val="20"/>
                    </w:rPr>
                  </w:pPr>
                  <w:r>
                    <w:rPr>
                      <w:rFonts w:ascii="仿宋" w:hAnsi="仿宋" w:eastAsia="仿宋"/>
                      <w:color w:val="auto"/>
                      <w:sz w:val="32"/>
                      <w:szCs w:val="20"/>
                    </w:rPr>
                    <w:t>50/月</w:t>
                  </w:r>
                </w:p>
              </w:tc>
            </w:tr>
            <w:tr w14:paraId="6F98A2E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87F2C54">
                  <w:pPr>
                    <w:widowControl/>
                    <w:jc w:val="left"/>
                    <w:rPr>
                      <w:rFonts w:ascii="仿宋" w:hAnsi="仿宋" w:eastAsia="仿宋"/>
                      <w:color w:val="auto"/>
                      <w:sz w:val="32"/>
                      <w:szCs w:val="20"/>
                    </w:rPr>
                  </w:pPr>
                  <w:r>
                    <w:rPr>
                      <w:rFonts w:ascii="仿宋" w:hAnsi="仿宋" w:eastAsia="仿宋"/>
                      <w:color w:val="auto"/>
                      <w:sz w:val="32"/>
                      <w:szCs w:val="20"/>
                    </w:rPr>
                    <w:t xml:space="preserve">休闲和娱乐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78A2672">
                  <w:pPr>
                    <w:widowControl/>
                    <w:jc w:val="left"/>
                    <w:rPr>
                      <w:rFonts w:ascii="仿宋" w:hAnsi="仿宋" w:eastAsia="仿宋"/>
                      <w:color w:val="auto"/>
                      <w:sz w:val="32"/>
                      <w:szCs w:val="20"/>
                    </w:rPr>
                  </w:pPr>
                  <w:r>
                    <w:rPr>
                      <w:rFonts w:hint="eastAsia" w:ascii="仿宋" w:hAnsi="仿宋" w:eastAsia="仿宋"/>
                      <w:color w:val="auto"/>
                      <w:sz w:val="32"/>
                      <w:szCs w:val="20"/>
                    </w:rPr>
                    <w:t>100</w:t>
                  </w:r>
                  <w:r>
                    <w:rPr>
                      <w:rFonts w:ascii="仿宋" w:hAnsi="仿宋" w:eastAsia="仿宋"/>
                      <w:color w:val="auto"/>
                      <w:sz w:val="32"/>
                      <w:szCs w:val="20"/>
                    </w:rPr>
                    <w:t>/月</w:t>
                  </w:r>
                </w:p>
              </w:tc>
            </w:tr>
            <w:tr w14:paraId="32BE3FB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BD9C139">
                  <w:pPr>
                    <w:widowControl/>
                    <w:jc w:val="left"/>
                    <w:rPr>
                      <w:rFonts w:hint="eastAsia" w:ascii="仿宋" w:hAnsi="仿宋" w:eastAsia="仿宋"/>
                      <w:color w:val="auto"/>
                      <w:sz w:val="32"/>
                      <w:szCs w:val="20"/>
                    </w:rPr>
                  </w:pPr>
                  <w:r>
                    <w:rPr>
                      <w:rFonts w:hint="eastAsia" w:ascii="仿宋" w:hAnsi="仿宋" w:eastAsia="仿宋"/>
                      <w:color w:val="auto"/>
                      <w:sz w:val="32"/>
                      <w:szCs w:val="20"/>
                    </w:rPr>
                    <w:t>管理费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84A0BD7">
                  <w:pPr>
                    <w:widowControl/>
                    <w:jc w:val="left"/>
                    <w:rPr>
                      <w:rFonts w:hint="eastAsia" w:ascii="仿宋" w:hAnsi="仿宋" w:eastAsia="仿宋"/>
                      <w:color w:val="auto"/>
                      <w:sz w:val="32"/>
                      <w:szCs w:val="20"/>
                    </w:rPr>
                  </w:pPr>
                  <w:r>
                    <w:rPr>
                      <w:rFonts w:hint="eastAsia" w:ascii="仿宋" w:hAnsi="仿宋" w:eastAsia="仿宋"/>
                      <w:color w:val="auto"/>
                      <w:sz w:val="32"/>
                      <w:szCs w:val="20"/>
                    </w:rPr>
                    <w:t>150</w:t>
                  </w:r>
                  <w:r>
                    <w:rPr>
                      <w:rFonts w:ascii="仿宋" w:hAnsi="仿宋" w:eastAsia="仿宋"/>
                      <w:color w:val="auto"/>
                      <w:sz w:val="32"/>
                      <w:szCs w:val="20"/>
                    </w:rPr>
                    <w:t>/学期</w:t>
                  </w:r>
                </w:p>
              </w:tc>
            </w:tr>
            <w:tr w14:paraId="0C6515C6">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B8A3881">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11FA393">
                  <w:pPr>
                    <w:widowControl/>
                    <w:jc w:val="left"/>
                    <w:rPr>
                      <w:rFonts w:ascii="仿宋" w:hAnsi="仿宋" w:eastAsia="仿宋"/>
                      <w:color w:val="auto"/>
                      <w:sz w:val="32"/>
                      <w:szCs w:val="20"/>
                    </w:rPr>
                  </w:pPr>
                  <w:r>
                    <w:rPr>
                      <w:rFonts w:hint="eastAsia" w:ascii="仿宋" w:hAnsi="仿宋" w:eastAsia="仿宋"/>
                      <w:color w:val="auto"/>
                      <w:sz w:val="32"/>
                      <w:szCs w:val="20"/>
                    </w:rPr>
                    <w:t>40</w:t>
                  </w:r>
                  <w:r>
                    <w:rPr>
                      <w:rFonts w:ascii="仿宋" w:hAnsi="仿宋" w:eastAsia="仿宋"/>
                      <w:color w:val="auto"/>
                      <w:sz w:val="32"/>
                      <w:szCs w:val="20"/>
                    </w:rPr>
                    <w:t xml:space="preserve">/学期 </w:t>
                  </w:r>
                </w:p>
              </w:tc>
            </w:tr>
            <w:tr w14:paraId="00EEBF61">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0F12B97">
                  <w:pPr>
                    <w:widowControl/>
                    <w:jc w:val="left"/>
                    <w:rPr>
                      <w:rFonts w:ascii="仿宋" w:hAnsi="仿宋" w:eastAsia="仿宋"/>
                      <w:color w:val="auto"/>
                      <w:kern w:val="2"/>
                      <w:sz w:val="32"/>
                      <w:szCs w:val="20"/>
                    </w:rPr>
                  </w:pPr>
                  <w:r>
                    <w:rPr>
                      <w:rFonts w:hint="eastAsia" w:ascii="仿宋" w:hAnsi="仿宋" w:eastAsia="仿宋"/>
                      <w:color w:val="auto"/>
                      <w:sz w:val="32"/>
                      <w:szCs w:val="20"/>
                    </w:rPr>
                    <w:t>书杂</w:t>
                  </w:r>
                  <w:r>
                    <w:rPr>
                      <w:rFonts w:ascii="仿宋" w:hAnsi="仿宋" w:eastAsia="仿宋"/>
                      <w:color w:val="auto"/>
                      <w:sz w:val="32"/>
                      <w:szCs w:val="20"/>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A9AF26A">
                  <w:pPr>
                    <w:widowControl/>
                    <w:jc w:val="left"/>
                    <w:rPr>
                      <w:rFonts w:hint="eastAsia" w:ascii="仿宋" w:hAnsi="仿宋" w:eastAsia="仿宋"/>
                      <w:color w:val="auto"/>
                      <w:sz w:val="32"/>
                      <w:szCs w:val="20"/>
                    </w:rPr>
                  </w:pPr>
                  <w:r>
                    <w:rPr>
                      <w:rFonts w:hint="eastAsia" w:ascii="仿宋" w:hAnsi="仿宋" w:eastAsia="仿宋"/>
                      <w:color w:val="auto"/>
                      <w:sz w:val="32"/>
                      <w:szCs w:val="20"/>
                    </w:rPr>
                    <w:t>50</w:t>
                  </w:r>
                  <w:r>
                    <w:rPr>
                      <w:rFonts w:ascii="仿宋" w:hAnsi="仿宋" w:eastAsia="仿宋"/>
                      <w:color w:val="auto"/>
                      <w:sz w:val="32"/>
                      <w:szCs w:val="20"/>
                    </w:rPr>
                    <w:t>/</w:t>
                  </w:r>
                  <w:r>
                    <w:rPr>
                      <w:rFonts w:hint="eastAsia" w:ascii="仿宋" w:hAnsi="仿宋" w:eastAsia="仿宋"/>
                      <w:color w:val="auto"/>
                      <w:sz w:val="32"/>
                      <w:szCs w:val="20"/>
                    </w:rPr>
                    <w:t>月</w:t>
                  </w:r>
                </w:p>
              </w:tc>
            </w:tr>
          </w:tbl>
          <w:p w14:paraId="2D70738D">
            <w:pPr>
              <w:rPr>
                <w:rFonts w:hint="eastAsia" w:ascii="仿宋" w:hAnsi="仿宋" w:eastAsia="仿宋"/>
                <w:color w:val="auto"/>
                <w:sz w:val="32"/>
                <w:szCs w:val="20"/>
              </w:rPr>
            </w:pPr>
          </w:p>
        </w:tc>
      </w:tr>
    </w:tbl>
    <w:p w14:paraId="3D1E0BC2">
      <w:pPr>
        <w:rPr>
          <w:rFonts w:hint="eastAsia" w:ascii="仿宋" w:hAnsi="仿宋" w:eastAsia="仿宋"/>
          <w:color w:val="auto"/>
          <w:sz w:val="32"/>
          <w:szCs w:val="20"/>
        </w:rPr>
      </w:pPr>
    </w:p>
    <w:p w14:paraId="5E79B69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法国里昂天主教大学商学院(Ecole Supérieure de Commerce and Management of Université Catholique de Lyon)</w:t>
      </w:r>
    </w:p>
    <w:p w14:paraId="1DBD3674">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法国里昂天主教大学建于1875年，是一所综合性的文理科大学。拥有6000多名学生，2个校区，5个学院，5个专门学校，20研究中心和2个附属大学。法国里昂天主教大学商学院隶属于里昂天主教大学，创立于1987年，是法国排名30名以内的商学院，目标是培养商业管理的高端人才，也是法国教育部承认的可颁发硕士学位和学历的35所院校之一。学校拥有优秀的师资队伍，培养了一大批卓有成就的企业家和高层管理人。得益于天主教大学在国际上的丰富资源，学校和众多企业都有密切的合作。每个学期都有知名企业来学校招收实习生或雇员，包括米其林、法国电讯、普华永道、雷诺等国际知名企业。</w:t>
      </w:r>
    </w:p>
    <w:p w14:paraId="36BC0BE5">
      <w:pPr>
        <w:spacing w:line="560" w:lineRule="exact"/>
        <w:ind w:firstLine="640" w:firstLineChars="200"/>
        <w:rPr>
          <w:rFonts w:hint="eastAsia"/>
          <w:sz w:val="24"/>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"http://www.univ-catholyon.fr"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www.univ-catholyon.fr</w:t>
      </w:r>
      <w:r>
        <w:rPr>
          <w:rFonts w:hint="eastAsia" w:ascii="仿宋" w:hAnsi="仿宋" w:eastAsia="仿宋" w:cs="Times New Roman"/>
          <w:color w:val="auto"/>
          <w:sz w:val="32"/>
          <w:szCs w:val="20"/>
          <w:lang w:val="en-US" w:eastAsia="zh-CN"/>
        </w:rPr>
        <w:fldChar w:fldCharType="end"/>
      </w:r>
      <w:r>
        <w:rPr>
          <w:rFonts w:hint="eastAsia" w:ascii="仿宋" w:hAnsi="仿宋" w:eastAsia="仿宋" w:cs="Times New Roman"/>
          <w:color w:val="auto"/>
          <w:sz w:val="32"/>
          <w:szCs w:val="20"/>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54B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F923670">
            <w:pPr>
              <w:rPr>
                <w:rFonts w:hint="eastAsia"/>
                <w:b/>
                <w:sz w:val="24"/>
              </w:rPr>
            </w:pPr>
            <w:r>
              <w:rPr>
                <w:rFonts w:hint="eastAsia" w:ascii="仿宋" w:hAnsi="仿宋" w:eastAsia="仿宋" w:cs="Times New Roman"/>
                <w:color w:val="auto"/>
                <w:sz w:val="32"/>
                <w:szCs w:val="20"/>
              </w:rPr>
              <w:t>法国里昂天主教大学商学院</w:t>
            </w:r>
          </w:p>
        </w:tc>
      </w:tr>
      <w:tr w14:paraId="46CA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2" w:hRule="atLeast"/>
        </w:trPr>
        <w:tc>
          <w:tcPr>
            <w:tcW w:w="8522" w:type="dxa"/>
            <w:noWrap w:val="0"/>
            <w:vAlign w:val="top"/>
          </w:tcPr>
          <w:p w14:paraId="726400C2">
            <w:pPr>
              <w:widowControl/>
              <w:jc w:val="both"/>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交换生就读专业：国际商务</w:t>
            </w:r>
          </w:p>
          <w:p w14:paraId="5F539B08">
            <w:pPr>
              <w:widowControl/>
              <w:jc w:val="both"/>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交换生名额：</w:t>
            </w:r>
            <w:r>
              <w:rPr>
                <w:rFonts w:hint="eastAsia" w:ascii="仿宋" w:hAnsi="仿宋" w:eastAsia="仿宋" w:cs="Times New Roman"/>
                <w:color w:val="auto"/>
                <w:sz w:val="32"/>
                <w:szCs w:val="20"/>
                <w:lang w:val="en-US" w:eastAsia="zh-CN"/>
              </w:rPr>
              <w:t>2</w:t>
            </w:r>
            <w:r>
              <w:rPr>
                <w:rFonts w:hint="eastAsia" w:ascii="仿宋" w:hAnsi="仿宋" w:eastAsia="仿宋" w:cs="Times New Roman"/>
                <w:color w:val="auto"/>
                <w:sz w:val="32"/>
                <w:szCs w:val="20"/>
              </w:rPr>
              <w:t>名</w:t>
            </w:r>
          </w:p>
          <w:p w14:paraId="7E8DBD5F">
            <w:pPr>
              <w:widowControl/>
              <w:jc w:val="both"/>
              <w:rPr>
                <w:rFonts w:hint="eastAsia" w:ascii="仿宋" w:hAnsi="仿宋" w:eastAsia="仿宋" w:cs="Times New Roman"/>
                <w:color w:val="auto"/>
                <w:sz w:val="32"/>
                <w:szCs w:val="20"/>
              </w:rPr>
            </w:pPr>
            <w:r>
              <w:rPr>
                <w:rFonts w:hint="eastAsia" w:ascii="仿宋" w:hAnsi="仿宋" w:eastAsia="仿宋" w:cs="Times New Roman"/>
                <w:color w:val="auto"/>
                <w:sz w:val="32"/>
                <w:szCs w:val="20"/>
              </w:rPr>
              <w:t>语言要求：雅思6分</w:t>
            </w:r>
          </w:p>
          <w:p w14:paraId="52FA8AFF">
            <w:pPr>
              <w:widowControl/>
              <w:jc w:val="both"/>
              <w:rPr>
                <w:rFonts w:hint="eastAsia" w:ascii="Arial" w:hAnsi="Arial" w:cs="Arial"/>
                <w:kern w:val="0"/>
                <w:sz w:val="24"/>
              </w:rPr>
            </w:pPr>
            <w:r>
              <w:rPr>
                <w:rFonts w:hint="eastAsia" w:ascii="仿宋" w:hAnsi="仿宋" w:eastAsia="仿宋"/>
                <w:color w:val="auto"/>
                <w:sz w:val="32"/>
                <w:szCs w:val="20"/>
              </w:rPr>
              <w:t>费用参考（仅做参考，具体以对方学校实际信息为准）</w:t>
            </w:r>
          </w:p>
          <w:tbl>
            <w:tblPr>
              <w:tblStyle w:val="9"/>
              <w:tblW w:w="7730" w:type="dxa"/>
              <w:tblInd w:w="0" w:type="dxa"/>
              <w:tblLayout w:type="autofit"/>
              <w:tblCellMar>
                <w:top w:w="0" w:type="dxa"/>
                <w:left w:w="0" w:type="dxa"/>
                <w:bottom w:w="0" w:type="dxa"/>
                <w:right w:w="0" w:type="dxa"/>
              </w:tblCellMar>
            </w:tblPr>
            <w:tblGrid>
              <w:gridCol w:w="3410"/>
              <w:gridCol w:w="4320"/>
            </w:tblGrid>
            <w:tr w14:paraId="7B70EFA5">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6FC2A89">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ADAA162">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预计费用（</w:t>
                  </w:r>
                  <w:r>
                    <w:rPr>
                      <w:rFonts w:hint="eastAsia" w:ascii="仿宋" w:hAnsi="仿宋" w:eastAsia="仿宋" w:cs="Times New Roman"/>
                      <w:color w:val="auto"/>
                      <w:sz w:val="32"/>
                      <w:szCs w:val="20"/>
                    </w:rPr>
                    <w:t>欧元</w:t>
                  </w:r>
                  <w:r>
                    <w:rPr>
                      <w:rFonts w:ascii="仿宋" w:hAnsi="仿宋" w:eastAsia="仿宋" w:cs="Times New Roman"/>
                      <w:color w:val="auto"/>
                      <w:sz w:val="32"/>
                      <w:szCs w:val="20"/>
                    </w:rPr>
                    <w:t xml:space="preserve">） </w:t>
                  </w:r>
                </w:p>
              </w:tc>
            </w:tr>
            <w:tr w14:paraId="6052384D">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82BCA42">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lang w:val="en-US" w:eastAsia="zh-CN"/>
                    </w:rPr>
                    <w:t>住宿</w:t>
                  </w:r>
                  <w:r>
                    <w:rPr>
                      <w:rFonts w:hint="eastAsia" w:ascii="仿宋" w:hAnsi="仿宋" w:eastAsia="仿宋" w:cs="Times New Roman"/>
                      <w:color w:val="auto"/>
                      <w:sz w:val="32"/>
                      <w:szCs w:val="20"/>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6B5D313">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rPr>
                    <w:t>600</w:t>
                  </w:r>
                  <w:r>
                    <w:rPr>
                      <w:rFonts w:ascii="仿宋" w:hAnsi="仿宋" w:eastAsia="仿宋" w:cs="Times New Roman"/>
                      <w:color w:val="auto"/>
                      <w:sz w:val="32"/>
                      <w:szCs w:val="20"/>
                    </w:rPr>
                    <w:t>/月</w:t>
                  </w:r>
                </w:p>
              </w:tc>
            </w:tr>
            <w:tr w14:paraId="32D0AE4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AF2C850">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lang w:val="en-US" w:eastAsia="zh-CN"/>
                    </w:rPr>
                    <w:t>伙食</w:t>
                  </w:r>
                  <w:r>
                    <w:rPr>
                      <w:rFonts w:hint="eastAsia" w:ascii="仿宋" w:hAnsi="仿宋" w:eastAsia="仿宋" w:cs="Times New Roman"/>
                      <w:color w:val="auto"/>
                      <w:sz w:val="32"/>
                      <w:szCs w:val="20"/>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0319A8D">
                  <w:pPr>
                    <w:widowControl/>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180</w:t>
                  </w:r>
                  <w:r>
                    <w:rPr>
                      <w:rFonts w:ascii="仿宋" w:hAnsi="仿宋" w:eastAsia="仿宋" w:cs="Times New Roman"/>
                      <w:color w:val="auto"/>
                      <w:sz w:val="32"/>
                      <w:szCs w:val="20"/>
                    </w:rPr>
                    <w:t>/月</w:t>
                  </w:r>
                </w:p>
              </w:tc>
            </w:tr>
            <w:tr w14:paraId="4528966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11E2103">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其他生活费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09714B">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90</w:t>
                  </w:r>
                  <w:r>
                    <w:rPr>
                      <w:rFonts w:ascii="仿宋" w:hAnsi="仿宋" w:eastAsia="仿宋" w:cs="Times New Roman"/>
                      <w:color w:val="auto"/>
                      <w:sz w:val="32"/>
                      <w:szCs w:val="20"/>
                    </w:rPr>
                    <w:t>/月</w:t>
                  </w:r>
                </w:p>
              </w:tc>
            </w:tr>
            <w:tr w14:paraId="5ED87A64">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F848050">
                  <w:pPr>
                    <w:widowControl/>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交通卡</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30D5631">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30</w:t>
                  </w:r>
                  <w:r>
                    <w:rPr>
                      <w:rFonts w:ascii="仿宋" w:hAnsi="仿宋" w:eastAsia="仿宋" w:cs="Times New Roman"/>
                      <w:color w:val="auto"/>
                      <w:sz w:val="32"/>
                      <w:szCs w:val="20"/>
                    </w:rPr>
                    <w:t>/月</w:t>
                  </w:r>
                </w:p>
              </w:tc>
            </w:tr>
            <w:tr w14:paraId="62FF564C">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468B466">
                  <w:pPr>
                    <w:widowControl/>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总计</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50CEF56">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900</w:t>
                  </w:r>
                  <w:r>
                    <w:rPr>
                      <w:rFonts w:ascii="仿宋" w:hAnsi="仿宋" w:eastAsia="仿宋" w:cs="Times New Roman"/>
                      <w:color w:val="auto"/>
                      <w:sz w:val="32"/>
                      <w:szCs w:val="20"/>
                    </w:rPr>
                    <w:t>/月</w:t>
                  </w:r>
                </w:p>
              </w:tc>
            </w:tr>
          </w:tbl>
          <w:p w14:paraId="25D61B5A">
            <w:pPr>
              <w:rPr>
                <w:sz w:val="24"/>
              </w:rPr>
            </w:pPr>
          </w:p>
        </w:tc>
      </w:tr>
    </w:tbl>
    <w:p w14:paraId="0E508AAF">
      <w:pPr>
        <w:pStyle w:val="18"/>
        <w:rPr>
          <w:rFonts w:hint="eastAsia" w:ascii="仿宋" w:hAnsi="仿宋" w:eastAsia="仿宋" w:cs="仿宋"/>
          <w:b w:val="0"/>
          <w:bCs w:val="0"/>
          <w:color w:val="auto"/>
          <w:sz w:val="32"/>
          <w:szCs w:val="20"/>
          <w:lang w:val="en-US" w:eastAsia="zh-CN"/>
        </w:rPr>
      </w:pPr>
    </w:p>
    <w:p w14:paraId="4ED1053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法国EDC巴黎商学院</w:t>
      </w:r>
    </w:p>
    <w:p w14:paraId="4B13BDC8">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法国EDC巴黎商学院是一所著名的商业管理学院，创建于1950年，是法国高等精英学校联盟的成员，也是法国历史最悠久的高等商业学校之一。该学院由校友经营了20多年，于2017年加入Planeta集团，该集团为来自三大洲的10万多名不同国籍的学生提供培训。学校提供本科、硕士文凭和MBA教育，开设五年制本硕连读项目，前三年学习管理学综合知识，如企业战略、财务分析等；后两年为专业学习，学生可以选择四个专业：企业管理、市场营销、金融和国际管理。EDC巴黎商学院一直将国际开放作为其首要任务。EDC与世界各地100多所公认的高等院校建立了合作关系，国际课程与学术课程相融合，为学生的高水平职业生涯做好准备。目前，该校的18500名毕业生遍布世界各大洲。</w:t>
      </w:r>
    </w:p>
    <w:p w14:paraId="3210E274">
      <w:pPr>
        <w:pStyle w:val="18"/>
        <w:rPr>
          <w:rFonts w:hint="default" w:ascii="仿宋" w:hAnsi="仿宋" w:eastAsia="仿宋" w:cs="仿宋"/>
          <w:b w:val="0"/>
          <w:bCs w:val="0"/>
          <w:color w:val="auto"/>
          <w:sz w:val="32"/>
          <w:szCs w:val="20"/>
          <w:lang w:val="en-US" w:eastAsia="zh-CN"/>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"http://www.edcparis.edu/en/" </w:instrText>
      </w:r>
      <w:r>
        <w:rPr>
          <w:rFonts w:hint="eastAsia" w:ascii="仿宋" w:hAnsi="仿宋" w:eastAsia="仿宋" w:cs="Times New Roman"/>
          <w:color w:val="auto"/>
          <w:sz w:val="32"/>
          <w:szCs w:val="20"/>
          <w:lang w:val="en-US" w:eastAsia="zh-CN"/>
        </w:rPr>
        <w:fldChar w:fldCharType="separate"/>
      </w:r>
      <w:r>
        <w:rPr>
          <w:rStyle w:val="15"/>
          <w:rFonts w:hint="eastAsia" w:ascii="仿宋" w:hAnsi="仿宋" w:eastAsia="仿宋" w:cs="Times New Roman"/>
          <w:sz w:val="32"/>
          <w:szCs w:val="20"/>
          <w:lang w:val="en-US" w:eastAsia="zh-CN"/>
        </w:rPr>
        <w:t>www.edcparis.edu/en/</w:t>
      </w:r>
      <w:r>
        <w:rPr>
          <w:rFonts w:hint="eastAsia" w:ascii="仿宋" w:hAnsi="仿宋" w:eastAsia="仿宋" w:cs="Times New Roman"/>
          <w:color w:val="auto"/>
          <w:sz w:val="32"/>
          <w:szCs w:val="20"/>
          <w:lang w:val="en-US" w:eastAsia="zh-CN"/>
        </w:rPr>
        <w:fldChar w:fldCharType="end"/>
      </w:r>
      <w:r>
        <w:rPr>
          <w:rFonts w:hint="eastAsia" w:ascii="仿宋" w:hAnsi="仿宋" w:eastAsia="仿宋" w:cs="Times New Roman"/>
          <w:color w:val="auto"/>
          <w:sz w:val="32"/>
          <w:szCs w:val="20"/>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ED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ED9E2F2">
            <w:pPr>
              <w:rPr>
                <w:rFonts w:hint="eastAsia"/>
                <w:b/>
                <w:sz w:val="24"/>
              </w:rPr>
            </w:pPr>
            <w:r>
              <w:rPr>
                <w:rFonts w:hint="eastAsia" w:ascii="仿宋" w:hAnsi="仿宋" w:eastAsia="仿宋" w:cs="Times New Roman"/>
                <w:color w:val="auto"/>
                <w:sz w:val="32"/>
                <w:szCs w:val="20"/>
                <w:lang w:val="en-US" w:eastAsia="zh-CN"/>
              </w:rPr>
              <w:t>法国EDC巴黎商学院</w:t>
            </w:r>
          </w:p>
        </w:tc>
      </w:tr>
      <w:tr w14:paraId="4DB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1344CC5">
            <w:pPr>
              <w:widowControl/>
              <w:jc w:val="both"/>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rPr>
              <w:t>交换生就读专业：</w:t>
            </w:r>
            <w:r>
              <w:rPr>
                <w:rFonts w:hint="eastAsia" w:ascii="仿宋" w:hAnsi="仿宋" w:eastAsia="仿宋" w:cs="Times New Roman"/>
                <w:color w:val="auto"/>
                <w:sz w:val="32"/>
                <w:szCs w:val="20"/>
                <w:lang w:val="en-US" w:eastAsia="zh-CN"/>
              </w:rPr>
              <w:t>管理学</w:t>
            </w:r>
          </w:p>
          <w:p w14:paraId="04ED975A">
            <w:pPr>
              <w:widowControl/>
              <w:jc w:val="both"/>
              <w:rPr>
                <w:rFonts w:hint="eastAsia" w:ascii="仿宋" w:hAnsi="仿宋" w:eastAsia="仿宋" w:cs="Times New Roman"/>
                <w:color w:val="auto"/>
                <w:sz w:val="32"/>
                <w:szCs w:val="20"/>
              </w:rPr>
            </w:pPr>
            <w:r>
              <w:rPr>
                <w:rFonts w:hint="eastAsia" w:ascii="仿宋" w:hAnsi="仿宋" w:eastAsia="仿宋" w:cs="Times New Roman"/>
                <w:color w:val="auto"/>
                <w:sz w:val="32"/>
                <w:szCs w:val="20"/>
              </w:rPr>
              <w:t>交换生名额：</w:t>
            </w:r>
            <w:r>
              <w:rPr>
                <w:rFonts w:hint="eastAsia" w:ascii="仿宋" w:hAnsi="仿宋" w:eastAsia="仿宋" w:cs="Times New Roman"/>
                <w:color w:val="auto"/>
                <w:sz w:val="32"/>
                <w:szCs w:val="20"/>
                <w:lang w:val="en-US" w:eastAsia="zh-CN"/>
              </w:rPr>
              <w:t>2</w:t>
            </w:r>
            <w:r>
              <w:rPr>
                <w:rFonts w:hint="eastAsia" w:ascii="仿宋" w:hAnsi="仿宋" w:eastAsia="仿宋" w:cs="Times New Roman"/>
                <w:color w:val="auto"/>
                <w:sz w:val="32"/>
                <w:szCs w:val="20"/>
              </w:rPr>
              <w:t>名</w:t>
            </w:r>
          </w:p>
          <w:p w14:paraId="1E3419C5">
            <w:pPr>
              <w:widowControl/>
              <w:jc w:val="both"/>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rPr>
              <w:t>语言要求：雅思</w:t>
            </w:r>
            <w:r>
              <w:rPr>
                <w:rFonts w:hint="eastAsia" w:ascii="仿宋" w:hAnsi="仿宋" w:eastAsia="仿宋" w:cs="Times New Roman"/>
                <w:color w:val="auto"/>
                <w:sz w:val="32"/>
                <w:szCs w:val="20"/>
                <w:lang w:val="en-US" w:eastAsia="zh-CN"/>
              </w:rPr>
              <w:t>6.5</w:t>
            </w:r>
            <w:r>
              <w:rPr>
                <w:rFonts w:hint="eastAsia" w:ascii="仿宋" w:hAnsi="仿宋" w:eastAsia="仿宋" w:cs="Times New Roman"/>
                <w:color w:val="auto"/>
                <w:sz w:val="32"/>
                <w:szCs w:val="20"/>
              </w:rPr>
              <w:t>分</w:t>
            </w:r>
            <w:r>
              <w:rPr>
                <w:rFonts w:hint="eastAsia" w:ascii="仿宋" w:hAnsi="仿宋" w:eastAsia="仿宋" w:cs="Times New Roman"/>
                <w:color w:val="auto"/>
                <w:sz w:val="32"/>
                <w:szCs w:val="20"/>
                <w:lang w:eastAsia="zh-CN"/>
              </w:rPr>
              <w:t>，</w:t>
            </w:r>
            <w:r>
              <w:rPr>
                <w:rFonts w:hint="eastAsia" w:ascii="仿宋" w:hAnsi="仿宋" w:eastAsia="仿宋" w:cs="Times New Roman"/>
                <w:color w:val="auto"/>
                <w:sz w:val="32"/>
                <w:szCs w:val="20"/>
                <w:lang w:val="en-US" w:eastAsia="zh-CN"/>
              </w:rPr>
              <w:t>托福80分</w:t>
            </w:r>
          </w:p>
          <w:p w14:paraId="4BEABE3E">
            <w:pPr>
              <w:widowControl/>
              <w:jc w:val="both"/>
              <w:rPr>
                <w:rFonts w:hint="eastAsia" w:ascii="Arial" w:hAnsi="Arial" w:cs="Arial"/>
                <w:kern w:val="0"/>
                <w:sz w:val="24"/>
              </w:rPr>
            </w:pPr>
            <w:r>
              <w:rPr>
                <w:rFonts w:hint="eastAsia" w:ascii="仿宋" w:hAnsi="仿宋" w:eastAsia="仿宋"/>
                <w:color w:val="auto"/>
                <w:sz w:val="32"/>
                <w:szCs w:val="20"/>
              </w:rPr>
              <w:t>费用参考（仅做参考，具体以对方学校实际信息为准）</w:t>
            </w:r>
          </w:p>
          <w:tbl>
            <w:tblPr>
              <w:tblStyle w:val="9"/>
              <w:tblW w:w="7730" w:type="dxa"/>
              <w:tblInd w:w="0" w:type="dxa"/>
              <w:tblLayout w:type="autofit"/>
              <w:tblCellMar>
                <w:top w:w="0" w:type="dxa"/>
                <w:left w:w="0" w:type="dxa"/>
                <w:bottom w:w="0" w:type="dxa"/>
                <w:right w:w="0" w:type="dxa"/>
              </w:tblCellMar>
            </w:tblPr>
            <w:tblGrid>
              <w:gridCol w:w="3410"/>
              <w:gridCol w:w="4320"/>
            </w:tblGrid>
            <w:tr w14:paraId="11C9CE75">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7622B61">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BE63F9E">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预计费用（</w:t>
                  </w:r>
                  <w:r>
                    <w:rPr>
                      <w:rFonts w:hint="eastAsia" w:ascii="仿宋" w:hAnsi="仿宋" w:eastAsia="仿宋" w:cs="Times New Roman"/>
                      <w:color w:val="auto"/>
                      <w:sz w:val="32"/>
                      <w:szCs w:val="20"/>
                    </w:rPr>
                    <w:t>欧元</w:t>
                  </w:r>
                  <w:r>
                    <w:rPr>
                      <w:rFonts w:ascii="仿宋" w:hAnsi="仿宋" w:eastAsia="仿宋" w:cs="Times New Roman"/>
                      <w:color w:val="auto"/>
                      <w:sz w:val="32"/>
                      <w:szCs w:val="20"/>
                    </w:rPr>
                    <w:t xml:space="preserve">） </w:t>
                  </w:r>
                </w:p>
              </w:tc>
            </w:tr>
            <w:tr w14:paraId="243DCDE2">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038BC4A">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lang w:val="en-US" w:eastAsia="zh-CN"/>
                    </w:rPr>
                    <w:t>住宿</w:t>
                  </w:r>
                  <w:r>
                    <w:rPr>
                      <w:rFonts w:hint="eastAsia" w:ascii="仿宋" w:hAnsi="仿宋" w:eastAsia="仿宋" w:cs="Times New Roman"/>
                      <w:color w:val="auto"/>
                      <w:sz w:val="32"/>
                      <w:szCs w:val="20"/>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05DA88F">
                  <w:pPr>
                    <w:widowControl/>
                    <w:jc w:val="left"/>
                    <w:rPr>
                      <w:rFonts w:ascii="仿宋" w:hAnsi="仿宋" w:eastAsia="仿宋" w:cs="Times New Roman"/>
                      <w:color w:val="auto"/>
                      <w:sz w:val="32"/>
                      <w:szCs w:val="20"/>
                    </w:rPr>
                  </w:pPr>
                  <w:r>
                    <w:rPr>
                      <w:rFonts w:hint="eastAsia" w:ascii="仿宋" w:hAnsi="仿宋" w:eastAsia="仿宋" w:cs="Times New Roman"/>
                      <w:color w:val="auto"/>
                      <w:sz w:val="32"/>
                      <w:szCs w:val="20"/>
                      <w:lang w:val="en-US" w:eastAsia="zh-CN"/>
                    </w:rPr>
                    <w:t>8</w:t>
                  </w:r>
                  <w:r>
                    <w:rPr>
                      <w:rFonts w:hint="eastAsia" w:ascii="仿宋" w:hAnsi="仿宋" w:eastAsia="仿宋" w:cs="Times New Roman"/>
                      <w:color w:val="auto"/>
                      <w:sz w:val="32"/>
                      <w:szCs w:val="20"/>
                    </w:rPr>
                    <w:t>00-</w:t>
                  </w:r>
                  <w:r>
                    <w:rPr>
                      <w:rFonts w:hint="eastAsia" w:ascii="仿宋" w:hAnsi="仿宋" w:eastAsia="仿宋" w:cs="Times New Roman"/>
                      <w:color w:val="auto"/>
                      <w:sz w:val="32"/>
                      <w:szCs w:val="20"/>
                      <w:lang w:val="en-US" w:eastAsia="zh-CN"/>
                    </w:rPr>
                    <w:t>13</w:t>
                  </w:r>
                  <w:r>
                    <w:rPr>
                      <w:rFonts w:hint="eastAsia" w:ascii="仿宋" w:hAnsi="仿宋" w:eastAsia="仿宋" w:cs="Times New Roman"/>
                      <w:color w:val="auto"/>
                      <w:sz w:val="32"/>
                      <w:szCs w:val="20"/>
                    </w:rPr>
                    <w:t>00</w:t>
                  </w:r>
                  <w:r>
                    <w:rPr>
                      <w:rFonts w:ascii="仿宋" w:hAnsi="仿宋" w:eastAsia="仿宋" w:cs="Times New Roman"/>
                      <w:color w:val="auto"/>
                      <w:sz w:val="32"/>
                      <w:szCs w:val="20"/>
                    </w:rPr>
                    <w:t>/月</w:t>
                  </w:r>
                </w:p>
              </w:tc>
            </w:tr>
            <w:tr w14:paraId="78BC38EF">
              <w:tblPrEx>
                <w:tblCellMar>
                  <w:top w:w="0" w:type="dxa"/>
                  <w:left w:w="0" w:type="dxa"/>
                  <w:bottom w:w="0" w:type="dxa"/>
                  <w:right w:w="0" w:type="dxa"/>
                </w:tblCellMar>
              </w:tblPrEx>
              <w:tc>
                <w:tcPr>
                  <w:tcW w:w="3410"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4EAF186A">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生活费</w:t>
                  </w:r>
                </w:p>
              </w:tc>
              <w:tc>
                <w:tcPr>
                  <w:tcW w:w="432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E710A0D">
                  <w:pPr>
                    <w:widowControl/>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150-200</w:t>
                  </w:r>
                  <w:r>
                    <w:rPr>
                      <w:rFonts w:ascii="仿宋" w:hAnsi="仿宋" w:eastAsia="仿宋" w:cs="Times New Roman"/>
                      <w:color w:val="auto"/>
                      <w:sz w:val="32"/>
                      <w:szCs w:val="20"/>
                    </w:rPr>
                    <w:t>/月</w:t>
                  </w:r>
                </w:p>
              </w:tc>
            </w:tr>
            <w:tr w14:paraId="580D6146">
              <w:tblPrEx>
                <w:tblCellMar>
                  <w:top w:w="0" w:type="dxa"/>
                  <w:left w:w="0" w:type="dxa"/>
                  <w:bottom w:w="0" w:type="dxa"/>
                  <w:right w:w="0" w:type="dxa"/>
                </w:tblCellMar>
              </w:tblPrEx>
              <w:tc>
                <w:tcPr>
                  <w:tcW w:w="34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B994936">
                  <w:pPr>
                    <w:widowControl/>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交通</w:t>
                  </w:r>
                </w:p>
              </w:tc>
              <w:tc>
                <w:tcPr>
                  <w:tcW w:w="43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53F6A3">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85</w:t>
                  </w:r>
                  <w:r>
                    <w:rPr>
                      <w:rFonts w:ascii="仿宋" w:hAnsi="仿宋" w:eastAsia="仿宋" w:cs="Times New Roman"/>
                      <w:color w:val="auto"/>
                      <w:sz w:val="32"/>
                      <w:szCs w:val="20"/>
                    </w:rPr>
                    <w:t>/月</w:t>
                  </w:r>
                </w:p>
              </w:tc>
            </w:tr>
            <w:tr w14:paraId="6C9B1F60">
              <w:tblPrEx>
                <w:tblCellMar>
                  <w:top w:w="0" w:type="dxa"/>
                  <w:left w:w="0" w:type="dxa"/>
                  <w:bottom w:w="0" w:type="dxa"/>
                  <w:right w:w="0" w:type="dxa"/>
                </w:tblCellMar>
              </w:tblPrEx>
              <w:tc>
                <w:tcPr>
                  <w:tcW w:w="34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ED7B5FB">
                  <w:pPr>
                    <w:widowControl/>
                    <w:jc w:val="left"/>
                    <w:rPr>
                      <w:rFonts w:ascii="仿宋" w:hAnsi="仿宋" w:eastAsia="仿宋" w:cs="Times New Roman"/>
                      <w:color w:val="auto"/>
                      <w:sz w:val="32"/>
                      <w:szCs w:val="20"/>
                    </w:rPr>
                  </w:pPr>
                  <w:r>
                    <w:rPr>
                      <w:rFonts w:ascii="仿宋" w:hAnsi="仿宋" w:eastAsia="仿宋" w:cs="Times New Roman"/>
                      <w:color w:val="auto"/>
                      <w:sz w:val="32"/>
                      <w:szCs w:val="20"/>
                    </w:rPr>
                    <w:t>保险</w:t>
                  </w:r>
                </w:p>
              </w:tc>
              <w:tc>
                <w:tcPr>
                  <w:tcW w:w="43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98CFEAF">
                  <w:pPr>
                    <w:widowControl/>
                    <w:jc w:val="left"/>
                    <w:rPr>
                      <w:rFonts w:hint="eastAsia" w:ascii="仿宋" w:hAnsi="仿宋" w:eastAsia="仿宋" w:cs="Times New Roman"/>
                      <w:color w:val="auto"/>
                      <w:sz w:val="32"/>
                      <w:szCs w:val="20"/>
                    </w:rPr>
                  </w:pPr>
                  <w:r>
                    <w:rPr>
                      <w:rFonts w:hint="eastAsia" w:ascii="仿宋" w:hAnsi="仿宋" w:eastAsia="仿宋" w:cs="Times New Roman"/>
                      <w:color w:val="auto"/>
                      <w:sz w:val="32"/>
                      <w:szCs w:val="20"/>
                    </w:rPr>
                    <w:t>自理</w:t>
                  </w:r>
                </w:p>
              </w:tc>
            </w:tr>
            <w:tr w14:paraId="3F5A0E69">
              <w:tblPrEx>
                <w:tblCellMar>
                  <w:top w:w="0" w:type="dxa"/>
                  <w:left w:w="0" w:type="dxa"/>
                  <w:bottom w:w="0" w:type="dxa"/>
                  <w:right w:w="0" w:type="dxa"/>
                </w:tblCellMar>
              </w:tblPrEx>
              <w:tc>
                <w:tcPr>
                  <w:tcW w:w="34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AB0039">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其他杂费</w:t>
                  </w:r>
                </w:p>
              </w:tc>
              <w:tc>
                <w:tcPr>
                  <w:tcW w:w="43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31128A3">
                  <w:pPr>
                    <w:widowControl/>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150</w:t>
                  </w:r>
                  <w:r>
                    <w:rPr>
                      <w:rFonts w:ascii="仿宋" w:hAnsi="仿宋" w:eastAsia="仿宋" w:cs="Times New Roman"/>
                      <w:color w:val="auto"/>
                      <w:sz w:val="32"/>
                      <w:szCs w:val="20"/>
                    </w:rPr>
                    <w:t>/月</w:t>
                  </w:r>
                </w:p>
              </w:tc>
            </w:tr>
          </w:tbl>
          <w:p w14:paraId="17AE41C2">
            <w:pPr>
              <w:rPr>
                <w:sz w:val="24"/>
              </w:rPr>
            </w:pPr>
          </w:p>
        </w:tc>
      </w:tr>
    </w:tbl>
    <w:p w14:paraId="7FDF1668">
      <w:pPr>
        <w:pStyle w:val="18"/>
        <w:rPr>
          <w:rFonts w:hint="eastAsia" w:ascii="仿宋" w:hAnsi="仿宋" w:eastAsia="仿宋" w:cs="仿宋"/>
          <w:b w:val="0"/>
          <w:bCs w:val="0"/>
          <w:color w:val="auto"/>
          <w:sz w:val="32"/>
          <w:szCs w:val="20"/>
          <w:lang w:val="en-US" w:eastAsia="zh-CN"/>
        </w:rPr>
      </w:pPr>
    </w:p>
    <w:p w14:paraId="59E86A5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丹麦国际商业学院（International Business Academy)</w:t>
      </w:r>
    </w:p>
    <w:p w14:paraId="71877EB8">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丹麦国际商业学院是丹麦第五大商学院，由三所商学院合并而成，分别是Kolding商学院，Fredericia Middelfart商学院和Aabenraa商学院。合并了之后的IBA在教学领域的未来创新发展更加显示出其优势。2018我校与IBA合作开设孔子学院。我校交换生抵达IBA学有余力之余可参与孔子学院在当地组织的各项文化活动，锻炼实践机会较多。该校专业设置多样化，包括：市场营销管理、欧洲商务管理、金融管理等专业。并开设针对国际学生的英语授课课程。该校还和英国考文垂大学和伦敦南岸大学联合开展硕士项目。学院住宿舒适方便，周围风景迷人。学校位于丹麦主要的经济区中心Kolding。有近二十万丹麦人在这个区域内居住。这里的交通非常方便：只需要一个小时的时间就可以穿越德丹边境只需花费两个小时，就可以从该校区到达丹麦的首都哥本哈根。连接着欧洲大陆和斯堪的纳维亚半岛的全国第二大机场也坐落在此。 悠久的历史，丰富的文化生活，以及发达的经济，使得Kolding成为丹麦第6大城市，人口达86000，就业率为97%。</w:t>
      </w:r>
    </w:p>
    <w:p w14:paraId="1898CFDF">
      <w:pPr>
        <w:spacing w:line="560" w:lineRule="exact"/>
        <w:ind w:firstLine="640" w:firstLineChars="200"/>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学校网址：</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"http://www.iba.dk" </w:instrText>
      </w:r>
      <w:r>
        <w:rPr>
          <w:rFonts w:hint="eastAsia" w:ascii="仿宋" w:hAnsi="仿宋" w:eastAsia="仿宋" w:cs="Times New Roman"/>
          <w:color w:val="auto"/>
          <w:sz w:val="32"/>
          <w:szCs w:val="20"/>
          <w:lang w:val="en-US" w:eastAsia="zh-CN"/>
        </w:rPr>
        <w:fldChar w:fldCharType="separate"/>
      </w:r>
      <w:r>
        <w:rPr>
          <w:rFonts w:hint="eastAsia" w:ascii="仿宋" w:hAnsi="仿宋" w:eastAsia="仿宋" w:cs="Times New Roman"/>
          <w:color w:val="auto"/>
          <w:sz w:val="32"/>
          <w:szCs w:val="20"/>
          <w:lang w:val="en-US" w:eastAsia="zh-CN"/>
        </w:rPr>
        <w:t>www.iba.dk</w:t>
      </w:r>
      <w:r>
        <w:rPr>
          <w:rFonts w:hint="eastAsia" w:ascii="仿宋" w:hAnsi="仿宋" w:eastAsia="仿宋" w:cs="Times New Roman"/>
          <w:color w:val="auto"/>
          <w:sz w:val="32"/>
          <w:szCs w:val="20"/>
          <w:lang w:val="en-US" w:eastAsia="zh-CN"/>
        </w:rPr>
        <w:fldChar w:fldCharType="end"/>
      </w:r>
      <w:r>
        <w:rPr>
          <w:rFonts w:hint="eastAsia" w:ascii="仿宋" w:hAnsi="仿宋" w:eastAsia="仿宋" w:cs="Times New Roman"/>
          <w:color w:val="auto"/>
          <w:sz w:val="32"/>
          <w:szCs w:val="20"/>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1D14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14:paraId="18BA83A2">
            <w:pPr>
              <w:rPr>
                <w:rFonts w:ascii="仿宋" w:hAnsi="仿宋" w:eastAsia="仿宋"/>
                <w:color w:val="auto"/>
                <w:sz w:val="32"/>
                <w:szCs w:val="20"/>
              </w:rPr>
            </w:pPr>
            <w:r>
              <w:rPr>
                <w:rFonts w:hint="eastAsia" w:ascii="仿宋" w:hAnsi="仿宋" w:eastAsia="仿宋"/>
                <w:color w:val="auto"/>
                <w:sz w:val="32"/>
                <w:szCs w:val="20"/>
              </w:rPr>
              <w:t>丹麦国际商业学院</w:t>
            </w:r>
          </w:p>
        </w:tc>
      </w:tr>
      <w:tr w14:paraId="0A5A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14:paraId="659A3E33">
            <w:pPr>
              <w:rPr>
                <w:rFonts w:hint="eastAsia" w:ascii="仿宋" w:hAnsi="仿宋" w:eastAsia="仿宋"/>
                <w:color w:val="auto"/>
                <w:sz w:val="32"/>
                <w:szCs w:val="20"/>
              </w:rPr>
            </w:pPr>
            <w:r>
              <w:rPr>
                <w:rFonts w:hint="eastAsia" w:ascii="仿宋" w:hAnsi="仿宋" w:eastAsia="仿宋"/>
                <w:color w:val="auto"/>
                <w:sz w:val="32"/>
                <w:szCs w:val="20"/>
              </w:rPr>
              <w:t>交换生就读专业：市场营销管理和金融管理</w:t>
            </w:r>
          </w:p>
          <w:p w14:paraId="3FE9C30B">
            <w:pPr>
              <w:rPr>
                <w:rFonts w:hint="eastAsia"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5</w:t>
            </w:r>
            <w:r>
              <w:rPr>
                <w:rFonts w:hint="eastAsia" w:ascii="仿宋" w:hAnsi="仿宋" w:eastAsia="仿宋"/>
                <w:color w:val="auto"/>
                <w:sz w:val="32"/>
                <w:szCs w:val="20"/>
              </w:rPr>
              <w:t>名（有文艺特长学生优先）</w:t>
            </w:r>
          </w:p>
          <w:p w14:paraId="652D9E2E">
            <w:pPr>
              <w:rPr>
                <w:rFonts w:hint="eastAsia" w:ascii="仿宋" w:hAnsi="仿宋" w:eastAsia="仿宋"/>
                <w:color w:val="auto"/>
                <w:sz w:val="32"/>
                <w:szCs w:val="20"/>
              </w:rPr>
            </w:pPr>
            <w:r>
              <w:rPr>
                <w:rFonts w:hint="eastAsia" w:ascii="仿宋" w:hAnsi="仿宋" w:eastAsia="仿宋"/>
                <w:color w:val="auto"/>
                <w:sz w:val="32"/>
                <w:szCs w:val="20"/>
              </w:rPr>
              <w:t>语言要求：雅思</w:t>
            </w:r>
            <w:r>
              <w:rPr>
                <w:rFonts w:hint="eastAsia" w:ascii="仿宋" w:hAnsi="仿宋" w:eastAsia="仿宋"/>
                <w:color w:val="auto"/>
                <w:sz w:val="32"/>
                <w:szCs w:val="20"/>
                <w:lang w:val="en-US" w:eastAsia="zh-CN"/>
              </w:rPr>
              <w:t>6</w:t>
            </w:r>
            <w:r>
              <w:rPr>
                <w:rFonts w:hint="eastAsia" w:ascii="仿宋" w:hAnsi="仿宋" w:eastAsia="仿宋"/>
                <w:color w:val="auto"/>
                <w:sz w:val="32"/>
                <w:szCs w:val="20"/>
              </w:rPr>
              <w:t>.5分</w:t>
            </w:r>
          </w:p>
          <w:p w14:paraId="510C81D3">
            <w:pPr>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E0008FB">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7C298A2">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387B906A">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丹麦克朗</w:t>
                  </w:r>
                  <w:r>
                    <w:rPr>
                      <w:rFonts w:ascii="仿宋" w:hAnsi="仿宋" w:eastAsia="仿宋"/>
                      <w:color w:val="auto"/>
                      <w:sz w:val="32"/>
                      <w:szCs w:val="20"/>
                    </w:rPr>
                    <w:t xml:space="preserve">） </w:t>
                  </w:r>
                </w:p>
              </w:tc>
            </w:tr>
            <w:tr w14:paraId="034B4190">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CA79501">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6D7C9BA">
                  <w:pPr>
                    <w:widowControl/>
                    <w:jc w:val="left"/>
                    <w:rPr>
                      <w:rFonts w:ascii="仿宋" w:hAnsi="仿宋" w:eastAsia="仿宋"/>
                      <w:color w:val="auto"/>
                      <w:sz w:val="32"/>
                      <w:szCs w:val="20"/>
                    </w:rPr>
                  </w:pPr>
                  <w:r>
                    <w:rPr>
                      <w:rFonts w:hint="eastAsia" w:ascii="仿宋" w:hAnsi="仿宋" w:eastAsia="仿宋"/>
                      <w:color w:val="auto"/>
                      <w:sz w:val="32"/>
                      <w:szCs w:val="20"/>
                    </w:rPr>
                    <w:t>2500</w:t>
                  </w:r>
                  <w:r>
                    <w:rPr>
                      <w:rFonts w:ascii="仿宋" w:hAnsi="仿宋" w:eastAsia="仿宋"/>
                      <w:color w:val="auto"/>
                      <w:sz w:val="32"/>
                      <w:szCs w:val="20"/>
                    </w:rPr>
                    <w:t>/月</w:t>
                  </w:r>
                </w:p>
              </w:tc>
            </w:tr>
            <w:tr w14:paraId="29C24D19">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C806A8D">
                  <w:pPr>
                    <w:widowControl/>
                    <w:jc w:val="left"/>
                    <w:rPr>
                      <w:rFonts w:ascii="仿宋" w:hAnsi="仿宋" w:eastAsia="仿宋"/>
                      <w:color w:val="auto"/>
                      <w:sz w:val="32"/>
                      <w:szCs w:val="20"/>
                    </w:rPr>
                  </w:pPr>
                  <w:r>
                    <w:rPr>
                      <w:rFonts w:ascii="仿宋" w:hAnsi="仿宋" w:eastAsia="仿宋"/>
                      <w:color w:val="auto"/>
                      <w:sz w:val="32"/>
                      <w:szCs w:val="20"/>
                    </w:rPr>
                    <w:t>饮食</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B7915A">
                  <w:pPr>
                    <w:widowControl/>
                    <w:jc w:val="left"/>
                    <w:rPr>
                      <w:rFonts w:ascii="仿宋" w:hAnsi="仿宋" w:eastAsia="仿宋"/>
                      <w:color w:val="auto"/>
                      <w:sz w:val="32"/>
                      <w:szCs w:val="20"/>
                    </w:rPr>
                  </w:pPr>
                  <w:r>
                    <w:rPr>
                      <w:rFonts w:hint="eastAsia" w:ascii="仿宋" w:hAnsi="仿宋" w:eastAsia="仿宋"/>
                      <w:color w:val="auto"/>
                      <w:sz w:val="32"/>
                      <w:szCs w:val="20"/>
                    </w:rPr>
                    <w:t>2000</w:t>
                  </w:r>
                  <w:r>
                    <w:rPr>
                      <w:rFonts w:ascii="仿宋" w:hAnsi="仿宋" w:eastAsia="仿宋"/>
                      <w:color w:val="auto"/>
                      <w:sz w:val="32"/>
                      <w:szCs w:val="20"/>
                    </w:rPr>
                    <w:t>/月</w:t>
                  </w:r>
                </w:p>
              </w:tc>
            </w:tr>
            <w:tr w14:paraId="150B1C5D">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70FEDD7">
                  <w:pPr>
                    <w:widowControl/>
                    <w:jc w:val="left"/>
                    <w:rPr>
                      <w:rFonts w:ascii="仿宋" w:hAnsi="仿宋" w:eastAsia="仿宋"/>
                      <w:color w:val="auto"/>
                      <w:sz w:val="32"/>
                      <w:szCs w:val="20"/>
                    </w:rPr>
                  </w:pPr>
                  <w:r>
                    <w:rPr>
                      <w:rFonts w:ascii="仿宋" w:hAnsi="仿宋" w:eastAsia="仿宋"/>
                      <w:color w:val="auto"/>
                      <w:sz w:val="32"/>
                      <w:szCs w:val="20"/>
                    </w:rPr>
                    <w:t xml:space="preserve">公共交通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B5C0DC7">
                  <w:pPr>
                    <w:widowControl/>
                    <w:jc w:val="left"/>
                    <w:rPr>
                      <w:rFonts w:ascii="仿宋" w:hAnsi="仿宋" w:eastAsia="仿宋"/>
                      <w:color w:val="auto"/>
                      <w:sz w:val="32"/>
                      <w:szCs w:val="20"/>
                    </w:rPr>
                  </w:pPr>
                  <w:r>
                    <w:rPr>
                      <w:rFonts w:hint="eastAsia" w:ascii="仿宋" w:hAnsi="仿宋" w:eastAsia="仿宋"/>
                      <w:color w:val="auto"/>
                      <w:sz w:val="32"/>
                      <w:szCs w:val="20"/>
                    </w:rPr>
                    <w:t>330</w:t>
                  </w:r>
                  <w:r>
                    <w:rPr>
                      <w:rFonts w:ascii="仿宋" w:hAnsi="仿宋" w:eastAsia="仿宋"/>
                      <w:color w:val="auto"/>
                      <w:sz w:val="32"/>
                      <w:szCs w:val="20"/>
                    </w:rPr>
                    <w:t>/月</w:t>
                  </w:r>
                </w:p>
              </w:tc>
            </w:tr>
            <w:tr w14:paraId="7DFE3E1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0130D5">
                  <w:pPr>
                    <w:widowControl/>
                    <w:jc w:val="left"/>
                    <w:rPr>
                      <w:rFonts w:ascii="仿宋" w:hAnsi="仿宋" w:eastAsia="仿宋"/>
                      <w:color w:val="auto"/>
                      <w:sz w:val="32"/>
                      <w:szCs w:val="20"/>
                    </w:rPr>
                  </w:pPr>
                  <w:r>
                    <w:rPr>
                      <w:rFonts w:ascii="仿宋" w:hAnsi="仿宋" w:eastAsia="仿宋"/>
                      <w:color w:val="auto"/>
                      <w:sz w:val="32"/>
                      <w:szCs w:val="20"/>
                    </w:rPr>
                    <w:t xml:space="preserve">休闲和娱乐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BF2FA8C">
                  <w:pPr>
                    <w:widowControl/>
                    <w:jc w:val="left"/>
                    <w:rPr>
                      <w:rFonts w:ascii="仿宋" w:hAnsi="仿宋" w:eastAsia="仿宋"/>
                      <w:color w:val="auto"/>
                      <w:sz w:val="32"/>
                      <w:szCs w:val="20"/>
                    </w:rPr>
                  </w:pPr>
                  <w:r>
                    <w:rPr>
                      <w:rFonts w:hint="eastAsia" w:ascii="仿宋" w:hAnsi="仿宋" w:eastAsia="仿宋"/>
                      <w:color w:val="auto"/>
                      <w:sz w:val="32"/>
                      <w:szCs w:val="20"/>
                    </w:rPr>
                    <w:t>1500</w:t>
                  </w:r>
                  <w:r>
                    <w:rPr>
                      <w:rFonts w:ascii="仿宋" w:hAnsi="仿宋" w:eastAsia="仿宋"/>
                      <w:color w:val="auto"/>
                      <w:sz w:val="32"/>
                      <w:szCs w:val="20"/>
                    </w:rPr>
                    <w:t>/月</w:t>
                  </w:r>
                </w:p>
              </w:tc>
            </w:tr>
            <w:tr w14:paraId="3B93910C">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0959004">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C78E612">
                  <w:pPr>
                    <w:widowControl/>
                    <w:jc w:val="left"/>
                    <w:rPr>
                      <w:rFonts w:ascii="仿宋" w:hAnsi="仿宋" w:eastAsia="仿宋"/>
                      <w:color w:val="auto"/>
                      <w:sz w:val="32"/>
                      <w:szCs w:val="20"/>
                    </w:rPr>
                  </w:pPr>
                  <w:r>
                    <w:rPr>
                      <w:rFonts w:hint="eastAsia" w:ascii="仿宋" w:hAnsi="仿宋" w:eastAsia="仿宋"/>
                      <w:color w:val="auto"/>
                      <w:sz w:val="32"/>
                      <w:szCs w:val="20"/>
                    </w:rPr>
                    <w:t>400</w:t>
                  </w:r>
                  <w:r>
                    <w:rPr>
                      <w:rFonts w:ascii="仿宋" w:hAnsi="仿宋" w:eastAsia="仿宋"/>
                      <w:color w:val="auto"/>
                      <w:sz w:val="32"/>
                      <w:szCs w:val="20"/>
                    </w:rPr>
                    <w:t xml:space="preserve">/学期 </w:t>
                  </w:r>
                </w:p>
              </w:tc>
            </w:tr>
          </w:tbl>
          <w:p w14:paraId="1B0FCD3F">
            <w:pPr>
              <w:rPr>
                <w:rFonts w:hint="eastAsia" w:ascii="仿宋" w:hAnsi="仿宋" w:eastAsia="仿宋"/>
                <w:color w:val="auto"/>
                <w:sz w:val="32"/>
                <w:szCs w:val="20"/>
              </w:rPr>
            </w:pPr>
          </w:p>
        </w:tc>
      </w:tr>
    </w:tbl>
    <w:p w14:paraId="088EBE11">
      <w:pPr>
        <w:pStyle w:val="18"/>
        <w:rPr>
          <w:rFonts w:hint="eastAsia"/>
          <w:color w:val="auto"/>
          <w:lang w:val="en-US" w:eastAsia="zh-CN"/>
        </w:rPr>
      </w:pPr>
    </w:p>
    <w:p w14:paraId="339779B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Times New Roman"/>
          <w:color w:val="auto"/>
          <w:kern w:val="2"/>
          <w:sz w:val="32"/>
          <w:szCs w:val="20"/>
          <w:lang w:val="en-US" w:eastAsia="zh-CN" w:bidi="ar-SA"/>
        </w:rPr>
      </w:pPr>
      <w:r>
        <w:rPr>
          <w:rFonts w:hint="eastAsia" w:ascii="仿宋" w:hAnsi="仿宋" w:eastAsia="仿宋" w:cs="仿宋"/>
          <w:b w:val="0"/>
          <w:bCs w:val="0"/>
          <w:color w:val="auto"/>
          <w:sz w:val="32"/>
          <w:szCs w:val="20"/>
          <w:lang w:val="en-US" w:eastAsia="zh-CN"/>
        </w:rPr>
        <w:t>英国巴斯斯巴大学（Bathspa University）</w:t>
      </w:r>
    </w:p>
    <w:p w14:paraId="1BBB2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"http://college.strong-study.com/Bath-Spa-University-College.html" </w:instrText>
      </w:r>
      <w:r>
        <w:rPr>
          <w:rFonts w:hint="eastAsia" w:ascii="仿宋" w:hAnsi="仿宋" w:eastAsia="仿宋" w:cs="Times New Roman"/>
          <w:color w:val="auto"/>
          <w:kern w:val="2"/>
          <w:sz w:val="32"/>
          <w:szCs w:val="20"/>
          <w:lang w:val="en-US" w:eastAsia="zh-CN" w:bidi="ar-SA"/>
        </w:rPr>
        <w:fldChar w:fldCharType="separate"/>
      </w:r>
      <w:r>
        <w:rPr>
          <w:rFonts w:hint="eastAsia" w:ascii="仿宋" w:hAnsi="仿宋" w:eastAsia="仿宋" w:cs="Times New Roman"/>
          <w:color w:val="auto"/>
          <w:kern w:val="2"/>
          <w:sz w:val="32"/>
          <w:szCs w:val="20"/>
          <w:lang w:val="en-US" w:eastAsia="zh-CN" w:bidi="ar-SA"/>
        </w:rPr>
        <w:t>巴斯斯巴大学</w:t>
      </w:r>
      <w:r>
        <w:rPr>
          <w:rFonts w:hint="eastAsia" w:ascii="仿宋" w:hAnsi="仿宋" w:eastAsia="仿宋" w:cs="Times New Roman"/>
          <w:color w:val="auto"/>
          <w:kern w:val="2"/>
          <w:sz w:val="32"/>
          <w:szCs w:val="20"/>
          <w:lang w:val="en-US" w:eastAsia="zh-CN" w:bidi="ar-SA"/>
        </w:rPr>
        <w:fldChar w:fldCharType="end"/>
      </w:r>
      <w:r>
        <w:rPr>
          <w:rFonts w:hint="eastAsia" w:ascii="仿宋" w:hAnsi="仿宋" w:eastAsia="仿宋" w:cs="Times New Roman"/>
          <w:color w:val="auto"/>
          <w:kern w:val="2"/>
          <w:sz w:val="32"/>
          <w:szCs w:val="20"/>
          <w:lang w:val="en-US" w:eastAsia="zh-CN" w:bidi="ar-SA"/>
        </w:rPr>
        <w:t>建校于1898年，与欧洲、东南亚、美国和非洲的50多所教育机构都建立了联系。现有5500名学 生，国际学生约占全体学生的9%，来自40多个国家。巴斯斯巴大学是英国唯一一所荣获“创造性和艺术”与“企业和就业能力”两项“优质教育中心”（CETL）的大学。在英格兰高等教育拨款委员会（HEFCE）的评估中，学校的英语和环境研究两个专业都获得“优秀”。在高等教育质量保障局（QAA）的评估中，社会学、环境生物学、艺术与设计、心理学、商务研究、宗教研究和教育学都获得了22分的优秀分数（最高分为24）。巴斯斯巴大学共有四个学院：工程和设计学院、人文和社会科学学院、理学院和管理学院。</w:t>
      </w:r>
    </w:p>
    <w:p w14:paraId="22571560">
      <w:pPr>
        <w:pStyle w:val="2"/>
        <w:spacing w:before="1" w:line="227" w:lineRule="auto"/>
        <w:ind w:left="133"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学校网址：</w:t>
      </w: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"http://www.bathspachina.com" </w:instrText>
      </w:r>
      <w:r>
        <w:rPr>
          <w:rFonts w:hint="eastAsia" w:ascii="仿宋" w:hAnsi="仿宋" w:eastAsia="仿宋" w:cs="Times New Roman"/>
          <w:color w:val="auto"/>
          <w:kern w:val="2"/>
          <w:sz w:val="32"/>
          <w:szCs w:val="20"/>
          <w:lang w:val="en-US" w:eastAsia="zh-CN" w:bidi="ar-SA"/>
        </w:rPr>
        <w:fldChar w:fldCharType="separate"/>
      </w:r>
      <w:r>
        <w:rPr>
          <w:rFonts w:hint="eastAsia" w:ascii="仿宋" w:hAnsi="仿宋" w:eastAsia="仿宋" w:cs="Times New Roman"/>
          <w:color w:val="auto"/>
          <w:kern w:val="2"/>
          <w:sz w:val="32"/>
          <w:szCs w:val="20"/>
          <w:lang w:val="en-US" w:eastAsia="zh-CN" w:bidi="ar-SA"/>
        </w:rPr>
        <w:t>www.bathspachina.com</w:t>
      </w:r>
      <w:r>
        <w:rPr>
          <w:rFonts w:hint="eastAsia" w:ascii="仿宋" w:hAnsi="仿宋" w:eastAsia="仿宋" w:cs="Times New Roman"/>
          <w:color w:val="auto"/>
          <w:kern w:val="2"/>
          <w:sz w:val="32"/>
          <w:szCs w:val="20"/>
          <w:lang w:val="en-US" w:eastAsia="zh-CN" w:bidi="ar-SA"/>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6C0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4E11F1D">
            <w:pPr>
              <w:rPr>
                <w:rFonts w:hint="eastAsia" w:ascii="仿宋" w:hAnsi="仿宋" w:eastAsia="仿宋"/>
                <w:color w:val="auto"/>
                <w:sz w:val="32"/>
                <w:szCs w:val="20"/>
              </w:rPr>
            </w:pPr>
            <w:r>
              <w:rPr>
                <w:rFonts w:hint="eastAsia" w:ascii="仿宋" w:hAnsi="仿宋" w:eastAsia="仿宋"/>
                <w:color w:val="auto"/>
                <w:sz w:val="32"/>
                <w:szCs w:val="20"/>
              </w:rPr>
              <w:t>英国巴斯斯巴大学</w:t>
            </w:r>
          </w:p>
        </w:tc>
      </w:tr>
      <w:tr w14:paraId="279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22FB729">
            <w:pPr>
              <w:rPr>
                <w:rFonts w:hint="eastAsia" w:ascii="仿宋" w:hAnsi="仿宋" w:eastAsia="仿宋"/>
                <w:color w:val="auto"/>
                <w:sz w:val="32"/>
                <w:szCs w:val="20"/>
              </w:rPr>
            </w:pPr>
            <w:r>
              <w:rPr>
                <w:rFonts w:hint="eastAsia" w:ascii="仿宋" w:hAnsi="仿宋" w:eastAsia="仿宋"/>
                <w:color w:val="auto"/>
                <w:sz w:val="32"/>
                <w:szCs w:val="20"/>
              </w:rPr>
              <w:t>交换生就读专业：商科</w:t>
            </w:r>
          </w:p>
          <w:p w14:paraId="0FDB88D8">
            <w:pPr>
              <w:rPr>
                <w:rFonts w:hint="eastAsia" w:ascii="仿宋" w:hAnsi="仿宋" w:eastAsia="仿宋"/>
                <w:color w:val="auto"/>
                <w:sz w:val="32"/>
                <w:szCs w:val="20"/>
              </w:rPr>
            </w:pPr>
            <w:r>
              <w:rPr>
                <w:rFonts w:hint="eastAsia" w:ascii="仿宋" w:hAnsi="仿宋" w:eastAsia="仿宋"/>
                <w:color w:val="auto"/>
                <w:sz w:val="32"/>
                <w:szCs w:val="20"/>
              </w:rPr>
              <w:t>一学年交换生名额：</w:t>
            </w:r>
            <w:r>
              <w:rPr>
                <w:rFonts w:hint="eastAsia" w:ascii="仿宋" w:hAnsi="仿宋" w:eastAsia="仿宋"/>
                <w:color w:val="auto"/>
                <w:sz w:val="32"/>
                <w:szCs w:val="20"/>
                <w:lang w:val="en-US" w:eastAsia="zh-CN"/>
              </w:rPr>
              <w:t>1</w:t>
            </w:r>
            <w:r>
              <w:rPr>
                <w:rFonts w:hint="eastAsia" w:ascii="仿宋" w:hAnsi="仿宋" w:eastAsia="仿宋"/>
                <w:color w:val="auto"/>
                <w:sz w:val="32"/>
                <w:szCs w:val="20"/>
              </w:rPr>
              <w:t>名</w:t>
            </w:r>
          </w:p>
          <w:p w14:paraId="2A52DD52">
            <w:pPr>
              <w:rPr>
                <w:rFonts w:hint="eastAsia" w:ascii="仿宋" w:hAnsi="仿宋" w:eastAsia="仿宋"/>
                <w:color w:val="auto"/>
                <w:sz w:val="32"/>
                <w:szCs w:val="20"/>
              </w:rPr>
            </w:pPr>
            <w:r>
              <w:rPr>
                <w:rFonts w:hint="eastAsia" w:ascii="仿宋" w:hAnsi="仿宋" w:eastAsia="仿宋"/>
                <w:color w:val="auto"/>
                <w:sz w:val="32"/>
                <w:szCs w:val="20"/>
              </w:rPr>
              <w:t>语言要求：雅思6分，单科不低于5.5</w:t>
            </w:r>
          </w:p>
          <w:p w14:paraId="0BDA921C">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5E03774E">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8D400DA">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1BFD91F">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英镑</w:t>
                  </w:r>
                  <w:r>
                    <w:rPr>
                      <w:rFonts w:ascii="仿宋" w:hAnsi="仿宋" w:eastAsia="仿宋"/>
                      <w:color w:val="auto"/>
                      <w:sz w:val="32"/>
                      <w:szCs w:val="20"/>
                    </w:rPr>
                    <w:t xml:space="preserve">） </w:t>
                  </w:r>
                </w:p>
              </w:tc>
            </w:tr>
            <w:tr w14:paraId="5A2ACAA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6A4B799">
                  <w:pPr>
                    <w:widowControl/>
                    <w:jc w:val="left"/>
                    <w:rPr>
                      <w:rFonts w:ascii="仿宋" w:hAnsi="仿宋" w:eastAsia="仿宋"/>
                      <w:color w:val="auto"/>
                      <w:sz w:val="32"/>
                      <w:szCs w:val="20"/>
                    </w:rPr>
                  </w:pPr>
                  <w:r>
                    <w:rPr>
                      <w:rFonts w:hint="eastAsia"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4198402">
                  <w:pPr>
                    <w:widowControl/>
                    <w:jc w:val="left"/>
                    <w:rPr>
                      <w:rFonts w:hint="eastAsia" w:ascii="仿宋" w:hAnsi="仿宋" w:eastAsia="仿宋"/>
                      <w:color w:val="auto"/>
                      <w:sz w:val="32"/>
                      <w:szCs w:val="20"/>
                    </w:rPr>
                  </w:pPr>
                  <w:r>
                    <w:rPr>
                      <w:rFonts w:hint="eastAsia" w:ascii="仿宋" w:hAnsi="仿宋" w:eastAsia="仿宋"/>
                      <w:color w:val="auto"/>
                      <w:sz w:val="32"/>
                      <w:szCs w:val="20"/>
                    </w:rPr>
                    <w:t>400-800</w:t>
                  </w:r>
                  <w:r>
                    <w:rPr>
                      <w:rFonts w:ascii="仿宋" w:hAnsi="仿宋" w:eastAsia="仿宋"/>
                      <w:color w:val="auto"/>
                      <w:sz w:val="32"/>
                      <w:szCs w:val="20"/>
                    </w:rPr>
                    <w:t>/月</w:t>
                  </w:r>
                </w:p>
              </w:tc>
            </w:tr>
            <w:tr w14:paraId="5EE3D98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B388264">
                  <w:pPr>
                    <w:widowControl/>
                    <w:jc w:val="left"/>
                    <w:rPr>
                      <w:rFonts w:hint="eastAsia" w:ascii="仿宋" w:hAnsi="仿宋" w:eastAsia="仿宋"/>
                      <w:color w:val="auto"/>
                      <w:sz w:val="32"/>
                      <w:szCs w:val="20"/>
                    </w:rPr>
                  </w:pPr>
                  <w:r>
                    <w:rPr>
                      <w:rFonts w:hint="eastAsia" w:ascii="仿宋" w:hAnsi="仿宋" w:eastAsia="仿宋"/>
                      <w:color w:val="auto"/>
                      <w:sz w:val="32"/>
                      <w:szCs w:val="20"/>
                    </w:rPr>
                    <w:t>吃饭</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67E30EC">
                  <w:pPr>
                    <w:widowControl/>
                    <w:jc w:val="left"/>
                    <w:rPr>
                      <w:rFonts w:hint="eastAsia" w:ascii="仿宋" w:hAnsi="仿宋" w:eastAsia="仿宋"/>
                      <w:color w:val="auto"/>
                      <w:sz w:val="32"/>
                      <w:szCs w:val="20"/>
                    </w:rPr>
                  </w:pPr>
                  <w:r>
                    <w:rPr>
                      <w:rFonts w:ascii="仿宋" w:hAnsi="仿宋" w:eastAsia="仿宋"/>
                      <w:color w:val="auto"/>
                      <w:sz w:val="32"/>
                      <w:szCs w:val="20"/>
                    </w:rPr>
                    <w:t>80</w:t>
                  </w:r>
                  <w:r>
                    <w:rPr>
                      <w:rFonts w:hint="eastAsia" w:ascii="仿宋" w:hAnsi="仿宋" w:eastAsia="仿宋"/>
                      <w:color w:val="auto"/>
                      <w:sz w:val="32"/>
                      <w:szCs w:val="20"/>
                      <w:lang w:val="en-US" w:eastAsia="zh-CN"/>
                    </w:rPr>
                    <w:t>-</w:t>
                  </w:r>
                  <w:r>
                    <w:rPr>
                      <w:rFonts w:ascii="仿宋" w:hAnsi="仿宋" w:eastAsia="仿宋"/>
                      <w:color w:val="auto"/>
                      <w:sz w:val="32"/>
                      <w:szCs w:val="20"/>
                    </w:rPr>
                    <w:t>100</w:t>
                  </w:r>
                  <w:r>
                    <w:rPr>
                      <w:rFonts w:hint="eastAsia" w:ascii="仿宋" w:hAnsi="仿宋" w:eastAsia="仿宋"/>
                      <w:color w:val="auto"/>
                      <w:sz w:val="32"/>
                      <w:szCs w:val="20"/>
                    </w:rPr>
                    <w:t>/月</w:t>
                  </w:r>
                </w:p>
              </w:tc>
            </w:tr>
            <w:tr w14:paraId="49C4FE06">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C65554A">
                  <w:pPr>
                    <w:widowControl/>
                    <w:jc w:val="left"/>
                    <w:rPr>
                      <w:rFonts w:hint="eastAsia" w:ascii="仿宋" w:hAnsi="仿宋" w:eastAsia="仿宋"/>
                      <w:color w:val="auto"/>
                      <w:sz w:val="32"/>
                      <w:szCs w:val="20"/>
                    </w:rPr>
                  </w:pPr>
                  <w:r>
                    <w:rPr>
                      <w:rFonts w:hint="eastAsia" w:ascii="仿宋" w:hAnsi="仿宋" w:eastAsia="仿宋"/>
                      <w:color w:val="auto"/>
                      <w:sz w:val="32"/>
                      <w:szCs w:val="20"/>
                    </w:rPr>
                    <w:t>电信</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9274827">
                  <w:pPr>
                    <w:widowControl/>
                    <w:jc w:val="left"/>
                    <w:rPr>
                      <w:rFonts w:hint="eastAsia" w:ascii="仿宋" w:hAnsi="仿宋" w:eastAsia="仿宋"/>
                      <w:color w:val="auto"/>
                      <w:sz w:val="32"/>
                      <w:szCs w:val="20"/>
                    </w:rPr>
                  </w:pPr>
                  <w:r>
                    <w:rPr>
                      <w:rFonts w:hint="eastAsia" w:ascii="仿宋" w:hAnsi="仿宋" w:eastAsia="仿宋"/>
                      <w:color w:val="auto"/>
                      <w:sz w:val="32"/>
                      <w:szCs w:val="20"/>
                    </w:rPr>
                    <w:t>20/月</w:t>
                  </w:r>
                </w:p>
              </w:tc>
            </w:tr>
            <w:tr w14:paraId="5E99234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F5BCD2F">
                  <w:pPr>
                    <w:widowControl/>
                    <w:jc w:val="left"/>
                    <w:rPr>
                      <w:rFonts w:hint="eastAsia" w:ascii="仿宋" w:hAnsi="仿宋" w:eastAsia="仿宋"/>
                      <w:color w:val="auto"/>
                      <w:sz w:val="32"/>
                      <w:szCs w:val="20"/>
                    </w:rPr>
                  </w:pPr>
                  <w:r>
                    <w:rPr>
                      <w:rFonts w:hint="eastAsia" w:ascii="仿宋" w:hAnsi="仿宋" w:eastAsia="仿宋"/>
                      <w:color w:val="auto"/>
                      <w:sz w:val="32"/>
                      <w:szCs w:val="20"/>
                    </w:rPr>
                    <w:t>交通</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7B58C18">
                  <w:pPr>
                    <w:widowControl/>
                    <w:jc w:val="left"/>
                    <w:rPr>
                      <w:rFonts w:hint="eastAsia" w:ascii="仿宋" w:hAnsi="仿宋" w:eastAsia="仿宋"/>
                      <w:color w:val="auto"/>
                      <w:sz w:val="32"/>
                      <w:szCs w:val="20"/>
                    </w:rPr>
                  </w:pPr>
                  <w:r>
                    <w:rPr>
                      <w:rFonts w:hint="eastAsia" w:ascii="仿宋" w:hAnsi="仿宋" w:eastAsia="仿宋"/>
                      <w:color w:val="auto"/>
                      <w:sz w:val="32"/>
                      <w:szCs w:val="20"/>
                    </w:rPr>
                    <w:t>30/月</w:t>
                  </w:r>
                </w:p>
              </w:tc>
            </w:tr>
            <w:tr w14:paraId="53138497">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AA852B6">
                  <w:pPr>
                    <w:widowControl/>
                    <w:jc w:val="left"/>
                    <w:rPr>
                      <w:rFonts w:hint="eastAsia" w:ascii="仿宋" w:hAnsi="仿宋" w:eastAsia="仿宋"/>
                      <w:color w:val="auto"/>
                      <w:sz w:val="32"/>
                      <w:szCs w:val="20"/>
                    </w:rPr>
                  </w:pPr>
                  <w:r>
                    <w:rPr>
                      <w:rFonts w:hint="eastAsia" w:ascii="仿宋" w:hAnsi="仿宋" w:eastAsia="仿宋"/>
                      <w:color w:val="auto"/>
                      <w:sz w:val="32"/>
                      <w:szCs w:val="20"/>
                    </w:rPr>
                    <w:t>其他</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5CF19BD">
                  <w:pPr>
                    <w:widowControl/>
                    <w:jc w:val="left"/>
                    <w:rPr>
                      <w:rFonts w:hint="eastAsia" w:ascii="仿宋" w:hAnsi="仿宋" w:eastAsia="仿宋"/>
                      <w:color w:val="auto"/>
                      <w:sz w:val="32"/>
                      <w:szCs w:val="20"/>
                    </w:rPr>
                  </w:pPr>
                  <w:r>
                    <w:rPr>
                      <w:rFonts w:hint="eastAsia" w:ascii="仿宋" w:hAnsi="仿宋" w:eastAsia="仿宋"/>
                      <w:color w:val="auto"/>
                      <w:sz w:val="32"/>
                      <w:szCs w:val="20"/>
                    </w:rPr>
                    <w:t>20</w:t>
                  </w:r>
                  <w:r>
                    <w:rPr>
                      <w:rFonts w:ascii="仿宋" w:hAnsi="仿宋" w:eastAsia="仿宋"/>
                      <w:color w:val="auto"/>
                      <w:sz w:val="32"/>
                      <w:szCs w:val="20"/>
                    </w:rPr>
                    <w:t>/</w:t>
                  </w:r>
                  <w:r>
                    <w:rPr>
                      <w:rFonts w:hint="eastAsia" w:ascii="仿宋" w:hAnsi="仿宋" w:eastAsia="仿宋"/>
                      <w:color w:val="auto"/>
                      <w:sz w:val="32"/>
                      <w:szCs w:val="20"/>
                    </w:rPr>
                    <w:t>月</w:t>
                  </w:r>
                </w:p>
              </w:tc>
            </w:tr>
          </w:tbl>
          <w:p w14:paraId="394A5716">
            <w:pPr>
              <w:rPr>
                <w:rFonts w:hint="eastAsia" w:ascii="仿宋" w:hAnsi="仿宋" w:eastAsia="仿宋"/>
                <w:color w:val="auto"/>
                <w:sz w:val="32"/>
                <w:szCs w:val="20"/>
              </w:rPr>
            </w:pPr>
          </w:p>
        </w:tc>
      </w:tr>
    </w:tbl>
    <w:p w14:paraId="281797A6">
      <w:pPr>
        <w:spacing w:line="560" w:lineRule="exact"/>
        <w:rPr>
          <w:rFonts w:hint="eastAsia" w:ascii="仿宋" w:hAnsi="仿宋" w:eastAsia="仿宋" w:cs="仿宋"/>
          <w:color w:val="auto"/>
          <w:sz w:val="32"/>
          <w:szCs w:val="20"/>
          <w:lang w:val="en-US" w:eastAsia="zh-CN"/>
        </w:rPr>
      </w:pPr>
    </w:p>
    <w:p w14:paraId="696B472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英</w:t>
      </w:r>
      <w:bookmarkStart w:id="18" w:name="OLE_LINK10"/>
      <w:bookmarkStart w:id="19" w:name="OLE_LINK11"/>
      <w:r>
        <w:rPr>
          <w:rFonts w:hint="eastAsia" w:ascii="仿宋" w:hAnsi="仿宋" w:eastAsia="仿宋" w:cs="仿宋"/>
          <w:b w:val="0"/>
          <w:bCs w:val="0"/>
          <w:color w:val="auto"/>
          <w:sz w:val="32"/>
          <w:szCs w:val="32"/>
          <w:lang w:val="en-US" w:eastAsia="zh-CN"/>
        </w:rPr>
        <w:t>国朴次茅斯大学</w:t>
      </w:r>
      <w:bookmarkEnd w:id="18"/>
      <w:bookmarkEnd w:id="19"/>
      <w:r>
        <w:rPr>
          <w:rFonts w:hint="eastAsia" w:ascii="仿宋" w:hAnsi="仿宋" w:eastAsia="仿宋" w:cs="仿宋"/>
          <w:b w:val="0"/>
          <w:bCs w:val="0"/>
          <w:color w:val="auto"/>
          <w:sz w:val="32"/>
          <w:szCs w:val="32"/>
          <w:lang w:val="en-US" w:eastAsia="zh-CN"/>
        </w:rPr>
        <w:t>（University of Portsmouth）</w:t>
      </w:r>
    </w:p>
    <w:p w14:paraId="07D1108F">
      <w:pPr>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英国朴次茅斯大学始建于1869年，目前在校学生总数超过 25,000 名, 其中包括来自 150 多个国家和地区的5,200余名国际学生。大学共设有五个学院（商法学院、创意与文化产业学院、人文与社会科学学院、科学与健康学院和工学院）, 颁发从学士到博士覆盖 430 多个不同专业的学位证书。大学众多学科获得相关行业领域的专业认证, 其中包括 ACCA, CIMA, CISI, CIM, CIPD, CILEx, AACSB, ARB, RIBA, TIGA, BPS, BCS,RICS, ICE 以及 CILT 等。2020 《泰晤士高等教育》世界新兴大学TOP150。2021 QS 世界大学评级中荣获五星级大学。朴次茅斯位于英格兰南部海滨, 享尽独特的水陆空地理优势, 可以方便去往英国全境及欧洲大陆。从市中心驱车出发, 仅需约一个半小时可抵达伦敦市中心。如搭乘火车, 可方便直达伦敦希思罗机场、盖特威克机场、维多利亚火车站和滑铁卢火车站。每日还有众多班次渡轮往返于朴次茅斯与法国、西班牙等欧洲大陆。</w:t>
      </w:r>
    </w:p>
    <w:p w14:paraId="12FFE8EA">
      <w:pPr>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学校网址：</w:t>
      </w:r>
      <w:r>
        <w:rPr>
          <w:rFonts w:hint="eastAsia" w:ascii="仿宋" w:hAnsi="仿宋" w:eastAsia="仿宋" w:cs="Times New Roman"/>
          <w:color w:val="auto"/>
          <w:kern w:val="2"/>
          <w:sz w:val="32"/>
          <w:szCs w:val="32"/>
          <w:lang w:val="en-US" w:eastAsia="zh-CN" w:bidi="ar-SA"/>
        </w:rPr>
        <w:fldChar w:fldCharType="begin"/>
      </w:r>
      <w:r>
        <w:rPr>
          <w:rFonts w:hint="eastAsia" w:ascii="仿宋" w:hAnsi="仿宋" w:eastAsia="仿宋" w:cs="Times New Roman"/>
          <w:color w:val="auto"/>
          <w:kern w:val="2"/>
          <w:sz w:val="32"/>
          <w:szCs w:val="32"/>
          <w:lang w:val="en-US" w:eastAsia="zh-CN" w:bidi="ar-SA"/>
        </w:rPr>
        <w:instrText xml:space="preserve">HYPERLINK "http://www.port.ac.uk/studyabroad"</w:instrText>
      </w:r>
      <w:r>
        <w:rPr>
          <w:rFonts w:hint="eastAsia" w:ascii="仿宋" w:hAnsi="仿宋" w:eastAsia="仿宋" w:cs="Times New Roman"/>
          <w:color w:val="auto"/>
          <w:kern w:val="2"/>
          <w:sz w:val="32"/>
          <w:szCs w:val="32"/>
          <w:lang w:val="en-US" w:eastAsia="zh-CN" w:bidi="ar-SA"/>
        </w:rPr>
        <w:fldChar w:fldCharType="separate"/>
      </w:r>
      <w:r>
        <w:rPr>
          <w:rFonts w:hint="eastAsia" w:ascii="仿宋" w:hAnsi="仿宋" w:eastAsia="仿宋" w:cs="Times New Roman"/>
          <w:color w:val="auto"/>
          <w:kern w:val="2"/>
          <w:sz w:val="32"/>
          <w:szCs w:val="32"/>
          <w:lang w:val="en-US" w:eastAsia="zh-CN" w:bidi="ar-SA"/>
        </w:rPr>
        <w:t>www.port.ac.uk/studyabroad</w:t>
      </w:r>
      <w:r>
        <w:rPr>
          <w:rFonts w:hint="eastAsia" w:ascii="仿宋" w:hAnsi="仿宋" w:eastAsia="仿宋" w:cs="Times New Roman"/>
          <w:color w:val="auto"/>
          <w:kern w:val="2"/>
          <w:sz w:val="32"/>
          <w:szCs w:val="32"/>
          <w:lang w:val="en-US" w:eastAsia="zh-CN" w:bidi="ar-SA"/>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2BC1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14:paraId="09F4C77E">
            <w:pPr>
              <w:spacing w:line="560" w:lineRule="exact"/>
              <w:rPr>
                <w:rFonts w:ascii="仿宋" w:hAnsi="仿宋" w:eastAsia="仿宋"/>
                <w:color w:val="auto"/>
                <w:sz w:val="32"/>
                <w:szCs w:val="32"/>
              </w:rPr>
            </w:pPr>
            <w:r>
              <w:rPr>
                <w:rFonts w:hint="eastAsia" w:ascii="仿宋" w:hAnsi="仿宋" w:eastAsia="仿宋"/>
                <w:color w:val="auto"/>
                <w:sz w:val="32"/>
                <w:szCs w:val="32"/>
                <w:lang w:eastAsia="zh-CN"/>
              </w:rPr>
              <w:t>英国</w:t>
            </w:r>
            <w:r>
              <w:rPr>
                <w:rFonts w:ascii="仿宋" w:hAnsi="仿宋" w:eastAsia="仿宋"/>
                <w:color w:val="auto"/>
                <w:sz w:val="32"/>
                <w:szCs w:val="32"/>
              </w:rPr>
              <w:t>朴次茅斯大学</w:t>
            </w:r>
          </w:p>
        </w:tc>
      </w:tr>
      <w:tr w14:paraId="0D7D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14:paraId="1158ADAD">
            <w:pPr>
              <w:spacing w:line="560" w:lineRule="exact"/>
              <w:rPr>
                <w:rFonts w:ascii="仿宋" w:hAnsi="仿宋" w:eastAsia="仿宋"/>
                <w:color w:val="auto"/>
                <w:sz w:val="32"/>
                <w:szCs w:val="32"/>
              </w:rPr>
            </w:pPr>
            <w:r>
              <w:rPr>
                <w:rFonts w:hint="eastAsia" w:ascii="仿宋" w:hAnsi="仿宋" w:eastAsia="仿宋"/>
                <w:color w:val="auto"/>
                <w:sz w:val="32"/>
                <w:szCs w:val="32"/>
              </w:rPr>
              <w:t>交换生</w:t>
            </w:r>
            <w:r>
              <w:rPr>
                <w:rFonts w:hint="eastAsia" w:ascii="仿宋" w:hAnsi="仿宋" w:eastAsia="仿宋"/>
                <w:color w:val="auto"/>
                <w:sz w:val="32"/>
                <w:szCs w:val="32"/>
                <w:highlight w:val="none"/>
              </w:rPr>
              <w:t>名额：</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名</w:t>
            </w:r>
          </w:p>
          <w:p w14:paraId="2823D3EA">
            <w:pPr>
              <w:spacing w:line="560" w:lineRule="exact"/>
              <w:rPr>
                <w:rFonts w:hint="eastAsia" w:ascii="仿宋" w:hAnsi="仿宋" w:eastAsia="仿宋"/>
                <w:color w:val="auto"/>
                <w:sz w:val="32"/>
                <w:szCs w:val="32"/>
              </w:rPr>
            </w:pPr>
            <w:r>
              <w:rPr>
                <w:rFonts w:hint="eastAsia" w:ascii="仿宋" w:hAnsi="仿宋" w:eastAsia="仿宋"/>
                <w:color w:val="auto"/>
                <w:sz w:val="32"/>
                <w:szCs w:val="32"/>
              </w:rPr>
              <w:t>语言要求：雅思6.0，单项5.5及以上</w:t>
            </w:r>
          </w:p>
          <w:p w14:paraId="69A00F55">
            <w:pPr>
              <w:spacing w:line="560" w:lineRule="exact"/>
              <w:rPr>
                <w:rFonts w:hint="eastAsia" w:ascii="仿宋" w:hAnsi="仿宋" w:eastAsia="仿宋"/>
                <w:color w:val="auto"/>
                <w:sz w:val="32"/>
                <w:szCs w:val="32"/>
              </w:rPr>
            </w:pPr>
            <w:r>
              <w:rPr>
                <w:rFonts w:hint="eastAsia" w:ascii="仿宋" w:hAnsi="仿宋" w:eastAsia="仿宋"/>
                <w:color w:val="auto"/>
                <w:sz w:val="32"/>
                <w:szCs w:val="32"/>
              </w:rPr>
              <w:t>交换生可就读学院：人文与社会科学学院</w:t>
            </w:r>
          </w:p>
          <w:p w14:paraId="64EA38E1">
            <w:pPr>
              <w:spacing w:line="560" w:lineRule="exact"/>
              <w:rPr>
                <w:rFonts w:hint="eastAsia"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"https://www.port.ac.uk/study/exchanges-and-study-abroad" </w:instrText>
            </w:r>
            <w:r>
              <w:rPr>
                <w:rFonts w:ascii="仿宋" w:hAnsi="仿宋" w:eastAsia="仿宋"/>
                <w:color w:val="auto"/>
                <w:sz w:val="32"/>
                <w:szCs w:val="32"/>
              </w:rPr>
              <w:fldChar w:fldCharType="separate"/>
            </w:r>
            <w:r>
              <w:rPr>
                <w:rFonts w:ascii="仿宋" w:hAnsi="仿宋" w:eastAsia="仿宋"/>
                <w:color w:val="auto"/>
                <w:sz w:val="32"/>
                <w:szCs w:val="32"/>
              </w:rPr>
              <w:t>https://www.port.ac.uk/study/exchanges-and-study-abroad</w:t>
            </w:r>
            <w:r>
              <w:rPr>
                <w:rFonts w:ascii="仿宋" w:hAnsi="仿宋" w:eastAsia="仿宋"/>
                <w:color w:val="auto"/>
                <w:sz w:val="32"/>
                <w:szCs w:val="32"/>
              </w:rPr>
              <w:fldChar w:fldCharType="end"/>
            </w:r>
            <w:r>
              <w:rPr>
                <w:rFonts w:hint="eastAsia" w:ascii="仿宋" w:hAnsi="仿宋" w:eastAsia="仿宋"/>
                <w:color w:val="auto"/>
                <w:sz w:val="32"/>
                <w:szCs w:val="32"/>
              </w:rPr>
              <w:t xml:space="preserve"> </w:t>
            </w:r>
          </w:p>
          <w:p w14:paraId="1166E395">
            <w:pPr>
              <w:spacing w:line="560" w:lineRule="exact"/>
              <w:rPr>
                <w:rFonts w:hint="eastAsia"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HYPERLINK "https://www.port.ac.uk/study/exchanges-and-study-abroad/choose-what-youll-study"</w:instrText>
            </w:r>
            <w:r>
              <w:rPr>
                <w:rFonts w:ascii="仿宋" w:hAnsi="仿宋" w:eastAsia="仿宋"/>
                <w:color w:val="auto"/>
                <w:sz w:val="32"/>
                <w:szCs w:val="32"/>
              </w:rPr>
              <w:fldChar w:fldCharType="separate"/>
            </w:r>
            <w:r>
              <w:rPr>
                <w:rFonts w:hint="eastAsia" w:ascii="仿宋" w:hAnsi="仿宋" w:eastAsia="仿宋"/>
                <w:color w:val="auto"/>
                <w:sz w:val="32"/>
                <w:szCs w:val="32"/>
              </w:rPr>
              <w:t>https://www.port.ac.uk/study/exchanges-and-study-abroad/choose-what-youll-study</w:t>
            </w:r>
            <w:r>
              <w:rPr>
                <w:rFonts w:ascii="仿宋" w:hAnsi="仿宋" w:eastAsia="仿宋"/>
                <w:color w:val="auto"/>
                <w:sz w:val="32"/>
                <w:szCs w:val="32"/>
              </w:rPr>
              <w:fldChar w:fldCharType="end"/>
            </w:r>
          </w:p>
          <w:p w14:paraId="2A28B17D">
            <w:pPr>
              <w:spacing w:line="560" w:lineRule="exact"/>
              <w:rPr>
                <w:rFonts w:ascii="仿宋" w:hAnsi="仿宋" w:eastAsia="仿宋"/>
                <w:color w:val="auto"/>
                <w:sz w:val="32"/>
                <w:szCs w:val="32"/>
              </w:rPr>
            </w:pPr>
            <w:r>
              <w:rPr>
                <w:rFonts w:hint="eastAsia" w:ascii="仿宋" w:hAnsi="仿宋" w:eastAsia="仿宋"/>
                <w:color w:val="auto"/>
                <w:sz w:val="32"/>
                <w:szCs w:val="32"/>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346810A1">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4E23A1F">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7E10620">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预计费用（</w:t>
                  </w:r>
                  <w:r>
                    <w:rPr>
                      <w:rFonts w:hint="eastAsia" w:ascii="仿宋" w:hAnsi="仿宋" w:eastAsia="仿宋"/>
                      <w:color w:val="auto"/>
                      <w:sz w:val="32"/>
                      <w:szCs w:val="32"/>
                    </w:rPr>
                    <w:t>英镑</w:t>
                  </w:r>
                  <w:r>
                    <w:rPr>
                      <w:rFonts w:ascii="仿宋" w:hAnsi="仿宋" w:eastAsia="仿宋"/>
                      <w:color w:val="auto"/>
                      <w:sz w:val="32"/>
                      <w:szCs w:val="32"/>
                    </w:rPr>
                    <w:t xml:space="preserve">） </w:t>
                  </w:r>
                </w:p>
              </w:tc>
            </w:tr>
            <w:tr w14:paraId="04A8DD1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6CCA850">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5ABC6D3">
                  <w:pPr>
                    <w:spacing w:line="560" w:lineRule="exact"/>
                    <w:rPr>
                      <w:rFonts w:ascii="仿宋" w:hAnsi="仿宋" w:eastAsia="仿宋"/>
                      <w:color w:val="auto"/>
                      <w:sz w:val="32"/>
                      <w:szCs w:val="32"/>
                    </w:rPr>
                  </w:pPr>
                  <w:r>
                    <w:rPr>
                      <w:rFonts w:hint="eastAsia" w:ascii="仿宋" w:hAnsi="仿宋" w:eastAsia="仿宋"/>
                      <w:color w:val="auto"/>
                      <w:sz w:val="32"/>
                      <w:szCs w:val="32"/>
                    </w:rPr>
                    <w:t>每周102-179 英镑</w:t>
                  </w:r>
                </w:p>
              </w:tc>
            </w:tr>
            <w:tr w14:paraId="407D976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C975992">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022B8D9">
                  <w:pPr>
                    <w:spacing w:line="560" w:lineRule="exact"/>
                    <w:rPr>
                      <w:rFonts w:ascii="仿宋" w:hAnsi="仿宋" w:eastAsia="仿宋"/>
                      <w:color w:val="auto"/>
                      <w:sz w:val="32"/>
                      <w:szCs w:val="32"/>
                    </w:rPr>
                  </w:pPr>
                  <w:r>
                    <w:rPr>
                      <w:rFonts w:hint="eastAsia" w:ascii="仿宋" w:hAnsi="仿宋" w:eastAsia="仿宋"/>
                      <w:color w:val="auto"/>
                      <w:sz w:val="32"/>
                      <w:szCs w:val="32"/>
                    </w:rPr>
                    <w:t>平均每年约6</w:t>
                  </w:r>
                  <w:r>
                    <w:rPr>
                      <w:rFonts w:hint="eastAsia" w:ascii="仿宋" w:hAnsi="仿宋" w:eastAsia="仿宋"/>
                      <w:color w:val="auto"/>
                      <w:sz w:val="32"/>
                      <w:szCs w:val="32"/>
                      <w:lang w:val="en-US" w:eastAsia="zh-CN"/>
                    </w:rPr>
                    <w:t>000-</w:t>
                  </w:r>
                  <w:r>
                    <w:rPr>
                      <w:rFonts w:hint="eastAsia" w:ascii="仿宋" w:hAnsi="仿宋" w:eastAsia="仿宋"/>
                      <w:color w:val="auto"/>
                      <w:sz w:val="32"/>
                      <w:szCs w:val="32"/>
                    </w:rPr>
                    <w:t>7</w:t>
                  </w:r>
                  <w:r>
                    <w:rPr>
                      <w:rFonts w:hint="eastAsia" w:ascii="仿宋" w:hAnsi="仿宋" w:eastAsia="仿宋"/>
                      <w:color w:val="auto"/>
                      <w:sz w:val="32"/>
                      <w:szCs w:val="32"/>
                      <w:lang w:val="en-US" w:eastAsia="zh-CN"/>
                    </w:rPr>
                    <w:t>000</w:t>
                  </w:r>
                  <w:r>
                    <w:rPr>
                      <w:rFonts w:hint="eastAsia" w:ascii="仿宋" w:hAnsi="仿宋" w:eastAsia="仿宋"/>
                      <w:color w:val="auto"/>
                      <w:sz w:val="32"/>
                      <w:szCs w:val="32"/>
                    </w:rPr>
                    <w:t>英镑</w:t>
                  </w:r>
                </w:p>
              </w:tc>
            </w:tr>
            <w:tr w14:paraId="455E4350">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135CBEF">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9BF6A8C">
                  <w:pPr>
                    <w:spacing w:line="560" w:lineRule="exact"/>
                    <w:rPr>
                      <w:rFonts w:ascii="仿宋" w:hAnsi="仿宋" w:eastAsia="仿宋"/>
                      <w:color w:val="auto"/>
                      <w:sz w:val="32"/>
                      <w:szCs w:val="32"/>
                    </w:rPr>
                  </w:pPr>
                  <w:r>
                    <w:rPr>
                      <w:rFonts w:hint="eastAsia" w:ascii="仿宋" w:hAnsi="仿宋" w:eastAsia="仿宋"/>
                      <w:color w:val="auto"/>
                      <w:sz w:val="32"/>
                      <w:szCs w:val="32"/>
                    </w:rPr>
                    <w:t>自理</w:t>
                  </w:r>
                </w:p>
              </w:tc>
            </w:tr>
          </w:tbl>
          <w:p w14:paraId="0AB51815">
            <w:pPr>
              <w:spacing w:line="560" w:lineRule="exact"/>
              <w:ind w:firstLine="640" w:firstLineChars="200"/>
              <w:rPr>
                <w:rFonts w:ascii="仿宋" w:hAnsi="仿宋" w:eastAsia="仿宋"/>
                <w:color w:val="auto"/>
                <w:sz w:val="32"/>
                <w:szCs w:val="32"/>
              </w:rPr>
            </w:pPr>
          </w:p>
        </w:tc>
      </w:tr>
    </w:tbl>
    <w:p w14:paraId="1BB507A0">
      <w:pPr>
        <w:spacing w:line="560" w:lineRule="exact"/>
        <w:rPr>
          <w:rFonts w:hint="eastAsia" w:ascii="仿宋" w:hAnsi="仿宋" w:eastAsia="仿宋" w:cs="仿宋"/>
          <w:color w:val="auto"/>
          <w:sz w:val="32"/>
          <w:szCs w:val="32"/>
          <w:lang w:val="en-US" w:eastAsia="zh-CN"/>
        </w:rPr>
      </w:pPr>
    </w:p>
    <w:p w14:paraId="2759480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土耳其伊斯坦布尔大学</w:t>
      </w:r>
      <w:r>
        <w:rPr>
          <w:rFonts w:hint="eastAsia" w:ascii="仿宋" w:hAnsi="仿宋" w:eastAsia="仿宋" w:cs="Times New Roman"/>
          <w:color w:val="auto"/>
          <w:kern w:val="2"/>
          <w:sz w:val="32"/>
          <w:szCs w:val="32"/>
          <w:lang w:val="en-US" w:eastAsia="zh-CN" w:bidi="ar-SA"/>
        </w:rPr>
        <w:t>（Istanbul University）</w:t>
      </w:r>
    </w:p>
    <w:p w14:paraId="12C93E64">
      <w:pPr>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土耳其伊斯坦布尔大学是土耳其历史最悠久、最负盛名的公立学府之一，其起源可以追溯到1453年奥斯曼帝国征服君士坦丁堡后建立的法提赫苏丹穆罕默德法学院。1933年学校正式更名为伊斯坦布尔大学。伊斯坦布尔大学在土耳其公立大学中排名前3。该校下设17个学院，包括医学院、法学院、文学院、经济学院、管理学院、政治学院、神学院等。</w:t>
      </w:r>
    </w:p>
    <w:p w14:paraId="0D9D8768">
      <w:pPr>
        <w:widowControl/>
        <w:spacing w:line="240" w:lineRule="auto"/>
        <w:ind w:firstLine="632"/>
        <w:jc w:val="left"/>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学校网址：http://www.aydin.edu.tr/</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5240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14:paraId="616BEA48">
            <w:pPr>
              <w:spacing w:line="560" w:lineRule="exact"/>
              <w:rPr>
                <w:rFonts w:ascii="仿宋" w:hAnsi="仿宋" w:eastAsia="仿宋"/>
                <w:color w:val="auto"/>
                <w:sz w:val="32"/>
                <w:szCs w:val="32"/>
              </w:rPr>
            </w:pPr>
            <w:r>
              <w:rPr>
                <w:rFonts w:hint="eastAsia" w:ascii="仿宋" w:hAnsi="仿宋" w:eastAsia="仿宋" w:cs="Times New Roman"/>
                <w:color w:val="auto"/>
                <w:kern w:val="2"/>
                <w:sz w:val="32"/>
                <w:szCs w:val="32"/>
                <w:lang w:val="en-US" w:eastAsia="zh-CN" w:bidi="ar-SA"/>
              </w:rPr>
              <w:t>土耳其伊斯坦布尔大学</w:t>
            </w:r>
          </w:p>
        </w:tc>
      </w:tr>
      <w:tr w14:paraId="1DB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noWrap w:val="0"/>
            <w:vAlign w:val="top"/>
          </w:tcPr>
          <w:p w14:paraId="684EEE7F">
            <w:pPr>
              <w:spacing w:line="560" w:lineRule="exact"/>
              <w:rPr>
                <w:rFonts w:ascii="仿宋" w:hAnsi="仿宋" w:eastAsia="仿宋"/>
                <w:color w:val="auto"/>
                <w:sz w:val="32"/>
                <w:szCs w:val="32"/>
              </w:rPr>
            </w:pPr>
            <w:r>
              <w:rPr>
                <w:rFonts w:hint="eastAsia" w:ascii="仿宋" w:hAnsi="仿宋" w:eastAsia="仿宋"/>
                <w:color w:val="auto"/>
                <w:sz w:val="32"/>
                <w:szCs w:val="32"/>
              </w:rPr>
              <w:t>交换生</w:t>
            </w:r>
            <w:r>
              <w:rPr>
                <w:rFonts w:hint="eastAsia" w:ascii="仿宋" w:hAnsi="仿宋" w:eastAsia="仿宋"/>
                <w:color w:val="auto"/>
                <w:sz w:val="32"/>
                <w:szCs w:val="32"/>
                <w:highlight w:val="none"/>
              </w:rPr>
              <w:t>名额：</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名</w:t>
            </w:r>
          </w:p>
          <w:p w14:paraId="6C2F01F3">
            <w:pPr>
              <w:spacing w:line="560" w:lineRule="exact"/>
              <w:rPr>
                <w:rFonts w:hint="eastAsia" w:ascii="仿宋" w:hAnsi="仿宋" w:eastAsia="仿宋"/>
                <w:color w:val="auto"/>
                <w:sz w:val="32"/>
                <w:szCs w:val="32"/>
              </w:rPr>
            </w:pPr>
            <w:r>
              <w:rPr>
                <w:rFonts w:hint="eastAsia" w:ascii="仿宋" w:hAnsi="仿宋" w:eastAsia="仿宋"/>
                <w:color w:val="auto"/>
                <w:sz w:val="32"/>
                <w:szCs w:val="32"/>
              </w:rPr>
              <w:t>语言要求：雅思</w:t>
            </w:r>
            <w:r>
              <w:rPr>
                <w:rFonts w:hint="eastAsia" w:ascii="仿宋" w:hAnsi="仿宋" w:eastAsia="仿宋"/>
                <w:color w:val="auto"/>
                <w:sz w:val="32"/>
                <w:szCs w:val="32"/>
                <w:lang w:val="en-US" w:eastAsia="zh-CN"/>
              </w:rPr>
              <w:t>5.5</w:t>
            </w:r>
          </w:p>
          <w:p w14:paraId="1C368AC7">
            <w:pPr>
              <w:spacing w:line="560" w:lineRule="exact"/>
              <w:rPr>
                <w:rFonts w:hint="eastAsia" w:ascii="仿宋" w:hAnsi="仿宋" w:eastAsia="仿宋" w:cs="Times New Roman"/>
                <w:color w:val="auto"/>
                <w:sz w:val="32"/>
                <w:szCs w:val="32"/>
              </w:rPr>
            </w:pPr>
            <w:r>
              <w:rPr>
                <w:rFonts w:hint="eastAsia" w:ascii="仿宋" w:hAnsi="仿宋" w:eastAsia="仿宋"/>
                <w:color w:val="auto"/>
                <w:sz w:val="32"/>
                <w:szCs w:val="32"/>
              </w:rPr>
              <w:t>交换生可就读</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w:t>
            </w:r>
            <w:r>
              <w:rPr>
                <w:rFonts w:hint="eastAsia" w:ascii="仿宋" w:hAnsi="仿宋" w:eastAsia="仿宋" w:cs="Times New Roman"/>
                <w:color w:val="auto"/>
                <w:sz w:val="32"/>
                <w:szCs w:val="32"/>
              </w:rPr>
              <w:t>Business, International Trade, Political Science and International Relations, Aviation Management, English Language and Literature, English Language Teacher Education, Computer Engineering, Software Engineering, Electrical and Electronics Engineering, Industrial Engineering, Civil Engineering, Mechanical Engineering, Medicine and Dentistry</w:t>
            </w:r>
            <w:r>
              <w:rPr>
                <w:rFonts w:hint="default" w:ascii="仿宋" w:hAnsi="仿宋" w:eastAsia="仿宋" w:cs="Times New Roman"/>
                <w:color w:val="auto"/>
                <w:sz w:val="32"/>
                <w:szCs w:val="32"/>
              </w:rPr>
              <w:t> </w:t>
            </w:r>
          </w:p>
          <w:p w14:paraId="16C4E766">
            <w:pPr>
              <w:spacing w:line="560" w:lineRule="exact"/>
              <w:rPr>
                <w:rFonts w:hint="default" w:ascii="仿宋" w:hAnsi="仿宋" w:eastAsia="仿宋" w:cs="Times New Roman"/>
                <w:color w:val="auto"/>
                <w:sz w:val="32"/>
                <w:szCs w:val="32"/>
              </w:rPr>
            </w:pPr>
            <w:r>
              <w:rPr>
                <w:rFonts w:hint="eastAsia" w:ascii="仿宋" w:hAnsi="仿宋" w:eastAsia="仿宋" w:cs="Times New Roman"/>
                <w:color w:val="auto"/>
                <w:sz w:val="32"/>
                <w:szCs w:val="32"/>
              </w:rPr>
              <w:fldChar w:fldCharType="begin"/>
            </w:r>
            <w:r>
              <w:rPr>
                <w:rFonts w:hint="eastAsia" w:ascii="仿宋" w:hAnsi="仿宋" w:eastAsia="仿宋" w:cs="Times New Roman"/>
                <w:color w:val="auto"/>
                <w:sz w:val="32"/>
                <w:szCs w:val="32"/>
              </w:rPr>
              <w:instrText xml:space="preserve"> HYPERLINK "https://ebs.aydin.edu.tr/index.iau?Page=AB&amp;Type=L" </w:instrText>
            </w:r>
            <w:r>
              <w:rPr>
                <w:rFonts w:hint="eastAsia" w:ascii="仿宋" w:hAnsi="仿宋" w:eastAsia="仿宋" w:cs="Times New Roman"/>
                <w:color w:val="auto"/>
                <w:sz w:val="32"/>
                <w:szCs w:val="32"/>
              </w:rPr>
              <w:fldChar w:fldCharType="separate"/>
            </w:r>
            <w:r>
              <w:rPr>
                <w:rFonts w:hint="default" w:ascii="仿宋" w:hAnsi="仿宋" w:eastAsia="仿宋" w:cs="Times New Roman"/>
                <w:color w:val="auto"/>
                <w:sz w:val="32"/>
                <w:szCs w:val="32"/>
              </w:rPr>
              <w:t>https://ebs.aydin.edu.tr/index.iau?Page=AB&amp;Type=L</w:t>
            </w:r>
            <w:r>
              <w:rPr>
                <w:rFonts w:hint="default" w:ascii="仿宋" w:hAnsi="仿宋" w:eastAsia="仿宋" w:cs="Times New Roman"/>
                <w:color w:val="auto"/>
                <w:sz w:val="32"/>
                <w:szCs w:val="32"/>
              </w:rPr>
              <w:fldChar w:fldCharType="end"/>
            </w:r>
          </w:p>
          <w:p w14:paraId="3D63228E">
            <w:pPr>
              <w:spacing w:line="560" w:lineRule="exact"/>
              <w:rPr>
                <w:rFonts w:hint="default" w:ascii="仿宋" w:hAnsi="仿宋" w:eastAsia="仿宋" w:cs="Times New Roman"/>
                <w:color w:val="auto"/>
                <w:sz w:val="32"/>
                <w:szCs w:val="32"/>
              </w:rPr>
            </w:pPr>
            <w:r>
              <w:rPr>
                <w:rFonts w:hint="default" w:ascii="仿宋" w:hAnsi="仿宋" w:eastAsia="仿宋" w:cs="Times New Roman"/>
                <w:color w:val="auto"/>
                <w:sz w:val="32"/>
                <w:szCs w:val="32"/>
              </w:rPr>
              <w:fldChar w:fldCharType="begin"/>
            </w:r>
            <w:r>
              <w:rPr>
                <w:rFonts w:hint="default" w:ascii="仿宋" w:hAnsi="仿宋" w:eastAsia="仿宋" w:cs="Times New Roman"/>
                <w:color w:val="auto"/>
                <w:sz w:val="32"/>
                <w:szCs w:val="32"/>
              </w:rPr>
              <w:instrText xml:space="preserve"> HYPERLINK "https://www.aydin.edu.tr/en-us/international/internationalrelations/Pages/Incoming-Students.aspx" </w:instrText>
            </w:r>
            <w:r>
              <w:rPr>
                <w:rFonts w:hint="default" w:ascii="仿宋" w:hAnsi="仿宋" w:eastAsia="仿宋" w:cs="Times New Roman"/>
                <w:color w:val="auto"/>
                <w:sz w:val="32"/>
                <w:szCs w:val="32"/>
              </w:rPr>
              <w:fldChar w:fldCharType="separate"/>
            </w:r>
            <w:r>
              <w:rPr>
                <w:rFonts w:hint="default" w:ascii="仿宋" w:hAnsi="仿宋" w:eastAsia="仿宋" w:cs="Times New Roman"/>
                <w:color w:val="auto"/>
                <w:sz w:val="32"/>
                <w:szCs w:val="32"/>
              </w:rPr>
              <w:t>https://www.aydin.edu.tr/en-us/international/internationalrelations/Pages/Incoming-Students.aspx</w:t>
            </w:r>
            <w:r>
              <w:rPr>
                <w:rFonts w:hint="default" w:ascii="仿宋" w:hAnsi="仿宋" w:eastAsia="仿宋" w:cs="Times New Roman"/>
                <w:color w:val="auto"/>
                <w:sz w:val="32"/>
                <w:szCs w:val="32"/>
              </w:rPr>
              <w:fldChar w:fldCharType="end"/>
            </w:r>
          </w:p>
          <w:p w14:paraId="7E64B482">
            <w:pPr>
              <w:spacing w:line="560" w:lineRule="exact"/>
              <w:rPr>
                <w:rFonts w:ascii="仿宋" w:hAnsi="仿宋" w:eastAsia="仿宋"/>
                <w:color w:val="auto"/>
                <w:sz w:val="32"/>
                <w:szCs w:val="32"/>
              </w:rPr>
            </w:pPr>
            <w:r>
              <w:rPr>
                <w:rFonts w:hint="eastAsia" w:ascii="仿宋" w:hAnsi="仿宋" w:eastAsia="仿宋"/>
                <w:color w:val="auto"/>
                <w:sz w:val="32"/>
                <w:szCs w:val="32"/>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971B8D1">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757B8DD">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D7965EB">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预计费用（</w:t>
                  </w:r>
                  <w:r>
                    <w:rPr>
                      <w:rFonts w:hint="eastAsia" w:ascii="仿宋" w:hAnsi="仿宋" w:eastAsia="仿宋"/>
                      <w:color w:val="auto"/>
                      <w:sz w:val="32"/>
                      <w:szCs w:val="32"/>
                      <w:lang w:val="en-US" w:eastAsia="zh-CN"/>
                    </w:rPr>
                    <w:t>美元</w:t>
                  </w:r>
                  <w:r>
                    <w:rPr>
                      <w:rFonts w:ascii="仿宋" w:hAnsi="仿宋" w:eastAsia="仿宋"/>
                      <w:color w:val="auto"/>
                      <w:sz w:val="32"/>
                      <w:szCs w:val="32"/>
                    </w:rPr>
                    <w:t xml:space="preserve">） </w:t>
                  </w:r>
                </w:p>
              </w:tc>
            </w:tr>
            <w:tr w14:paraId="665B5F3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9151E79">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703F8D6">
                  <w:pPr>
                    <w:spacing w:line="560" w:lineRule="exact"/>
                    <w:rPr>
                      <w:rFonts w:ascii="仿宋" w:hAnsi="仿宋" w:eastAsia="仿宋"/>
                      <w:color w:val="auto"/>
                      <w:sz w:val="32"/>
                      <w:szCs w:val="32"/>
                    </w:rPr>
                  </w:pPr>
                  <w:r>
                    <w:rPr>
                      <w:rFonts w:hint="eastAsia" w:ascii="仿宋" w:hAnsi="仿宋" w:eastAsia="仿宋"/>
                      <w:color w:val="auto"/>
                      <w:sz w:val="32"/>
                      <w:szCs w:val="32"/>
                      <w:lang w:val="en-US" w:eastAsia="zh-CN"/>
                    </w:rPr>
                    <w:t>2000-4000/一学期</w:t>
                  </w:r>
                </w:p>
              </w:tc>
            </w:tr>
            <w:tr w14:paraId="1BC3FF5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7E8AC6D">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书费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8AFAE99">
                  <w:pPr>
                    <w:spacing w:line="560" w:lineRule="exac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100</w:t>
                  </w:r>
                </w:p>
              </w:tc>
            </w:tr>
            <w:tr w14:paraId="218502F0">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2C24DE4">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饭</w:t>
                  </w:r>
                  <w:r>
                    <w:rPr>
                      <w:rFonts w:hint="eastAsia" w:ascii="仿宋" w:hAnsi="仿宋" w:eastAsia="仿宋"/>
                      <w:color w:val="auto"/>
                      <w:sz w:val="32"/>
                      <w:szCs w:val="32"/>
                    </w:rPr>
                    <w:t>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419E688">
                  <w:pPr>
                    <w:spacing w:line="560" w:lineRule="exac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3-4/餐</w:t>
                  </w:r>
                </w:p>
              </w:tc>
            </w:tr>
            <w:tr w14:paraId="121160A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A60537C">
                  <w:pPr>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个人消费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C4311B1">
                  <w:pPr>
                    <w:spacing w:line="560" w:lineRule="exact"/>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200-300/月</w:t>
                  </w:r>
                </w:p>
              </w:tc>
            </w:tr>
          </w:tbl>
          <w:p w14:paraId="2DD1AF09">
            <w:pPr>
              <w:spacing w:line="560" w:lineRule="exact"/>
              <w:ind w:firstLine="640" w:firstLineChars="200"/>
              <w:rPr>
                <w:rFonts w:ascii="仿宋" w:hAnsi="仿宋" w:eastAsia="仿宋"/>
                <w:color w:val="auto"/>
                <w:sz w:val="32"/>
                <w:szCs w:val="32"/>
              </w:rPr>
            </w:pPr>
          </w:p>
        </w:tc>
      </w:tr>
    </w:tbl>
    <w:p w14:paraId="73F78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50" w:leftChars="0"/>
        <w:textAlignment w:val="auto"/>
        <w:rPr>
          <w:rFonts w:hint="eastAsia" w:ascii="仿宋" w:hAnsi="仿宋" w:eastAsia="仿宋" w:cs="仿宋"/>
          <w:b w:val="0"/>
          <w:bCs w:val="0"/>
          <w:color w:val="auto"/>
          <w:sz w:val="32"/>
          <w:szCs w:val="32"/>
          <w:lang w:val="en-US" w:eastAsia="zh-CN"/>
        </w:rPr>
      </w:pPr>
    </w:p>
    <w:p w14:paraId="087D7FE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日本千叶商科大学（Chiba University of Commerce）</w:t>
      </w:r>
    </w:p>
    <w:p w14:paraId="65BD8299">
      <w:pPr>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千叶商科大学是由日本近代学者远藤隆吉博士创办于 1928年，拥有近百年建校历史的著名地方私立大学，为日本较早建立的私立大学之一。现已发展成为以商、经济学科为主，在会计学教育（日商簿记），中小企业管理学，颇具特色和影响力的拥有数十个国家留学生的国际性大学，下设商经学部，人间社会学部，政策情报学部，服务创造学部，国际教养学部，政策研究科，商学研究科，会计金融研究科。</w:t>
      </w:r>
    </w:p>
    <w:p w14:paraId="6C6033E3">
      <w:pPr>
        <w:spacing w:line="56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学校网址：</w:t>
      </w:r>
      <w:r>
        <w:rPr>
          <w:rFonts w:hint="eastAsia" w:ascii="仿宋" w:hAnsi="仿宋" w:eastAsia="仿宋" w:cs="Times New Roman"/>
          <w:color w:val="auto"/>
          <w:kern w:val="2"/>
          <w:sz w:val="32"/>
          <w:szCs w:val="32"/>
          <w:lang w:val="en-US" w:eastAsia="zh-CN" w:bidi="ar-SA"/>
        </w:rPr>
        <w:fldChar w:fldCharType="begin"/>
      </w:r>
      <w:r>
        <w:rPr>
          <w:rFonts w:hint="eastAsia" w:ascii="仿宋" w:hAnsi="仿宋" w:eastAsia="仿宋" w:cs="Times New Roman"/>
          <w:color w:val="auto"/>
          <w:kern w:val="2"/>
          <w:sz w:val="32"/>
          <w:szCs w:val="32"/>
          <w:lang w:val="en-US" w:eastAsia="zh-CN" w:bidi="ar-SA"/>
        </w:rPr>
        <w:instrText xml:space="preserve"> HYPERLINK "https://fs.cuc.ac.jp/" </w:instrText>
      </w:r>
      <w:r>
        <w:rPr>
          <w:rFonts w:hint="eastAsia" w:ascii="仿宋" w:hAnsi="仿宋" w:eastAsia="仿宋" w:cs="Times New Roman"/>
          <w:color w:val="auto"/>
          <w:kern w:val="2"/>
          <w:sz w:val="32"/>
          <w:szCs w:val="32"/>
          <w:lang w:val="en-US" w:eastAsia="zh-CN" w:bidi="ar-SA"/>
        </w:rPr>
        <w:fldChar w:fldCharType="separate"/>
      </w:r>
      <w:r>
        <w:rPr>
          <w:rFonts w:hint="eastAsia" w:ascii="仿宋" w:hAnsi="仿宋" w:eastAsia="仿宋" w:cs="Times New Roman"/>
          <w:color w:val="auto"/>
          <w:kern w:val="2"/>
          <w:sz w:val="32"/>
          <w:szCs w:val="32"/>
          <w:lang w:val="en-US" w:eastAsia="zh-CN" w:bidi="ar-SA"/>
        </w:rPr>
        <w:t>https://fs.cuc.ac.jp/</w:t>
      </w:r>
      <w:r>
        <w:rPr>
          <w:rFonts w:hint="eastAsia" w:ascii="仿宋" w:hAnsi="仿宋" w:eastAsia="仿宋" w:cs="Times New Roman"/>
          <w:color w:val="auto"/>
          <w:kern w:val="2"/>
          <w:sz w:val="32"/>
          <w:szCs w:val="32"/>
          <w:lang w:val="en-US" w:eastAsia="zh-CN" w:bidi="ar-SA"/>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14:paraId="71D4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6" w:type="dxa"/>
            <w:noWrap w:val="0"/>
            <w:vAlign w:val="top"/>
          </w:tcPr>
          <w:p w14:paraId="6B815E4B">
            <w:pPr>
              <w:rPr>
                <w:rFonts w:ascii="仿宋" w:hAnsi="仿宋" w:eastAsia="仿宋"/>
                <w:color w:val="auto"/>
                <w:sz w:val="32"/>
                <w:szCs w:val="32"/>
              </w:rPr>
            </w:pPr>
            <w:r>
              <w:rPr>
                <w:rFonts w:ascii="仿宋" w:hAnsi="仿宋" w:eastAsia="仿宋"/>
                <w:color w:val="auto"/>
                <w:sz w:val="32"/>
                <w:szCs w:val="32"/>
              </w:rPr>
              <w:t>千叶商科大学</w:t>
            </w:r>
          </w:p>
        </w:tc>
      </w:tr>
      <w:tr w14:paraId="55F4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6" w:type="dxa"/>
            <w:noWrap w:val="0"/>
            <w:vAlign w:val="top"/>
          </w:tcPr>
          <w:p w14:paraId="6A96B8B6">
            <w:pPr>
              <w:rPr>
                <w:rFonts w:ascii="仿宋" w:hAnsi="仿宋" w:eastAsia="仿宋"/>
                <w:color w:val="auto"/>
                <w:sz w:val="32"/>
                <w:szCs w:val="32"/>
              </w:rPr>
            </w:pPr>
            <w:r>
              <w:rPr>
                <w:rFonts w:hint="eastAsia" w:ascii="仿宋" w:hAnsi="仿宋" w:eastAsia="仿宋"/>
                <w:color w:val="auto"/>
                <w:sz w:val="32"/>
                <w:szCs w:val="32"/>
              </w:rPr>
              <w:t>交换生名额：</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名</w:t>
            </w:r>
          </w:p>
          <w:p w14:paraId="5BDA372D">
            <w:pPr>
              <w:rPr>
                <w:rFonts w:hint="eastAsia" w:ascii="仿宋" w:hAnsi="仿宋" w:eastAsia="仿宋"/>
                <w:color w:val="auto"/>
                <w:sz w:val="32"/>
                <w:szCs w:val="32"/>
              </w:rPr>
            </w:pPr>
            <w:r>
              <w:rPr>
                <w:rFonts w:hint="eastAsia" w:ascii="仿宋" w:hAnsi="仿宋" w:eastAsia="仿宋"/>
                <w:color w:val="auto"/>
                <w:sz w:val="32"/>
                <w:szCs w:val="32"/>
              </w:rPr>
              <w:t>语言要求：日语N2</w:t>
            </w:r>
          </w:p>
          <w:p w14:paraId="73184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olor w:val="auto"/>
                <w:sz w:val="32"/>
                <w:szCs w:val="32"/>
              </w:rPr>
            </w:pPr>
            <w:r>
              <w:rPr>
                <w:rFonts w:hint="eastAsia" w:ascii="仿宋" w:hAnsi="仿宋" w:eastAsia="仿宋"/>
                <w:color w:val="auto"/>
                <w:sz w:val="32"/>
                <w:szCs w:val="32"/>
              </w:rPr>
              <w:t>交换生可就读学院：</w:t>
            </w:r>
            <w:r>
              <w:rPr>
                <w:rFonts w:ascii="仿宋" w:hAnsi="仿宋" w:eastAsia="仿宋"/>
                <w:color w:val="auto"/>
                <w:sz w:val="32"/>
                <w:szCs w:val="32"/>
              </w:rPr>
              <w:t>the Faculty of Commerce and Economics, the Faculty of Policy Informatics, the Faculty of Service Innovation, the Faculty of Humanities and Social Sciences or the Faculty of Global Studies</w:t>
            </w:r>
          </w:p>
          <w:p w14:paraId="2A1EC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olor w:val="auto"/>
                <w:sz w:val="32"/>
                <w:szCs w:val="32"/>
              </w:rPr>
            </w:pPr>
            <w:r>
              <w:rPr>
                <w:rFonts w:hint="eastAsia" w:ascii="仿宋" w:hAnsi="仿宋" w:eastAsia="仿宋"/>
                <w:color w:val="auto"/>
                <w:sz w:val="32"/>
                <w:szCs w:val="32"/>
              </w:rPr>
              <w:t>课程参考：</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HYPERLINK "</w:instrText>
            </w:r>
            <w:r>
              <w:rPr>
                <w:rFonts w:ascii="仿宋" w:hAnsi="仿宋" w:eastAsia="仿宋"/>
                <w:color w:val="auto"/>
                <w:sz w:val="32"/>
                <w:szCs w:val="32"/>
              </w:rPr>
              <w:instrText xml:space="preserve">https://portal.cuc.ac.jp/up/faces/login/Com00501A.jsp</w:instrText>
            </w:r>
            <w:r>
              <w:rPr>
                <w:rFonts w:hint="eastAsia" w:ascii="仿宋" w:hAnsi="仿宋" w:eastAsia="仿宋"/>
                <w:color w:val="auto"/>
                <w:sz w:val="32"/>
                <w:szCs w:val="32"/>
              </w:rPr>
              <w:instrText xml:space="preserve">" </w:instrText>
            </w:r>
            <w:r>
              <w:rPr>
                <w:rFonts w:hint="eastAsia" w:ascii="仿宋" w:hAnsi="仿宋" w:eastAsia="仿宋"/>
                <w:color w:val="auto"/>
                <w:sz w:val="32"/>
                <w:szCs w:val="32"/>
              </w:rPr>
              <w:fldChar w:fldCharType="separate"/>
            </w:r>
            <w:r>
              <w:rPr>
                <w:rFonts w:ascii="仿宋" w:hAnsi="仿宋" w:eastAsia="仿宋"/>
                <w:color w:val="auto"/>
                <w:sz w:val="32"/>
                <w:szCs w:val="32"/>
              </w:rPr>
              <w:t>https://portal.cuc.ac.jp/up/faces/login/Com00501A.jsp</w:t>
            </w:r>
            <w:r>
              <w:rPr>
                <w:rFonts w:hint="eastAsia" w:ascii="仿宋" w:hAnsi="仿宋" w:eastAsia="仿宋"/>
                <w:color w:val="auto"/>
                <w:sz w:val="32"/>
                <w:szCs w:val="32"/>
              </w:rPr>
              <w:fldChar w:fldCharType="end"/>
            </w:r>
            <w:r>
              <w:rPr>
                <w:rFonts w:hint="eastAsia" w:ascii="仿宋" w:hAnsi="仿宋" w:eastAsia="仿宋"/>
                <w:color w:val="auto"/>
                <w:sz w:val="32"/>
                <w:szCs w:val="32"/>
              </w:rPr>
              <w:t xml:space="preserve"> </w:t>
            </w:r>
          </w:p>
          <w:p w14:paraId="0127C7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olor w:val="auto"/>
                <w:sz w:val="32"/>
                <w:szCs w:val="32"/>
              </w:rPr>
            </w:pPr>
            <w:r>
              <w:rPr>
                <w:rFonts w:ascii="仿宋" w:hAnsi="仿宋" w:eastAsia="仿宋"/>
                <w:color w:val="auto"/>
                <w:sz w:val="32"/>
                <w:szCs w:val="32"/>
              </w:rPr>
              <w:t>The Candidates are reminded that they are required to attend at least 6 classes a week (each class period is105 minutes).</w:t>
            </w:r>
          </w:p>
          <w:p w14:paraId="35C95DDC">
            <w:pPr>
              <w:widowControl/>
              <w:jc w:val="both"/>
              <w:rPr>
                <w:rFonts w:ascii="仿宋" w:hAnsi="仿宋" w:eastAsia="仿宋"/>
                <w:color w:val="auto"/>
                <w:sz w:val="32"/>
                <w:szCs w:val="32"/>
              </w:rPr>
            </w:pPr>
            <w:r>
              <w:rPr>
                <w:rFonts w:hint="eastAsia" w:ascii="仿宋" w:hAnsi="仿宋" w:eastAsia="仿宋"/>
                <w:color w:val="auto"/>
                <w:sz w:val="32"/>
                <w:szCs w:val="32"/>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70DDAEC2">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FB45A34">
                  <w:pPr>
                    <w:widowControl/>
                    <w:jc w:val="left"/>
                    <w:rPr>
                      <w:rFonts w:ascii="仿宋" w:hAnsi="仿宋" w:eastAsia="仿宋"/>
                      <w:color w:val="auto"/>
                      <w:sz w:val="32"/>
                      <w:szCs w:val="32"/>
                    </w:rPr>
                  </w:pPr>
                  <w:r>
                    <w:rPr>
                      <w:rFonts w:ascii="仿宋" w:hAnsi="仿宋" w:eastAsia="仿宋"/>
                      <w:color w:val="auto"/>
                      <w:sz w:val="32"/>
                      <w:szCs w:val="32"/>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78B51CD">
                  <w:pPr>
                    <w:widowControl/>
                    <w:jc w:val="left"/>
                    <w:rPr>
                      <w:rFonts w:ascii="仿宋" w:hAnsi="仿宋" w:eastAsia="仿宋"/>
                      <w:color w:val="auto"/>
                      <w:sz w:val="32"/>
                      <w:szCs w:val="32"/>
                    </w:rPr>
                  </w:pPr>
                  <w:r>
                    <w:rPr>
                      <w:rFonts w:ascii="仿宋" w:hAnsi="仿宋" w:eastAsia="仿宋"/>
                      <w:color w:val="auto"/>
                      <w:sz w:val="32"/>
                      <w:szCs w:val="32"/>
                    </w:rPr>
                    <w:t>预计费用（</w:t>
                  </w:r>
                  <w:r>
                    <w:rPr>
                      <w:rFonts w:hint="eastAsia" w:ascii="仿宋" w:hAnsi="仿宋" w:eastAsia="仿宋"/>
                      <w:color w:val="auto"/>
                      <w:sz w:val="32"/>
                      <w:szCs w:val="32"/>
                    </w:rPr>
                    <w:t>日元</w:t>
                  </w:r>
                  <w:r>
                    <w:rPr>
                      <w:rFonts w:ascii="仿宋" w:hAnsi="仿宋" w:eastAsia="仿宋"/>
                      <w:color w:val="auto"/>
                      <w:sz w:val="32"/>
                      <w:szCs w:val="32"/>
                    </w:rPr>
                    <w:t xml:space="preserve">） </w:t>
                  </w:r>
                </w:p>
              </w:tc>
            </w:tr>
            <w:tr w14:paraId="20CCB9A0">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5412113">
                  <w:pPr>
                    <w:widowControl/>
                    <w:jc w:val="left"/>
                    <w:rPr>
                      <w:rFonts w:ascii="仿宋" w:hAnsi="仿宋" w:eastAsia="仿宋"/>
                      <w:color w:val="auto"/>
                      <w:sz w:val="32"/>
                      <w:szCs w:val="32"/>
                    </w:rPr>
                  </w:pPr>
                  <w:r>
                    <w:rPr>
                      <w:rFonts w:ascii="仿宋" w:hAnsi="仿宋" w:eastAsia="仿宋"/>
                      <w:color w:val="auto"/>
                      <w:sz w:val="32"/>
                      <w:szCs w:val="32"/>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DA0AF04">
                  <w:pPr>
                    <w:pStyle w:val="7"/>
                    <w:rPr>
                      <w:rFonts w:ascii="仿宋" w:hAnsi="仿宋" w:eastAsia="仿宋"/>
                      <w:color w:val="auto"/>
                      <w:kern w:val="2"/>
                      <w:sz w:val="32"/>
                      <w:szCs w:val="32"/>
                      <w:lang w:val="en-US" w:eastAsia="zh-CN"/>
                    </w:rPr>
                  </w:pPr>
                  <w:r>
                    <w:rPr>
                      <w:rFonts w:ascii="仿宋" w:hAnsi="仿宋" w:eastAsia="仿宋"/>
                      <w:color w:val="auto"/>
                      <w:kern w:val="2"/>
                      <w:sz w:val="32"/>
                      <w:szCs w:val="32"/>
                      <w:lang w:val="en-US" w:eastAsia="zh-CN"/>
                    </w:rPr>
                    <w:t xml:space="preserve">JPY 38,000 </w:t>
                  </w:r>
                  <w:r>
                    <w:rPr>
                      <w:rFonts w:hint="eastAsia" w:ascii="仿宋" w:hAnsi="仿宋" w:eastAsia="仿宋"/>
                      <w:color w:val="auto"/>
                      <w:kern w:val="2"/>
                      <w:sz w:val="32"/>
                      <w:szCs w:val="32"/>
                      <w:lang w:val="en-US" w:eastAsia="zh-CN"/>
                    </w:rPr>
                    <w:t>/月</w:t>
                  </w:r>
                </w:p>
              </w:tc>
            </w:tr>
            <w:tr w14:paraId="1815CF5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D400597">
                  <w:pPr>
                    <w:widowControl/>
                    <w:jc w:val="left"/>
                    <w:rPr>
                      <w:rFonts w:ascii="仿宋" w:hAnsi="仿宋" w:eastAsia="仿宋"/>
                      <w:color w:val="auto"/>
                      <w:sz w:val="32"/>
                      <w:szCs w:val="32"/>
                    </w:rPr>
                  </w:pPr>
                  <w:r>
                    <w:rPr>
                      <w:rFonts w:hint="eastAsia" w:ascii="仿宋" w:hAnsi="仿宋" w:eastAsia="仿宋"/>
                      <w:color w:val="auto"/>
                      <w:sz w:val="32"/>
                      <w:szCs w:val="32"/>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BFA9688">
                  <w:pPr>
                    <w:widowControl/>
                    <w:jc w:val="left"/>
                    <w:rPr>
                      <w:rFonts w:ascii="仿宋" w:hAnsi="仿宋" w:eastAsia="仿宋"/>
                      <w:color w:val="auto"/>
                      <w:sz w:val="32"/>
                      <w:szCs w:val="32"/>
                    </w:rPr>
                  </w:pPr>
                  <w:r>
                    <w:rPr>
                      <w:rFonts w:ascii="仿宋" w:hAnsi="仿宋" w:eastAsia="仿宋"/>
                      <w:color w:val="auto"/>
                      <w:sz w:val="32"/>
                      <w:szCs w:val="32"/>
                    </w:rPr>
                    <w:t xml:space="preserve">JPY </w:t>
                  </w:r>
                  <w:r>
                    <w:rPr>
                      <w:rFonts w:hint="eastAsia" w:ascii="仿宋" w:hAnsi="仿宋" w:eastAsia="仿宋"/>
                      <w:color w:val="auto"/>
                      <w:sz w:val="32"/>
                      <w:szCs w:val="32"/>
                    </w:rPr>
                    <w:t>60</w:t>
                  </w:r>
                  <w:r>
                    <w:rPr>
                      <w:rFonts w:ascii="仿宋" w:hAnsi="仿宋" w:eastAsia="仿宋"/>
                      <w:color w:val="auto"/>
                      <w:sz w:val="32"/>
                      <w:szCs w:val="32"/>
                    </w:rPr>
                    <w:t>,000 /月</w:t>
                  </w:r>
                  <w:r>
                    <w:rPr>
                      <w:rFonts w:hint="eastAsia" w:ascii="仿宋" w:hAnsi="仿宋" w:eastAsia="仿宋"/>
                      <w:color w:val="auto"/>
                      <w:sz w:val="32"/>
                      <w:szCs w:val="32"/>
                    </w:rPr>
                    <w:t>左右</w:t>
                  </w:r>
                </w:p>
              </w:tc>
            </w:tr>
            <w:tr w14:paraId="2A1937B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2D5CAA0">
                  <w:pPr>
                    <w:widowControl/>
                    <w:jc w:val="left"/>
                    <w:rPr>
                      <w:rFonts w:ascii="仿宋" w:hAnsi="仿宋" w:eastAsia="仿宋"/>
                      <w:color w:val="auto"/>
                      <w:sz w:val="32"/>
                      <w:szCs w:val="32"/>
                    </w:rPr>
                  </w:pPr>
                  <w:r>
                    <w:rPr>
                      <w:rFonts w:ascii="仿宋" w:hAnsi="仿宋" w:eastAsia="仿宋"/>
                      <w:color w:val="auto"/>
                      <w:sz w:val="32"/>
                      <w:szCs w:val="32"/>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03E1E0">
                  <w:pPr>
                    <w:widowControl/>
                    <w:jc w:val="left"/>
                    <w:rPr>
                      <w:rFonts w:ascii="仿宋" w:hAnsi="仿宋" w:eastAsia="仿宋"/>
                      <w:color w:val="auto"/>
                      <w:sz w:val="32"/>
                      <w:szCs w:val="32"/>
                    </w:rPr>
                  </w:pPr>
                  <w:r>
                    <w:rPr>
                      <w:rFonts w:hint="eastAsia" w:ascii="仿宋" w:hAnsi="仿宋" w:eastAsia="仿宋"/>
                      <w:color w:val="auto"/>
                      <w:sz w:val="32"/>
                      <w:szCs w:val="32"/>
                    </w:rPr>
                    <w:t>自理</w:t>
                  </w:r>
                </w:p>
              </w:tc>
            </w:tr>
          </w:tbl>
          <w:p w14:paraId="0A4EA92B">
            <w:pPr>
              <w:ind w:firstLine="640" w:firstLineChars="200"/>
              <w:rPr>
                <w:rFonts w:ascii="仿宋" w:hAnsi="仿宋" w:eastAsia="仿宋"/>
                <w:color w:val="auto"/>
                <w:sz w:val="32"/>
                <w:szCs w:val="32"/>
              </w:rPr>
            </w:pPr>
          </w:p>
        </w:tc>
      </w:tr>
    </w:tbl>
    <w:p w14:paraId="6A557B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50" w:leftChars="0"/>
        <w:textAlignment w:val="auto"/>
        <w:rPr>
          <w:rFonts w:hint="eastAsia" w:ascii="仿宋" w:hAnsi="仿宋" w:eastAsia="仿宋" w:cs="仿宋"/>
          <w:b w:val="0"/>
          <w:bCs w:val="0"/>
          <w:color w:val="auto"/>
          <w:sz w:val="32"/>
          <w:szCs w:val="20"/>
          <w:lang w:val="en-US" w:eastAsia="zh-CN"/>
        </w:rPr>
      </w:pPr>
    </w:p>
    <w:p w14:paraId="756F715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韩国全北国立大学（Chonbuk National University）</w:t>
      </w:r>
    </w:p>
    <w:p w14:paraId="4A8038DA">
      <w:pPr>
        <w:spacing w:line="560" w:lineRule="exact"/>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韩国全北国立大学，是韩国10所国立旗帜大学之一，亦是其中历史最为悠久者。坐落在韩国南部全罗北道的全州市，占地面积1,300,000平方米，是韩国校园面积最大的学校之一。校园风景优美，安静而又充满活力，拥有优质的教育与研究环境及设施。开校以来全北大学为地域及国家发展做出了重要贡献，在英国全球大学评估机构QS和朝鲜日报共同举办的“2015年亚洲大学评估”中占据了亚洲第74位，国内综合性大学第11位。全北大学是以1947年道立里里农学大学为母体，合并明伦学院和君山大学馆，5个学院，16个专业，2700名学生出发，现具备两个专门研究生院，14个学院，22个系，36个专业及研究生院，特殊研究生院，成长为地区据点的起带头作用的大学。</w:t>
      </w:r>
    </w:p>
    <w:p w14:paraId="78904C4B">
      <w:pPr>
        <w:spacing w:line="560" w:lineRule="exact"/>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学校网址：</w:t>
      </w: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"http://www.cbnu.edu/main/main.php" </w:instrText>
      </w:r>
      <w:r>
        <w:rPr>
          <w:rFonts w:hint="eastAsia" w:ascii="仿宋" w:hAnsi="仿宋" w:eastAsia="仿宋" w:cs="Times New Roman"/>
          <w:color w:val="auto"/>
          <w:kern w:val="2"/>
          <w:sz w:val="32"/>
          <w:szCs w:val="20"/>
          <w:lang w:val="en-US" w:eastAsia="zh-CN" w:bidi="ar-SA"/>
        </w:rPr>
        <w:fldChar w:fldCharType="separate"/>
      </w:r>
      <w:r>
        <w:rPr>
          <w:rFonts w:hint="eastAsia" w:ascii="仿宋" w:hAnsi="仿宋" w:eastAsia="仿宋" w:cs="Times New Roman"/>
          <w:color w:val="auto"/>
          <w:kern w:val="2"/>
          <w:sz w:val="32"/>
          <w:szCs w:val="20"/>
          <w:lang w:val="en-US" w:eastAsia="zh-CN" w:bidi="ar-SA"/>
        </w:rPr>
        <w:t>http://www.cbnu.edu/main/main.php</w:t>
      </w:r>
      <w:r>
        <w:rPr>
          <w:rFonts w:hint="eastAsia" w:ascii="仿宋" w:hAnsi="仿宋" w:eastAsia="仿宋" w:cs="Times New Roman"/>
          <w:color w:val="auto"/>
          <w:kern w:val="2"/>
          <w:sz w:val="32"/>
          <w:szCs w:val="20"/>
          <w:lang w:val="en-US" w:eastAsia="zh-CN" w:bidi="ar-SA"/>
        </w:rPr>
        <w:fldChar w:fldCharType="end"/>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4F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1C5A29A">
            <w:pPr>
              <w:rPr>
                <w:rFonts w:ascii="仿宋" w:hAnsi="仿宋" w:eastAsia="仿宋"/>
                <w:color w:val="auto"/>
                <w:sz w:val="32"/>
                <w:szCs w:val="20"/>
              </w:rPr>
            </w:pPr>
            <w:r>
              <w:rPr>
                <w:rFonts w:hint="eastAsia" w:ascii="仿宋" w:hAnsi="仿宋" w:eastAsia="仿宋"/>
                <w:color w:val="auto"/>
                <w:sz w:val="32"/>
                <w:szCs w:val="20"/>
              </w:rPr>
              <w:t>韩国全北国立大学</w:t>
            </w:r>
          </w:p>
        </w:tc>
      </w:tr>
      <w:tr w14:paraId="79C4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A368F3">
            <w:pPr>
              <w:rPr>
                <w:rFonts w:hint="eastAsia"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1</w:t>
            </w:r>
            <w:r>
              <w:rPr>
                <w:rFonts w:hint="eastAsia" w:ascii="仿宋" w:hAnsi="仿宋" w:eastAsia="仿宋"/>
                <w:color w:val="auto"/>
                <w:sz w:val="32"/>
                <w:szCs w:val="20"/>
              </w:rPr>
              <w:t>名</w:t>
            </w:r>
          </w:p>
          <w:p w14:paraId="14965BB8">
            <w:pPr>
              <w:rPr>
                <w:rFonts w:hint="eastAsia" w:ascii="仿宋" w:hAnsi="仿宋" w:eastAsia="仿宋"/>
                <w:color w:val="auto"/>
                <w:sz w:val="32"/>
                <w:szCs w:val="20"/>
              </w:rPr>
            </w:pPr>
            <w:r>
              <w:rPr>
                <w:rFonts w:hint="eastAsia" w:ascii="仿宋" w:hAnsi="仿宋" w:eastAsia="仿宋"/>
                <w:color w:val="auto"/>
                <w:sz w:val="32"/>
                <w:szCs w:val="20"/>
              </w:rPr>
              <w:t>授课语言：韩语或英语</w:t>
            </w:r>
          </w:p>
          <w:p w14:paraId="2860393C">
            <w:pPr>
              <w:widowControl/>
              <w:jc w:val="left"/>
              <w:rPr>
                <w:rFonts w:ascii="仿宋" w:hAnsi="仿宋" w:eastAsia="仿宋"/>
                <w:color w:val="auto"/>
                <w:sz w:val="32"/>
                <w:szCs w:val="20"/>
              </w:rPr>
            </w:pPr>
            <w:r>
              <w:rPr>
                <w:rFonts w:hint="eastAsia" w:ascii="仿宋" w:hAnsi="仿宋" w:eastAsia="仿宋"/>
                <w:color w:val="auto"/>
                <w:sz w:val="32"/>
                <w:szCs w:val="20"/>
              </w:rPr>
              <w:t>语言要求：需要一定水准的韩语能力或者英语能力(英语课程科目)</w:t>
            </w:r>
          </w:p>
          <w:p w14:paraId="579ABC3C">
            <w:pPr>
              <w:rPr>
                <w:rFonts w:hint="eastAsia" w:ascii="仿宋" w:hAnsi="仿宋" w:eastAsia="仿宋"/>
                <w:color w:val="auto"/>
                <w:sz w:val="32"/>
                <w:szCs w:val="20"/>
                <w:lang w:eastAsia="zh-CN"/>
              </w:rPr>
            </w:pPr>
            <w:r>
              <w:rPr>
                <w:rFonts w:hint="eastAsia" w:ascii="仿宋" w:hAnsi="仿宋" w:eastAsia="仿宋"/>
                <w:color w:val="auto"/>
                <w:sz w:val="32"/>
                <w:szCs w:val="20"/>
              </w:rPr>
              <w:t>语言要求：雅思6.0</w:t>
            </w:r>
            <w:r>
              <w:rPr>
                <w:rFonts w:hint="eastAsia" w:ascii="仿宋" w:hAnsi="仿宋" w:eastAsia="仿宋"/>
                <w:color w:val="auto"/>
                <w:sz w:val="32"/>
                <w:szCs w:val="20"/>
                <w:lang w:eastAsia="zh-CN"/>
              </w:rPr>
              <w:t>分</w:t>
            </w:r>
          </w:p>
          <w:p w14:paraId="0E2837B3">
            <w:pPr>
              <w:widowControl/>
              <w:jc w:val="both"/>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7730" w:type="dxa"/>
              <w:tblInd w:w="0" w:type="dxa"/>
              <w:tblLayout w:type="fixed"/>
              <w:tblCellMar>
                <w:top w:w="0" w:type="dxa"/>
                <w:left w:w="0" w:type="dxa"/>
                <w:bottom w:w="0" w:type="dxa"/>
                <w:right w:w="0" w:type="dxa"/>
              </w:tblCellMar>
            </w:tblPr>
            <w:tblGrid>
              <w:gridCol w:w="4811"/>
              <w:gridCol w:w="2919"/>
            </w:tblGrid>
            <w:tr w14:paraId="52D060DE">
              <w:tblPrEx>
                <w:tblCellMar>
                  <w:top w:w="0" w:type="dxa"/>
                  <w:left w:w="0" w:type="dxa"/>
                  <w:bottom w:w="0" w:type="dxa"/>
                  <w:right w:w="0" w:type="dxa"/>
                </w:tblCellMar>
              </w:tblPrEx>
              <w:tc>
                <w:tcPr>
                  <w:tcW w:w="48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B58A54B">
                  <w:pPr>
                    <w:widowControl/>
                    <w:jc w:val="left"/>
                    <w:rPr>
                      <w:rFonts w:ascii="仿宋" w:hAnsi="仿宋" w:eastAsia="仿宋"/>
                      <w:color w:val="auto"/>
                      <w:sz w:val="32"/>
                      <w:szCs w:val="20"/>
                    </w:rPr>
                  </w:pPr>
                  <w:r>
                    <w:rPr>
                      <w:rFonts w:ascii="仿宋" w:hAnsi="仿宋" w:eastAsia="仿宋"/>
                      <w:color w:val="auto"/>
                      <w:sz w:val="32"/>
                      <w:szCs w:val="20"/>
                    </w:rPr>
                    <w:t>项目</w:t>
                  </w:r>
                </w:p>
              </w:tc>
              <w:tc>
                <w:tcPr>
                  <w:tcW w:w="29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6CB09079">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韩元</w:t>
                  </w:r>
                  <w:r>
                    <w:rPr>
                      <w:rFonts w:ascii="仿宋" w:hAnsi="仿宋" w:eastAsia="仿宋"/>
                      <w:color w:val="auto"/>
                      <w:sz w:val="32"/>
                      <w:szCs w:val="20"/>
                    </w:rPr>
                    <w:t xml:space="preserve">） </w:t>
                  </w:r>
                </w:p>
              </w:tc>
            </w:tr>
            <w:tr w14:paraId="4560DFE0">
              <w:tblPrEx>
                <w:tblCellMar>
                  <w:top w:w="0" w:type="dxa"/>
                  <w:left w:w="0" w:type="dxa"/>
                  <w:bottom w:w="0" w:type="dxa"/>
                  <w:right w:w="0" w:type="dxa"/>
                </w:tblCellMar>
              </w:tblPrEx>
              <w:tc>
                <w:tcPr>
                  <w:tcW w:w="48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4CB8F40">
                  <w:pPr>
                    <w:widowControl/>
                    <w:jc w:val="left"/>
                    <w:rPr>
                      <w:rFonts w:ascii="仿宋" w:hAnsi="仿宋" w:eastAsia="仿宋"/>
                      <w:color w:val="auto"/>
                      <w:sz w:val="32"/>
                      <w:szCs w:val="20"/>
                    </w:rPr>
                  </w:pPr>
                  <w:r>
                    <w:rPr>
                      <w:rFonts w:ascii="仿宋" w:hAnsi="仿宋" w:eastAsia="仿宋"/>
                      <w:color w:val="auto"/>
                      <w:sz w:val="32"/>
                      <w:szCs w:val="20"/>
                    </w:rPr>
                    <w:t>住宿</w:t>
                  </w:r>
                  <w:r>
                    <w:rPr>
                      <w:rFonts w:hint="eastAsia" w:ascii="仿宋" w:hAnsi="仿宋" w:eastAsia="仿宋"/>
                      <w:color w:val="auto"/>
                      <w:sz w:val="32"/>
                      <w:szCs w:val="20"/>
                      <w:lang w:eastAsia="zh-CN"/>
                    </w:rPr>
                    <w:t>（</w:t>
                  </w:r>
                  <w:r>
                    <w:rPr>
                      <w:rFonts w:hint="eastAsia" w:ascii="仿宋" w:hAnsi="仿宋" w:eastAsia="仿宋"/>
                      <w:color w:val="auto"/>
                      <w:sz w:val="32"/>
                      <w:szCs w:val="20"/>
                    </w:rPr>
                    <w:t>新馆，含一周5日三餐）</w:t>
                  </w:r>
                </w:p>
              </w:tc>
              <w:tc>
                <w:tcPr>
                  <w:tcW w:w="29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5D5D8BE">
                  <w:pPr>
                    <w:widowControl/>
                    <w:jc w:val="left"/>
                    <w:rPr>
                      <w:rFonts w:ascii="仿宋" w:hAnsi="仿宋" w:eastAsia="仿宋"/>
                      <w:color w:val="auto"/>
                      <w:sz w:val="32"/>
                      <w:szCs w:val="20"/>
                    </w:rPr>
                  </w:pPr>
                  <w:r>
                    <w:rPr>
                      <w:rFonts w:hint="eastAsia" w:ascii="仿宋" w:hAnsi="仿宋" w:eastAsia="仿宋"/>
                      <w:color w:val="auto"/>
                      <w:sz w:val="32"/>
                      <w:szCs w:val="20"/>
                    </w:rPr>
                    <w:t>1000</w:t>
                  </w:r>
                  <w:r>
                    <w:rPr>
                      <w:rFonts w:hint="eastAsia" w:ascii="仿宋" w:hAnsi="仿宋" w:eastAsia="仿宋"/>
                      <w:color w:val="auto"/>
                      <w:sz w:val="32"/>
                      <w:szCs w:val="20"/>
                      <w:lang w:eastAsia="zh-CN"/>
                    </w:rPr>
                    <w:t>，</w:t>
                  </w:r>
                  <w:r>
                    <w:rPr>
                      <w:rFonts w:hint="eastAsia" w:ascii="仿宋" w:hAnsi="仿宋" w:eastAsia="仿宋"/>
                      <w:color w:val="auto"/>
                      <w:sz w:val="32"/>
                      <w:szCs w:val="20"/>
                    </w:rPr>
                    <w:t>000</w:t>
                  </w:r>
                </w:p>
              </w:tc>
            </w:tr>
            <w:tr w14:paraId="2BD24E55">
              <w:tblPrEx>
                <w:tblCellMar>
                  <w:top w:w="0" w:type="dxa"/>
                  <w:left w:w="0" w:type="dxa"/>
                  <w:bottom w:w="0" w:type="dxa"/>
                  <w:right w:w="0" w:type="dxa"/>
                </w:tblCellMar>
              </w:tblPrEx>
              <w:tc>
                <w:tcPr>
                  <w:tcW w:w="48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BD4A47E">
                  <w:pPr>
                    <w:widowControl/>
                    <w:jc w:val="left"/>
                    <w:rPr>
                      <w:rFonts w:ascii="仿宋" w:hAnsi="仿宋" w:eastAsia="仿宋"/>
                      <w:color w:val="auto"/>
                      <w:sz w:val="32"/>
                      <w:szCs w:val="20"/>
                    </w:rPr>
                  </w:pPr>
                  <w:r>
                    <w:rPr>
                      <w:rFonts w:hint="eastAsia" w:ascii="仿宋" w:hAnsi="仿宋" w:eastAsia="仿宋"/>
                      <w:color w:val="auto"/>
                      <w:sz w:val="32"/>
                      <w:szCs w:val="20"/>
                    </w:rPr>
                    <w:t>住宿</w:t>
                  </w:r>
                  <w:r>
                    <w:rPr>
                      <w:rFonts w:hint="eastAsia" w:ascii="仿宋" w:hAnsi="仿宋" w:eastAsia="仿宋"/>
                      <w:color w:val="auto"/>
                      <w:sz w:val="32"/>
                      <w:szCs w:val="20"/>
                      <w:lang w:eastAsia="zh-CN"/>
                    </w:rPr>
                    <w:t>（</w:t>
                  </w:r>
                  <w:r>
                    <w:rPr>
                      <w:rFonts w:hint="eastAsia" w:ascii="仿宋" w:hAnsi="仿宋" w:eastAsia="仿宋"/>
                      <w:color w:val="auto"/>
                      <w:sz w:val="32"/>
                      <w:szCs w:val="20"/>
                    </w:rPr>
                    <w:t>旧馆，含一周5日</w:t>
                  </w:r>
                  <w:r>
                    <w:rPr>
                      <w:rFonts w:hint="eastAsia" w:ascii="仿宋" w:hAnsi="仿宋" w:eastAsia="仿宋"/>
                      <w:color w:val="auto"/>
                      <w:sz w:val="32"/>
                      <w:szCs w:val="20"/>
                      <w:lang w:eastAsia="zh-CN"/>
                    </w:rPr>
                    <w:t>三餐</w:t>
                  </w:r>
                  <w:r>
                    <w:rPr>
                      <w:rFonts w:hint="eastAsia" w:ascii="仿宋" w:hAnsi="仿宋" w:eastAsia="仿宋"/>
                      <w:color w:val="auto"/>
                      <w:sz w:val="32"/>
                      <w:szCs w:val="20"/>
                    </w:rPr>
                    <w:t> </w:t>
                  </w:r>
                  <w:r>
                    <w:rPr>
                      <w:rFonts w:hint="eastAsia" w:ascii="仿宋" w:hAnsi="仿宋" w:eastAsia="仿宋"/>
                      <w:color w:val="auto"/>
                      <w:sz w:val="32"/>
                      <w:szCs w:val="20"/>
                      <w:lang w:eastAsia="zh-CN"/>
                    </w:rPr>
                    <w:t>）</w:t>
                  </w:r>
                  <w:r>
                    <w:rPr>
                      <w:rFonts w:hint="eastAsia" w:ascii="仿宋" w:hAnsi="仿宋" w:eastAsia="仿宋"/>
                      <w:color w:val="auto"/>
                      <w:sz w:val="32"/>
                      <w:szCs w:val="20"/>
                    </w:rPr>
                    <w:t>      </w:t>
                  </w:r>
                </w:p>
              </w:tc>
              <w:tc>
                <w:tcPr>
                  <w:tcW w:w="29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49484C">
                  <w:pPr>
                    <w:widowControl/>
                    <w:jc w:val="left"/>
                    <w:rPr>
                      <w:rFonts w:ascii="仿宋" w:hAnsi="仿宋" w:eastAsia="仿宋"/>
                      <w:color w:val="auto"/>
                      <w:sz w:val="32"/>
                      <w:szCs w:val="20"/>
                    </w:rPr>
                  </w:pPr>
                  <w:r>
                    <w:rPr>
                      <w:rFonts w:hint="eastAsia" w:ascii="仿宋" w:hAnsi="仿宋" w:eastAsia="仿宋"/>
                      <w:color w:val="auto"/>
                      <w:sz w:val="32"/>
                      <w:szCs w:val="20"/>
                    </w:rPr>
                    <w:t>900</w:t>
                  </w:r>
                  <w:r>
                    <w:rPr>
                      <w:rFonts w:hint="eastAsia" w:ascii="仿宋" w:hAnsi="仿宋" w:eastAsia="仿宋"/>
                      <w:color w:val="auto"/>
                      <w:sz w:val="32"/>
                      <w:szCs w:val="20"/>
                      <w:lang w:eastAsia="zh-CN"/>
                    </w:rPr>
                    <w:t>，</w:t>
                  </w:r>
                  <w:r>
                    <w:rPr>
                      <w:rFonts w:hint="eastAsia" w:ascii="仿宋" w:hAnsi="仿宋" w:eastAsia="仿宋"/>
                      <w:color w:val="auto"/>
                      <w:sz w:val="32"/>
                      <w:szCs w:val="20"/>
                    </w:rPr>
                    <w:t>000</w:t>
                  </w:r>
                </w:p>
              </w:tc>
            </w:tr>
            <w:tr w14:paraId="19F9FBF3">
              <w:tblPrEx>
                <w:tblCellMar>
                  <w:top w:w="0" w:type="dxa"/>
                  <w:left w:w="0" w:type="dxa"/>
                  <w:bottom w:w="0" w:type="dxa"/>
                  <w:right w:w="0" w:type="dxa"/>
                </w:tblCellMar>
              </w:tblPrEx>
              <w:tc>
                <w:tcPr>
                  <w:tcW w:w="48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5A0016A">
                  <w:pPr>
                    <w:widowControl/>
                    <w:jc w:val="left"/>
                    <w:rPr>
                      <w:rFonts w:ascii="仿宋" w:hAnsi="仿宋" w:eastAsia="仿宋"/>
                      <w:color w:val="auto"/>
                      <w:sz w:val="32"/>
                      <w:szCs w:val="20"/>
                    </w:rPr>
                  </w:pPr>
                  <w:r>
                    <w:rPr>
                      <w:rFonts w:hint="eastAsia" w:ascii="仿宋" w:hAnsi="仿宋" w:eastAsia="仿宋"/>
                      <w:color w:val="auto"/>
                      <w:sz w:val="32"/>
                      <w:szCs w:val="20"/>
                    </w:rPr>
                    <w:t>住宿（旧馆，不含餐） </w:t>
                  </w:r>
                </w:p>
              </w:tc>
              <w:tc>
                <w:tcPr>
                  <w:tcW w:w="29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17A3348">
                  <w:pPr>
                    <w:widowControl/>
                    <w:jc w:val="left"/>
                    <w:rPr>
                      <w:rFonts w:ascii="仿宋" w:hAnsi="仿宋" w:eastAsia="仿宋"/>
                      <w:color w:val="auto"/>
                      <w:sz w:val="32"/>
                      <w:szCs w:val="20"/>
                    </w:rPr>
                  </w:pPr>
                  <w:r>
                    <w:rPr>
                      <w:rFonts w:hint="eastAsia" w:ascii="仿宋" w:hAnsi="仿宋" w:eastAsia="仿宋"/>
                      <w:color w:val="auto"/>
                      <w:sz w:val="32"/>
                      <w:szCs w:val="20"/>
                    </w:rPr>
                    <w:t>400</w:t>
                  </w:r>
                  <w:r>
                    <w:rPr>
                      <w:rFonts w:hint="eastAsia" w:ascii="仿宋" w:hAnsi="仿宋" w:eastAsia="仿宋"/>
                      <w:color w:val="auto"/>
                      <w:sz w:val="32"/>
                      <w:szCs w:val="20"/>
                      <w:lang w:eastAsia="zh-CN"/>
                    </w:rPr>
                    <w:t>，</w:t>
                  </w:r>
                  <w:r>
                    <w:rPr>
                      <w:rFonts w:hint="eastAsia" w:ascii="仿宋" w:hAnsi="仿宋" w:eastAsia="仿宋"/>
                      <w:color w:val="auto"/>
                      <w:sz w:val="32"/>
                      <w:szCs w:val="20"/>
                    </w:rPr>
                    <w:t>000</w:t>
                  </w:r>
                </w:p>
              </w:tc>
            </w:tr>
            <w:tr w14:paraId="0C7C0FF8">
              <w:tblPrEx>
                <w:tblCellMar>
                  <w:top w:w="0" w:type="dxa"/>
                  <w:left w:w="0" w:type="dxa"/>
                  <w:bottom w:w="0" w:type="dxa"/>
                  <w:right w:w="0" w:type="dxa"/>
                </w:tblCellMar>
              </w:tblPrEx>
              <w:tc>
                <w:tcPr>
                  <w:tcW w:w="48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1721453">
                  <w:pPr>
                    <w:widowControl/>
                    <w:jc w:val="left"/>
                    <w:rPr>
                      <w:rFonts w:ascii="仿宋" w:hAnsi="仿宋" w:eastAsia="仿宋"/>
                      <w:color w:val="auto"/>
                      <w:sz w:val="32"/>
                      <w:szCs w:val="20"/>
                    </w:rPr>
                  </w:pPr>
                  <w:r>
                    <w:rPr>
                      <w:rFonts w:hint="eastAsia" w:ascii="仿宋" w:hAnsi="仿宋" w:eastAsia="仿宋"/>
                      <w:color w:val="auto"/>
                      <w:sz w:val="32"/>
                      <w:szCs w:val="20"/>
                    </w:rPr>
                    <w:t>保险费    </w:t>
                  </w:r>
                </w:p>
              </w:tc>
              <w:tc>
                <w:tcPr>
                  <w:tcW w:w="291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6469CCB">
                  <w:pPr>
                    <w:widowControl/>
                    <w:jc w:val="left"/>
                    <w:rPr>
                      <w:rFonts w:ascii="仿宋" w:hAnsi="仿宋" w:eastAsia="仿宋"/>
                      <w:color w:val="auto"/>
                      <w:sz w:val="32"/>
                      <w:szCs w:val="20"/>
                    </w:rPr>
                  </w:pPr>
                  <w:r>
                    <w:rPr>
                      <w:rFonts w:hint="eastAsia" w:ascii="仿宋" w:hAnsi="仿宋" w:eastAsia="仿宋"/>
                      <w:color w:val="auto"/>
                      <w:sz w:val="32"/>
                      <w:szCs w:val="20"/>
                    </w:rPr>
                    <w:t>30</w:t>
                  </w:r>
                  <w:r>
                    <w:rPr>
                      <w:rFonts w:hint="eastAsia" w:ascii="仿宋" w:hAnsi="仿宋" w:eastAsia="仿宋"/>
                      <w:color w:val="auto"/>
                      <w:sz w:val="32"/>
                      <w:szCs w:val="20"/>
                      <w:lang w:eastAsia="zh-CN"/>
                    </w:rPr>
                    <w:t>，</w:t>
                  </w:r>
                  <w:r>
                    <w:rPr>
                      <w:rFonts w:hint="eastAsia" w:ascii="仿宋" w:hAnsi="仿宋" w:eastAsia="仿宋"/>
                      <w:color w:val="auto"/>
                      <w:sz w:val="32"/>
                      <w:szCs w:val="20"/>
                    </w:rPr>
                    <w:t>000/年</w:t>
                  </w:r>
                </w:p>
              </w:tc>
            </w:tr>
          </w:tbl>
          <w:p w14:paraId="238A1C7C">
            <w:pPr>
              <w:ind w:firstLine="640" w:firstLineChars="200"/>
              <w:rPr>
                <w:rFonts w:ascii="仿宋" w:hAnsi="仿宋" w:eastAsia="仿宋"/>
                <w:color w:val="auto"/>
                <w:sz w:val="32"/>
                <w:szCs w:val="20"/>
              </w:rPr>
            </w:pPr>
          </w:p>
        </w:tc>
      </w:tr>
    </w:tbl>
    <w:p w14:paraId="19ED2DAA">
      <w:pPr>
        <w:rPr>
          <w:rFonts w:hint="eastAsia" w:ascii="仿宋" w:hAnsi="仿宋" w:eastAsia="仿宋"/>
          <w:color w:val="auto"/>
          <w:sz w:val="32"/>
          <w:szCs w:val="20"/>
        </w:rPr>
      </w:pPr>
    </w:p>
    <w:p w14:paraId="073B73F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泰国农业大学(Kasetsart University)</w:t>
      </w:r>
    </w:p>
    <w:p w14:paraId="716C81D5">
      <w:pPr>
        <w:spacing w:line="560" w:lineRule="exact"/>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泰国农业大学是泰国久负盛名的国立综合类大学, 创办于1943年，目前拥有四个校区，提供本科、硕士和博士层次的高等教育。下设有农业学院，工商管理学院，人文学院，森林学院，理学院，工程学院，建筑学院等等。泰国农业大学是位于泰国曼谷的重点大学，获得中国教育部认证。</w:t>
      </w:r>
    </w:p>
    <w:p w14:paraId="11F17C1A">
      <w:pPr>
        <w:spacing w:line="560" w:lineRule="exact"/>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学校网址：</w:t>
      </w: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"http://www.baidu.com/link?url=hOD57iMD6_HYT-eKW552wbCoBBDbtS9-L-u98T8Gybi" \t "https://www.baidu.com/_blank" </w:instrText>
      </w:r>
      <w:r>
        <w:rPr>
          <w:rFonts w:hint="eastAsia" w:ascii="仿宋" w:hAnsi="仿宋" w:eastAsia="仿宋" w:cs="Times New Roman"/>
          <w:color w:val="auto"/>
          <w:kern w:val="2"/>
          <w:sz w:val="32"/>
          <w:szCs w:val="20"/>
          <w:lang w:val="en-US" w:eastAsia="zh-CN" w:bidi="ar-SA"/>
        </w:rPr>
        <w:fldChar w:fldCharType="separate"/>
      </w:r>
      <w:r>
        <w:rPr>
          <w:rFonts w:hint="default" w:ascii="仿宋" w:hAnsi="仿宋" w:eastAsia="仿宋" w:cs="Times New Roman"/>
          <w:color w:val="auto"/>
          <w:kern w:val="2"/>
          <w:sz w:val="32"/>
          <w:szCs w:val="20"/>
          <w:lang w:val="en-US" w:eastAsia="zh-CN" w:bidi="ar-SA"/>
        </w:rPr>
        <w:t>www.ku.ac.</w:t>
      </w:r>
      <w:r>
        <w:rPr>
          <w:rFonts w:hint="eastAsia" w:ascii="仿宋" w:hAnsi="仿宋" w:eastAsia="仿宋" w:cs="Times New Roman"/>
          <w:color w:val="auto"/>
          <w:kern w:val="2"/>
          <w:sz w:val="32"/>
          <w:szCs w:val="20"/>
          <w:lang w:val="en-US" w:eastAsia="zh-CN" w:bidi="ar-SA"/>
        </w:rPr>
        <w:t>t</w:t>
      </w:r>
      <w:r>
        <w:rPr>
          <w:rFonts w:hint="default" w:ascii="仿宋" w:hAnsi="仿宋" w:eastAsia="仿宋" w:cs="Times New Roman"/>
          <w:color w:val="auto"/>
          <w:kern w:val="2"/>
          <w:sz w:val="32"/>
          <w:szCs w:val="20"/>
          <w:lang w:val="en-US" w:eastAsia="zh-CN" w:bidi="ar-SA"/>
        </w:rPr>
        <w:fldChar w:fldCharType="end"/>
      </w:r>
      <w:r>
        <w:rPr>
          <w:rFonts w:hint="eastAsia" w:ascii="仿宋" w:hAnsi="仿宋" w:eastAsia="仿宋" w:cs="Times New Roman"/>
          <w:color w:val="auto"/>
          <w:kern w:val="2"/>
          <w:sz w:val="32"/>
          <w:szCs w:val="20"/>
          <w:lang w:val="en-US" w:eastAsia="zh-CN" w:bidi="ar-SA"/>
        </w:rPr>
        <w:t>h</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F1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14:paraId="3E695BF4">
            <w:pPr>
              <w:rPr>
                <w:rFonts w:ascii="仿宋" w:hAnsi="仿宋" w:eastAsia="仿宋"/>
                <w:color w:val="auto"/>
                <w:sz w:val="32"/>
                <w:szCs w:val="20"/>
              </w:rPr>
            </w:pPr>
            <w:r>
              <w:rPr>
                <w:rFonts w:hint="eastAsia" w:ascii="仿宋" w:hAnsi="仿宋" w:eastAsia="仿宋"/>
                <w:color w:val="auto"/>
                <w:sz w:val="32"/>
                <w:szCs w:val="20"/>
              </w:rPr>
              <w:t xml:space="preserve">泰国农业大学 </w:t>
            </w:r>
          </w:p>
        </w:tc>
      </w:tr>
      <w:tr w14:paraId="0C3D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C3A068">
            <w:pPr>
              <w:rPr>
                <w:rFonts w:hint="eastAsia" w:ascii="仿宋" w:hAnsi="仿宋" w:eastAsia="仿宋"/>
                <w:color w:val="auto"/>
                <w:sz w:val="32"/>
                <w:szCs w:val="20"/>
              </w:rPr>
            </w:pPr>
            <w:r>
              <w:rPr>
                <w:rFonts w:hint="eastAsia" w:ascii="仿宋" w:hAnsi="仿宋" w:eastAsia="仿宋"/>
                <w:color w:val="auto"/>
                <w:sz w:val="32"/>
                <w:szCs w:val="20"/>
              </w:rPr>
              <w:t>交换生就读专业：商科</w:t>
            </w:r>
          </w:p>
          <w:p w14:paraId="4FF5E9E5">
            <w:pPr>
              <w:rPr>
                <w:rFonts w:ascii="仿宋" w:hAnsi="仿宋" w:eastAsia="仿宋"/>
                <w:color w:val="auto"/>
                <w:sz w:val="32"/>
                <w:szCs w:val="20"/>
              </w:rPr>
            </w:pPr>
            <w:r>
              <w:rPr>
                <w:rFonts w:hint="eastAsia" w:ascii="仿宋" w:hAnsi="仿宋" w:eastAsia="仿宋"/>
                <w:color w:val="auto"/>
                <w:sz w:val="32"/>
                <w:szCs w:val="20"/>
              </w:rPr>
              <w:t>交换生名额：2名</w:t>
            </w:r>
          </w:p>
          <w:p w14:paraId="11630456">
            <w:pPr>
              <w:rPr>
                <w:rFonts w:hint="eastAsia" w:ascii="仿宋" w:hAnsi="仿宋" w:eastAsia="仿宋"/>
                <w:color w:val="auto"/>
                <w:sz w:val="32"/>
                <w:szCs w:val="20"/>
                <w:lang w:eastAsia="zh-CN"/>
              </w:rPr>
            </w:pPr>
            <w:r>
              <w:rPr>
                <w:rFonts w:hint="eastAsia" w:ascii="仿宋" w:hAnsi="仿宋" w:eastAsia="仿宋"/>
                <w:color w:val="auto"/>
                <w:sz w:val="32"/>
                <w:szCs w:val="20"/>
              </w:rPr>
              <w:t>语言要求：雅思5.5</w:t>
            </w:r>
            <w:r>
              <w:rPr>
                <w:rFonts w:hint="eastAsia" w:ascii="仿宋" w:hAnsi="仿宋" w:eastAsia="仿宋"/>
                <w:color w:val="auto"/>
                <w:sz w:val="32"/>
                <w:szCs w:val="20"/>
                <w:lang w:eastAsia="zh-CN"/>
              </w:rPr>
              <w:t>分</w:t>
            </w:r>
          </w:p>
          <w:p w14:paraId="0E2CC817">
            <w:pPr>
              <w:widowControl/>
              <w:jc w:val="both"/>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57D3D9A8">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2172381">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03E53A46">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人民币</w:t>
                  </w:r>
                  <w:r>
                    <w:rPr>
                      <w:rFonts w:ascii="仿宋" w:hAnsi="仿宋" w:eastAsia="仿宋"/>
                      <w:color w:val="auto"/>
                      <w:sz w:val="32"/>
                      <w:szCs w:val="20"/>
                    </w:rPr>
                    <w:t xml:space="preserve">） </w:t>
                  </w:r>
                </w:p>
              </w:tc>
            </w:tr>
            <w:tr w14:paraId="1A17543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557F60C">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8EDC1CB">
                  <w:pPr>
                    <w:widowControl/>
                    <w:jc w:val="left"/>
                    <w:rPr>
                      <w:rFonts w:ascii="仿宋" w:hAnsi="仿宋" w:eastAsia="仿宋"/>
                      <w:color w:val="auto"/>
                      <w:sz w:val="32"/>
                      <w:szCs w:val="20"/>
                    </w:rPr>
                  </w:pPr>
                  <w:r>
                    <w:rPr>
                      <w:rFonts w:hint="eastAsia" w:ascii="仿宋" w:hAnsi="仿宋" w:eastAsia="仿宋"/>
                      <w:color w:val="auto"/>
                      <w:sz w:val="32"/>
                      <w:szCs w:val="20"/>
                      <w:lang w:val="en-US" w:eastAsia="zh-CN"/>
                    </w:rPr>
                    <w:t>1500</w:t>
                  </w:r>
                  <w:r>
                    <w:rPr>
                      <w:rFonts w:hint="eastAsia" w:ascii="仿宋" w:hAnsi="仿宋" w:eastAsia="仿宋"/>
                      <w:color w:val="auto"/>
                      <w:sz w:val="32"/>
                      <w:szCs w:val="20"/>
                    </w:rPr>
                    <w:t>-</w:t>
                  </w:r>
                  <w:r>
                    <w:rPr>
                      <w:rFonts w:hint="eastAsia" w:ascii="仿宋" w:hAnsi="仿宋" w:eastAsia="仿宋"/>
                      <w:color w:val="auto"/>
                      <w:sz w:val="32"/>
                      <w:szCs w:val="20"/>
                      <w:lang w:val="en-US" w:eastAsia="zh-CN"/>
                    </w:rPr>
                    <w:t>20</w:t>
                  </w:r>
                  <w:r>
                    <w:rPr>
                      <w:rFonts w:hint="eastAsia" w:ascii="仿宋" w:hAnsi="仿宋" w:eastAsia="仿宋"/>
                      <w:color w:val="auto"/>
                      <w:sz w:val="32"/>
                      <w:szCs w:val="20"/>
                    </w:rPr>
                    <w:t>00</w:t>
                  </w:r>
                  <w:r>
                    <w:rPr>
                      <w:rFonts w:ascii="仿宋" w:hAnsi="仿宋" w:eastAsia="仿宋"/>
                      <w:color w:val="auto"/>
                      <w:sz w:val="32"/>
                      <w:szCs w:val="20"/>
                    </w:rPr>
                    <w:t>/月</w:t>
                  </w:r>
                  <w:r>
                    <w:rPr>
                      <w:rFonts w:hint="eastAsia" w:ascii="仿宋" w:hAnsi="仿宋" w:eastAsia="仿宋"/>
                      <w:color w:val="auto"/>
                      <w:sz w:val="32"/>
                      <w:szCs w:val="20"/>
                    </w:rPr>
                    <w:t>左右</w:t>
                  </w:r>
                </w:p>
              </w:tc>
            </w:tr>
            <w:tr w14:paraId="6B058617">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B9C6386">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85BF870">
                  <w:pPr>
                    <w:widowControl/>
                    <w:jc w:val="left"/>
                    <w:rPr>
                      <w:rFonts w:ascii="仿宋" w:hAnsi="仿宋" w:eastAsia="仿宋"/>
                      <w:color w:val="auto"/>
                      <w:sz w:val="32"/>
                      <w:szCs w:val="20"/>
                    </w:rPr>
                  </w:pPr>
                  <w:r>
                    <w:rPr>
                      <w:rFonts w:hint="eastAsia" w:ascii="仿宋" w:hAnsi="仿宋" w:eastAsia="仿宋"/>
                      <w:color w:val="auto"/>
                      <w:sz w:val="32"/>
                      <w:szCs w:val="20"/>
                      <w:lang w:val="en-US" w:eastAsia="zh-CN"/>
                    </w:rPr>
                    <w:t>10</w:t>
                  </w:r>
                  <w:r>
                    <w:rPr>
                      <w:rFonts w:hint="eastAsia" w:ascii="仿宋" w:hAnsi="仿宋" w:eastAsia="仿宋"/>
                      <w:color w:val="auto"/>
                      <w:sz w:val="32"/>
                      <w:szCs w:val="20"/>
                    </w:rPr>
                    <w:t>00-1</w:t>
                  </w:r>
                  <w:r>
                    <w:rPr>
                      <w:rFonts w:hint="eastAsia" w:ascii="仿宋" w:hAnsi="仿宋" w:eastAsia="仿宋"/>
                      <w:color w:val="auto"/>
                      <w:sz w:val="32"/>
                      <w:szCs w:val="20"/>
                      <w:lang w:val="en-US" w:eastAsia="zh-CN"/>
                    </w:rPr>
                    <w:t>5</w:t>
                  </w:r>
                  <w:r>
                    <w:rPr>
                      <w:rFonts w:hint="eastAsia" w:ascii="仿宋" w:hAnsi="仿宋" w:eastAsia="仿宋"/>
                      <w:color w:val="auto"/>
                      <w:sz w:val="32"/>
                      <w:szCs w:val="20"/>
                    </w:rPr>
                    <w:t>00</w:t>
                  </w:r>
                  <w:r>
                    <w:rPr>
                      <w:rFonts w:ascii="仿宋" w:hAnsi="仿宋" w:eastAsia="仿宋"/>
                      <w:color w:val="auto"/>
                      <w:sz w:val="32"/>
                      <w:szCs w:val="20"/>
                    </w:rPr>
                    <w:t xml:space="preserve"> /月</w:t>
                  </w:r>
                  <w:r>
                    <w:rPr>
                      <w:rFonts w:hint="eastAsia" w:ascii="仿宋" w:hAnsi="仿宋" w:eastAsia="仿宋"/>
                      <w:color w:val="auto"/>
                      <w:sz w:val="32"/>
                      <w:szCs w:val="20"/>
                    </w:rPr>
                    <w:t>左右</w:t>
                  </w:r>
                </w:p>
              </w:tc>
            </w:tr>
            <w:tr w14:paraId="62D55DA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A75B735">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FE87519">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2E468D62">
            <w:pPr>
              <w:ind w:firstLine="640" w:firstLineChars="200"/>
              <w:rPr>
                <w:rFonts w:ascii="仿宋" w:hAnsi="仿宋" w:eastAsia="仿宋"/>
                <w:color w:val="auto"/>
                <w:sz w:val="32"/>
                <w:szCs w:val="20"/>
              </w:rPr>
            </w:pPr>
          </w:p>
        </w:tc>
      </w:tr>
    </w:tbl>
    <w:p w14:paraId="21A85F83">
      <w:pPr>
        <w:widowControl/>
        <w:jc w:val="left"/>
        <w:rPr>
          <w:rFonts w:ascii="仿宋" w:hAnsi="仿宋" w:eastAsia="仿宋"/>
          <w:color w:val="auto"/>
          <w:sz w:val="32"/>
          <w:szCs w:val="20"/>
        </w:rPr>
      </w:pPr>
    </w:p>
    <w:p w14:paraId="149AC4F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蒙古曼达克大学（Mandakh University）</w:t>
      </w:r>
    </w:p>
    <w:p w14:paraId="0D125873">
      <w:pPr>
        <w:spacing w:line="560" w:lineRule="exact"/>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蒙古曼达克大学成立于1992年，是一所非营利性私立高等教育机构，位于乌兰巴托大都市。曼达克大学（MU）提供课程和项目，在多个研究领域获得官方认可的高等教育学位。这所拥有31年历史的蒙古高等教育机构实行基于入学考试的选择性录取政策。本科专业设有会计、金融、银行、工商管理、市场营销、物流管理、机械工程、电气工程、信息技术、软件工程和外语翻译。硕士专业设有会计、金融、银行、保险、工商管理。</w:t>
      </w:r>
    </w:p>
    <w:p w14:paraId="647C7533">
      <w:pPr>
        <w:spacing w:line="560" w:lineRule="exact"/>
        <w:ind w:firstLine="640" w:firstLineChars="200"/>
        <w:rPr>
          <w:rFonts w:hint="default"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学校网址：</w:t>
      </w: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"http://en.mandakh.edu.mn/" </w:instrText>
      </w:r>
      <w:r>
        <w:rPr>
          <w:rFonts w:hint="eastAsia" w:ascii="仿宋" w:hAnsi="仿宋" w:eastAsia="仿宋" w:cs="Times New Roman"/>
          <w:color w:val="auto"/>
          <w:kern w:val="2"/>
          <w:sz w:val="32"/>
          <w:szCs w:val="20"/>
          <w:lang w:val="en-US" w:eastAsia="zh-CN" w:bidi="ar-SA"/>
        </w:rPr>
        <w:fldChar w:fldCharType="separate"/>
      </w:r>
      <w:r>
        <w:rPr>
          <w:rFonts w:hint="eastAsia" w:ascii="仿宋" w:hAnsi="仿宋" w:eastAsia="仿宋" w:cs="Times New Roman"/>
          <w:color w:val="auto"/>
          <w:kern w:val="2"/>
          <w:sz w:val="32"/>
          <w:szCs w:val="20"/>
          <w:lang w:val="en-US" w:eastAsia="zh-CN" w:bidi="ar-SA"/>
        </w:rPr>
        <w:t>http://en.mandakh.edu.mn/</w:t>
      </w:r>
      <w:r>
        <w:rPr>
          <w:rFonts w:hint="eastAsia" w:ascii="仿宋" w:hAnsi="仿宋" w:eastAsia="仿宋" w:cs="Times New Roman"/>
          <w:color w:val="auto"/>
          <w:kern w:val="2"/>
          <w:sz w:val="32"/>
          <w:szCs w:val="20"/>
          <w:lang w:val="en-US" w:eastAsia="zh-CN" w:bidi="ar-SA"/>
        </w:rPr>
        <w:fldChar w:fldCharType="end"/>
      </w:r>
      <w:r>
        <w:rPr>
          <w:rFonts w:hint="eastAsia" w:ascii="仿宋" w:hAnsi="仿宋" w:eastAsia="仿宋" w:cs="Times New Roman"/>
          <w:color w:val="auto"/>
          <w:kern w:val="2"/>
          <w:sz w:val="32"/>
          <w:szCs w:val="20"/>
          <w:lang w:val="en-US" w:eastAsia="zh-CN" w:bidi="ar-SA"/>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A7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6AD235A">
            <w:pPr>
              <w:rPr>
                <w:rFonts w:ascii="仿宋" w:hAnsi="仿宋" w:eastAsia="仿宋"/>
                <w:color w:val="auto"/>
                <w:sz w:val="32"/>
                <w:szCs w:val="20"/>
              </w:rPr>
            </w:pPr>
            <w:r>
              <w:rPr>
                <w:rFonts w:hint="eastAsia" w:ascii="仿宋" w:hAnsi="仿宋" w:eastAsia="仿宋" w:cs="Times New Roman"/>
                <w:color w:val="auto"/>
                <w:sz w:val="32"/>
                <w:szCs w:val="20"/>
                <w:highlight w:val="none"/>
                <w:lang w:val="en-US" w:eastAsia="zh-CN"/>
              </w:rPr>
              <w:t>蒙古曼达克大学</w:t>
            </w:r>
          </w:p>
        </w:tc>
      </w:tr>
      <w:tr w14:paraId="5323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BD3A4F0">
            <w:pPr>
              <w:rPr>
                <w:rFonts w:hint="eastAsia" w:ascii="仿宋" w:hAnsi="仿宋" w:eastAsia="仿宋"/>
                <w:color w:val="auto"/>
                <w:sz w:val="32"/>
                <w:szCs w:val="20"/>
              </w:rPr>
            </w:pPr>
            <w:r>
              <w:rPr>
                <w:rFonts w:hint="eastAsia" w:ascii="仿宋" w:hAnsi="仿宋" w:eastAsia="仿宋"/>
                <w:color w:val="auto"/>
                <w:sz w:val="32"/>
                <w:szCs w:val="20"/>
              </w:rPr>
              <w:t>交换生就读专业：商科</w:t>
            </w:r>
          </w:p>
          <w:p w14:paraId="14D5D8CE">
            <w:pPr>
              <w:rPr>
                <w:rFonts w:ascii="仿宋" w:hAnsi="仿宋" w:eastAsia="仿宋"/>
                <w:color w:val="auto"/>
                <w:sz w:val="32"/>
                <w:szCs w:val="20"/>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1</w:t>
            </w:r>
            <w:r>
              <w:rPr>
                <w:rFonts w:hint="eastAsia" w:ascii="仿宋" w:hAnsi="仿宋" w:eastAsia="仿宋"/>
                <w:color w:val="auto"/>
                <w:sz w:val="32"/>
                <w:szCs w:val="20"/>
              </w:rPr>
              <w:t>名</w:t>
            </w:r>
          </w:p>
          <w:p w14:paraId="60ADD717">
            <w:pPr>
              <w:rPr>
                <w:rFonts w:hint="eastAsia" w:ascii="仿宋" w:hAnsi="仿宋" w:eastAsia="仿宋"/>
                <w:color w:val="auto"/>
                <w:sz w:val="32"/>
                <w:szCs w:val="20"/>
                <w:lang w:eastAsia="zh-CN"/>
              </w:rPr>
            </w:pPr>
            <w:r>
              <w:rPr>
                <w:rFonts w:hint="eastAsia" w:ascii="仿宋" w:hAnsi="仿宋" w:eastAsia="仿宋"/>
                <w:color w:val="auto"/>
                <w:sz w:val="32"/>
                <w:szCs w:val="20"/>
              </w:rPr>
              <w:t>语言要求：雅思5.5</w:t>
            </w:r>
            <w:r>
              <w:rPr>
                <w:rFonts w:hint="eastAsia" w:ascii="仿宋" w:hAnsi="仿宋" w:eastAsia="仿宋"/>
                <w:color w:val="auto"/>
                <w:sz w:val="32"/>
                <w:szCs w:val="20"/>
                <w:lang w:eastAsia="zh-CN"/>
              </w:rPr>
              <w:t>分</w:t>
            </w:r>
          </w:p>
          <w:p w14:paraId="2972BC29">
            <w:pPr>
              <w:widowControl/>
              <w:jc w:val="both"/>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1EF4989">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3EADE49">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2C99146">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人民币</w:t>
                  </w:r>
                  <w:r>
                    <w:rPr>
                      <w:rFonts w:ascii="仿宋" w:hAnsi="仿宋" w:eastAsia="仿宋"/>
                      <w:color w:val="auto"/>
                      <w:sz w:val="32"/>
                      <w:szCs w:val="20"/>
                    </w:rPr>
                    <w:t xml:space="preserve">） </w:t>
                  </w:r>
                </w:p>
              </w:tc>
            </w:tr>
            <w:tr w14:paraId="70CB73CE">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97CEFD1">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4665029">
                  <w:pPr>
                    <w:widowControl/>
                    <w:jc w:val="left"/>
                    <w:rPr>
                      <w:rFonts w:ascii="仿宋" w:hAnsi="仿宋" w:eastAsia="仿宋"/>
                      <w:color w:val="auto"/>
                      <w:sz w:val="32"/>
                      <w:szCs w:val="20"/>
                    </w:rPr>
                  </w:pPr>
                  <w:r>
                    <w:rPr>
                      <w:rFonts w:hint="eastAsia" w:ascii="仿宋" w:hAnsi="仿宋" w:eastAsia="仿宋"/>
                      <w:color w:val="auto"/>
                      <w:sz w:val="32"/>
                      <w:szCs w:val="20"/>
                      <w:lang w:val="en-US" w:eastAsia="zh-CN"/>
                    </w:rPr>
                    <w:t>3500</w:t>
                  </w:r>
                  <w:r>
                    <w:rPr>
                      <w:rFonts w:ascii="仿宋" w:hAnsi="仿宋" w:eastAsia="仿宋"/>
                      <w:color w:val="auto"/>
                      <w:sz w:val="32"/>
                      <w:szCs w:val="20"/>
                    </w:rPr>
                    <w:t>/月</w:t>
                  </w:r>
                  <w:r>
                    <w:rPr>
                      <w:rFonts w:hint="eastAsia" w:ascii="仿宋" w:hAnsi="仿宋" w:eastAsia="仿宋"/>
                      <w:color w:val="auto"/>
                      <w:sz w:val="32"/>
                      <w:szCs w:val="20"/>
                    </w:rPr>
                    <w:t>左右</w:t>
                  </w:r>
                </w:p>
              </w:tc>
            </w:tr>
            <w:tr w14:paraId="4184170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CAD1197">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6394126">
                  <w:pPr>
                    <w:widowControl/>
                    <w:jc w:val="left"/>
                    <w:rPr>
                      <w:rFonts w:ascii="仿宋" w:hAnsi="仿宋" w:eastAsia="仿宋"/>
                      <w:color w:val="auto"/>
                      <w:sz w:val="32"/>
                      <w:szCs w:val="20"/>
                    </w:rPr>
                  </w:pPr>
                  <w:r>
                    <w:rPr>
                      <w:rFonts w:hint="eastAsia" w:ascii="仿宋" w:hAnsi="仿宋" w:eastAsia="仿宋"/>
                      <w:color w:val="auto"/>
                      <w:sz w:val="32"/>
                      <w:szCs w:val="20"/>
                      <w:lang w:val="en-US" w:eastAsia="zh-CN"/>
                    </w:rPr>
                    <w:t>5000</w:t>
                  </w:r>
                  <w:r>
                    <w:rPr>
                      <w:rFonts w:ascii="仿宋" w:hAnsi="仿宋" w:eastAsia="仿宋"/>
                      <w:color w:val="auto"/>
                      <w:sz w:val="32"/>
                      <w:szCs w:val="20"/>
                    </w:rPr>
                    <w:t>/月</w:t>
                  </w:r>
                  <w:r>
                    <w:rPr>
                      <w:rFonts w:hint="eastAsia" w:ascii="仿宋" w:hAnsi="仿宋" w:eastAsia="仿宋"/>
                      <w:color w:val="auto"/>
                      <w:sz w:val="32"/>
                      <w:szCs w:val="20"/>
                    </w:rPr>
                    <w:t>左右</w:t>
                  </w:r>
                </w:p>
              </w:tc>
            </w:tr>
            <w:tr w14:paraId="6B07A436">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CA34FCA">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7A81E3E">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26CDEFEC">
            <w:pPr>
              <w:ind w:firstLine="640" w:firstLineChars="200"/>
              <w:rPr>
                <w:rFonts w:ascii="仿宋" w:hAnsi="仿宋" w:eastAsia="仿宋"/>
                <w:color w:val="auto"/>
                <w:sz w:val="32"/>
                <w:szCs w:val="20"/>
              </w:rPr>
            </w:pPr>
          </w:p>
        </w:tc>
      </w:tr>
    </w:tbl>
    <w:p w14:paraId="0C0D151F">
      <w:pPr>
        <w:widowControl/>
        <w:jc w:val="left"/>
        <w:rPr>
          <w:rFonts w:hint="eastAsia" w:ascii="仿宋" w:hAnsi="仿宋" w:eastAsia="仿宋"/>
          <w:color w:val="auto"/>
          <w:sz w:val="32"/>
          <w:szCs w:val="20"/>
          <w:lang w:val="en-US" w:eastAsia="zh-CN"/>
        </w:rPr>
      </w:pPr>
    </w:p>
    <w:p w14:paraId="5BB95C2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智利发展大学（Universidad del Desarrollo，简称UDD）</w:t>
      </w:r>
    </w:p>
    <w:p w14:paraId="6F07D444">
      <w:pPr>
        <w:spacing w:line="560" w:lineRule="exact"/>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智利发展大学位于圣地亚哥与康赛普森，有建筑与艺术学院、经济与商业学院、政府行政学院等11个学院22个学系，学生11000余名。其MBA专业南美洲排名第一，与斯坦福、清华大学等名校合作。该校在2007年连续五年被隶属于教育部的国家认证委员会（CNAP）评定智利发展大学获得7分的最高评，是该委员会历年评比私立大学的最高分。智利发展大学确立国际化路线，训练来自各国的学生，无论身处智利发展大学或国外的校园中，都能体现我们的计划中“国际化即日常生活”的宗旨，为学生打造一个独特的印记。目前，学校与130多所国外院校进行交流合作，有国际学生1700余名。</w:t>
      </w:r>
    </w:p>
    <w:p w14:paraId="04995D44">
      <w:pPr>
        <w:spacing w:line="560" w:lineRule="exact"/>
        <w:ind w:firstLine="640" w:firstLineChars="200"/>
        <w:rPr>
          <w:rFonts w:ascii="仿宋" w:hAnsi="仿宋" w:eastAsia="仿宋"/>
          <w:color w:val="auto"/>
          <w:sz w:val="32"/>
          <w:szCs w:val="20"/>
        </w:rPr>
      </w:pPr>
      <w:r>
        <w:rPr>
          <w:rFonts w:hint="eastAsia" w:ascii="仿宋" w:hAnsi="仿宋" w:eastAsia="仿宋" w:cs="Times New Roman"/>
          <w:color w:val="auto"/>
          <w:kern w:val="2"/>
          <w:sz w:val="32"/>
          <w:szCs w:val="20"/>
          <w:lang w:val="en-US" w:eastAsia="zh-CN" w:bidi="ar-SA"/>
        </w:rPr>
        <w:t>学校网址：</w:t>
      </w: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"http://www.udd.cl/relaciones-internacionales" </w:instrText>
      </w:r>
      <w:r>
        <w:rPr>
          <w:rFonts w:hint="eastAsia" w:ascii="仿宋" w:hAnsi="仿宋" w:eastAsia="仿宋" w:cs="Times New Roman"/>
          <w:color w:val="auto"/>
          <w:kern w:val="2"/>
          <w:sz w:val="32"/>
          <w:szCs w:val="20"/>
          <w:lang w:val="en-US" w:eastAsia="zh-CN" w:bidi="ar-SA"/>
        </w:rPr>
        <w:fldChar w:fldCharType="separate"/>
      </w:r>
      <w:r>
        <w:rPr>
          <w:rFonts w:hint="eastAsia" w:ascii="仿宋" w:hAnsi="仿宋" w:eastAsia="仿宋" w:cs="Times New Roman"/>
          <w:color w:val="auto"/>
          <w:kern w:val="2"/>
          <w:sz w:val="32"/>
          <w:szCs w:val="20"/>
          <w:lang w:val="en-US" w:eastAsia="zh-CN" w:bidi="ar-SA"/>
        </w:rPr>
        <w:t>www.udd.cl/relaciones-internacionales</w:t>
      </w:r>
      <w:r>
        <w:rPr>
          <w:rFonts w:hint="eastAsia" w:ascii="仿宋" w:hAnsi="仿宋" w:eastAsia="仿宋" w:cs="Times New Roman"/>
          <w:color w:val="auto"/>
          <w:kern w:val="2"/>
          <w:sz w:val="32"/>
          <w:szCs w:val="20"/>
          <w:lang w:val="en-US" w:eastAsia="zh-CN" w:bidi="ar-SA"/>
        </w:rPr>
        <w:fldChar w:fldCharType="end"/>
      </w:r>
      <w:r>
        <w:rPr>
          <w:rFonts w:hint="eastAsia" w:ascii="仿宋" w:hAnsi="仿宋" w:eastAsia="仿宋"/>
          <w:color w:val="auto"/>
          <w:sz w:val="32"/>
          <w:szCs w:val="20"/>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C6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14:paraId="39FECE8A">
            <w:pPr>
              <w:rPr>
                <w:rFonts w:ascii="仿宋" w:hAnsi="仿宋" w:eastAsia="仿宋"/>
                <w:color w:val="auto"/>
                <w:sz w:val="32"/>
                <w:szCs w:val="20"/>
              </w:rPr>
            </w:pPr>
            <w:r>
              <w:rPr>
                <w:rFonts w:hint="eastAsia" w:ascii="仿宋" w:hAnsi="仿宋" w:eastAsia="仿宋"/>
                <w:color w:val="auto"/>
                <w:sz w:val="32"/>
                <w:szCs w:val="20"/>
              </w:rPr>
              <w:t>智利发展大学</w:t>
            </w:r>
          </w:p>
        </w:tc>
      </w:tr>
      <w:tr w14:paraId="585A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35E3BD">
            <w:pPr>
              <w:rPr>
                <w:rFonts w:ascii="仿宋" w:hAnsi="仿宋" w:eastAsia="仿宋"/>
                <w:color w:val="auto"/>
                <w:sz w:val="32"/>
                <w:szCs w:val="20"/>
              </w:rPr>
            </w:pPr>
            <w:r>
              <w:rPr>
                <w:rFonts w:hint="eastAsia" w:ascii="仿宋" w:hAnsi="仿宋" w:eastAsia="仿宋"/>
                <w:color w:val="auto"/>
                <w:sz w:val="32"/>
                <w:szCs w:val="20"/>
              </w:rPr>
              <w:t>交换生名额：1名</w:t>
            </w:r>
          </w:p>
          <w:p w14:paraId="18B0DB5E">
            <w:pPr>
              <w:rPr>
                <w:rFonts w:hint="eastAsia" w:ascii="仿宋" w:hAnsi="仿宋" w:eastAsia="仿宋"/>
                <w:color w:val="auto"/>
                <w:sz w:val="32"/>
                <w:szCs w:val="20"/>
                <w:lang w:eastAsia="zh-CN"/>
              </w:rPr>
            </w:pPr>
            <w:r>
              <w:rPr>
                <w:rFonts w:hint="eastAsia" w:ascii="仿宋" w:hAnsi="仿宋" w:eastAsia="仿宋"/>
                <w:color w:val="auto"/>
                <w:sz w:val="32"/>
                <w:szCs w:val="20"/>
              </w:rPr>
              <w:t>语言要求：托福80分，雅思6.0</w:t>
            </w:r>
            <w:r>
              <w:rPr>
                <w:rFonts w:hint="eastAsia" w:ascii="仿宋" w:hAnsi="仿宋" w:eastAsia="仿宋"/>
                <w:color w:val="auto"/>
                <w:sz w:val="32"/>
                <w:szCs w:val="20"/>
                <w:lang w:eastAsia="zh-CN"/>
              </w:rPr>
              <w:t>分</w:t>
            </w:r>
          </w:p>
          <w:p w14:paraId="5417E9C7">
            <w:pPr>
              <w:widowControl/>
              <w:jc w:val="both"/>
              <w:rPr>
                <w:rFonts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4050E38D">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DF37E9">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63317A5">
                  <w:pPr>
                    <w:widowControl/>
                    <w:jc w:val="left"/>
                    <w:rPr>
                      <w:rFonts w:ascii="仿宋" w:hAnsi="仿宋" w:eastAsia="仿宋"/>
                      <w:color w:val="auto"/>
                      <w:sz w:val="32"/>
                      <w:szCs w:val="20"/>
                    </w:rPr>
                  </w:pPr>
                  <w:r>
                    <w:rPr>
                      <w:rFonts w:hint="eastAsia" w:ascii="仿宋" w:hAnsi="仿宋" w:eastAsia="仿宋"/>
                      <w:color w:val="auto"/>
                      <w:sz w:val="32"/>
                      <w:szCs w:val="20"/>
                    </w:rPr>
                    <w:t>预计费用</w:t>
                  </w:r>
                  <w:r>
                    <w:rPr>
                      <w:rFonts w:ascii="仿宋" w:hAnsi="仿宋" w:eastAsia="仿宋"/>
                      <w:color w:val="auto"/>
                      <w:sz w:val="32"/>
                      <w:szCs w:val="20"/>
                    </w:rPr>
                    <w:t>（</w:t>
                  </w:r>
                  <w:r>
                    <w:rPr>
                      <w:rFonts w:hint="eastAsia" w:ascii="仿宋" w:hAnsi="仿宋" w:eastAsia="仿宋"/>
                      <w:color w:val="auto"/>
                      <w:sz w:val="32"/>
                      <w:szCs w:val="20"/>
                    </w:rPr>
                    <w:t>人民币</w:t>
                  </w:r>
                  <w:r>
                    <w:rPr>
                      <w:rFonts w:ascii="仿宋" w:hAnsi="仿宋" w:eastAsia="仿宋"/>
                      <w:color w:val="auto"/>
                      <w:sz w:val="32"/>
                      <w:szCs w:val="20"/>
                    </w:rPr>
                    <w:t xml:space="preserve">） </w:t>
                  </w:r>
                </w:p>
              </w:tc>
            </w:tr>
            <w:tr w14:paraId="0CA624EC">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AF81981">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AC2FF46">
                  <w:pPr>
                    <w:widowControl/>
                    <w:jc w:val="left"/>
                    <w:rPr>
                      <w:rFonts w:ascii="仿宋" w:hAnsi="仿宋" w:eastAsia="仿宋"/>
                      <w:color w:val="auto"/>
                      <w:sz w:val="32"/>
                      <w:szCs w:val="20"/>
                    </w:rPr>
                  </w:pPr>
                  <w:r>
                    <w:rPr>
                      <w:rFonts w:hint="eastAsia" w:ascii="仿宋" w:hAnsi="仿宋" w:eastAsia="仿宋"/>
                      <w:color w:val="auto"/>
                      <w:sz w:val="32"/>
                      <w:szCs w:val="20"/>
                    </w:rPr>
                    <w:t>2000元</w:t>
                  </w:r>
                  <w:r>
                    <w:rPr>
                      <w:rFonts w:ascii="仿宋" w:hAnsi="仿宋" w:eastAsia="仿宋"/>
                      <w:color w:val="auto"/>
                      <w:sz w:val="32"/>
                      <w:szCs w:val="20"/>
                    </w:rPr>
                    <w:t>/月</w:t>
                  </w:r>
                </w:p>
              </w:tc>
            </w:tr>
            <w:tr w14:paraId="3CA306B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45F53C1">
                  <w:pPr>
                    <w:widowControl/>
                    <w:jc w:val="left"/>
                    <w:rPr>
                      <w:rFonts w:ascii="仿宋" w:hAnsi="仿宋" w:eastAsia="仿宋"/>
                      <w:color w:val="auto"/>
                      <w:sz w:val="32"/>
                      <w:szCs w:val="20"/>
                    </w:rPr>
                  </w:pPr>
                  <w:r>
                    <w:rPr>
                      <w:rFonts w:hint="eastAsia" w:ascii="仿宋" w:hAnsi="仿宋" w:eastAsia="仿宋"/>
                      <w:color w:val="auto"/>
                      <w:sz w:val="32"/>
                      <w:szCs w:val="20"/>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A5F9B9">
                  <w:pPr>
                    <w:widowControl/>
                    <w:jc w:val="left"/>
                    <w:rPr>
                      <w:rFonts w:ascii="仿宋" w:hAnsi="仿宋" w:eastAsia="仿宋"/>
                      <w:color w:val="auto"/>
                      <w:sz w:val="32"/>
                      <w:szCs w:val="20"/>
                    </w:rPr>
                  </w:pPr>
                  <w:r>
                    <w:rPr>
                      <w:rFonts w:hint="eastAsia" w:ascii="仿宋" w:hAnsi="仿宋" w:eastAsia="仿宋"/>
                      <w:color w:val="auto"/>
                      <w:sz w:val="32"/>
                      <w:szCs w:val="20"/>
                    </w:rPr>
                    <w:t>3000元</w:t>
                  </w:r>
                  <w:r>
                    <w:rPr>
                      <w:rFonts w:ascii="仿宋" w:hAnsi="仿宋" w:eastAsia="仿宋"/>
                      <w:color w:val="auto"/>
                      <w:sz w:val="32"/>
                      <w:szCs w:val="20"/>
                    </w:rPr>
                    <w:t xml:space="preserve"> /月</w:t>
                  </w:r>
                </w:p>
              </w:tc>
            </w:tr>
            <w:tr w14:paraId="07A73523">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03DCEE2">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443FCAD">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bl>
          <w:p w14:paraId="48CC89E9">
            <w:pPr>
              <w:ind w:firstLine="640" w:firstLineChars="200"/>
              <w:rPr>
                <w:rFonts w:ascii="仿宋" w:hAnsi="仿宋" w:eastAsia="仿宋"/>
                <w:color w:val="auto"/>
                <w:sz w:val="32"/>
                <w:szCs w:val="20"/>
              </w:rPr>
            </w:pPr>
          </w:p>
        </w:tc>
      </w:tr>
    </w:tbl>
    <w:p w14:paraId="63895EA6">
      <w:pPr>
        <w:pStyle w:val="18"/>
        <w:rPr>
          <w:rFonts w:hint="eastAsia" w:ascii="仿宋" w:hAnsi="仿宋" w:eastAsia="仿宋"/>
          <w:color w:val="auto"/>
          <w:sz w:val="32"/>
          <w:szCs w:val="20"/>
        </w:rPr>
      </w:pPr>
    </w:p>
    <w:p w14:paraId="16E6C4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美国圣马丁大学</w:t>
      </w:r>
      <w:r>
        <w:rPr>
          <w:rFonts w:hint="eastAsia" w:ascii="仿宋" w:hAnsi="仿宋" w:eastAsia="仿宋" w:cs="Times New Roman"/>
          <w:color w:val="auto"/>
          <w:sz w:val="32"/>
          <w:szCs w:val="20"/>
          <w:lang w:val="en-US" w:eastAsia="zh-CN"/>
        </w:rPr>
        <w:t>（Saint</w:t>
      </w:r>
      <w:r>
        <w:rPr>
          <w:rFonts w:hint="default" w:ascii="仿宋" w:hAnsi="仿宋" w:eastAsia="仿宋" w:cs="Times New Roman"/>
          <w:color w:val="auto"/>
          <w:sz w:val="32"/>
          <w:szCs w:val="20"/>
          <w:lang w:val="en-US" w:eastAsia="zh-CN"/>
        </w:rPr>
        <w:t xml:space="preserve"> Martin’s University, SMU</w:t>
      </w:r>
      <w:r>
        <w:rPr>
          <w:rFonts w:hint="eastAsia" w:ascii="仿宋" w:hAnsi="仿宋" w:eastAsia="仿宋" w:cs="Times New Roman"/>
          <w:color w:val="auto"/>
          <w:sz w:val="32"/>
          <w:szCs w:val="20"/>
          <w:lang w:val="en-US" w:eastAsia="zh-CN"/>
        </w:rPr>
        <w:t>）</w:t>
      </w:r>
    </w:p>
    <w:p w14:paraId="5C604B48">
      <w:pPr>
        <w:keepNext w:val="0"/>
        <w:keepLines w:val="0"/>
        <w:widowControl/>
        <w:suppressLineNumbers w:val="0"/>
        <w:shd w:val="clear" w:color="auto" w:fill="FFFFFF"/>
        <w:spacing w:after="225" w:afterAutospacing="0" w:line="360" w:lineRule="atLeast"/>
        <w:ind w:firstLine="640" w:firstLineChars="200"/>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美国圣马丁大学是一所位于华盛顿州莱西市的私立天主教大学，于1895年建校。2022美国新闻与世界报道全美大学排名中，圣马丁大学位列美国西部地区最具价值大学榜单第8名，位列美国西部地区最佳大学榜单第35名。</w:t>
      </w:r>
    </w:p>
    <w:p w14:paraId="4A742297">
      <w:pPr>
        <w:keepNext w:val="0"/>
        <w:keepLines w:val="0"/>
        <w:widowControl/>
        <w:suppressLineNumbers w:val="0"/>
        <w:shd w:val="clear" w:color="auto" w:fill="FFFFFF"/>
        <w:spacing w:after="225" w:afterAutospacing="0" w:line="360" w:lineRule="atLeast"/>
        <w:ind w:firstLine="640" w:firstLineChars="200"/>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圣马丁大学拥有近1400名本科生，350多名研究生，来自世界18个国家的100多名国际留学生。该校为学生提供包括会计学、工商管理、计算机科学、数学等29个本科专业；会计学、工商管理，计算机科学、教育学等11个硕士专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F4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1B86BBC">
            <w:pPr>
              <w:rPr>
                <w:rFonts w:ascii="仿宋" w:hAnsi="仿宋" w:eastAsia="仿宋"/>
                <w:color w:val="auto"/>
                <w:sz w:val="32"/>
                <w:szCs w:val="20"/>
              </w:rPr>
            </w:pPr>
            <w:r>
              <w:rPr>
                <w:rFonts w:hint="eastAsia" w:ascii="仿宋" w:hAnsi="仿宋" w:eastAsia="仿宋" w:cs="Times New Roman"/>
                <w:color w:val="auto"/>
                <w:sz w:val="32"/>
                <w:szCs w:val="20"/>
                <w:lang w:val="en-US" w:eastAsia="zh-CN"/>
              </w:rPr>
              <w:t>美国圣马丁大学</w:t>
            </w:r>
          </w:p>
        </w:tc>
      </w:tr>
      <w:tr w14:paraId="055F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EC143F">
            <w:pPr>
              <w:rPr>
                <w:rFonts w:hint="eastAsia" w:ascii="仿宋" w:hAnsi="仿宋" w:eastAsia="仿宋"/>
                <w:color w:val="auto"/>
                <w:sz w:val="32"/>
                <w:szCs w:val="20"/>
              </w:rPr>
            </w:pPr>
            <w:r>
              <w:rPr>
                <w:rFonts w:hint="eastAsia" w:ascii="仿宋" w:hAnsi="仿宋" w:eastAsia="仿宋"/>
                <w:color w:val="auto"/>
                <w:sz w:val="32"/>
                <w:szCs w:val="20"/>
              </w:rPr>
              <w:t>交换生就读专业：</w:t>
            </w:r>
          </w:p>
          <w:p w14:paraId="52CC0005">
            <w:pPr>
              <w:keepNext w:val="0"/>
              <w:keepLines w:val="0"/>
              <w:widowControl/>
              <w:suppressLineNumbers w:val="0"/>
              <w:shd w:val="clear" w:color="auto" w:fill="FFFFFF"/>
              <w:spacing w:after="225" w:afterAutospacing="0" w:line="360" w:lineRule="atLeast"/>
              <w:ind w:firstLine="640" w:firstLineChars="200"/>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 Accounting • Biology • Business Administration • Chemistry • Civil Engineering • Communication Studies • Computer Science • Criminology and Criminal Justice • Educational Studies • Elementary Education • Environmental Studies • Exercise Science • History • Information Technology • Interdisciplinary Studies • Literary Studies</w:t>
            </w:r>
          </w:p>
          <w:p w14:paraId="3BE4F993">
            <w:pPr>
              <w:keepNext w:val="0"/>
              <w:keepLines w:val="0"/>
              <w:widowControl/>
              <w:suppressLineNumbers w:val="0"/>
              <w:shd w:val="clear" w:color="auto" w:fill="FFFFFF"/>
              <w:spacing w:after="225" w:afterAutospacing="0" w:line="360" w:lineRule="atLeast"/>
              <w:ind w:firstLine="640" w:firstLineChars="200"/>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 LPN to BSN • Mathematics • Mechanical Engineering • Music • Nursing • Political Science • Psychology • RN to BSN Nursing • Secondary Education • Social Work • Sociology and Cultural Anthropology • Special Education • Theatre Arts • Theology and Religious Studies • Women’s Gender &amp; Ethnic Studies</w:t>
            </w:r>
          </w:p>
          <w:p w14:paraId="611327B6">
            <w:pPr>
              <w:keepNext w:val="0"/>
              <w:keepLines w:val="0"/>
              <w:widowControl/>
              <w:suppressLineNumbers w:val="0"/>
              <w:shd w:val="clear" w:color="auto" w:fill="FFFFFF"/>
              <w:spacing w:after="225" w:afterAutospacing="0" w:line="360" w:lineRule="atLeast"/>
              <w:jc w:val="left"/>
              <w:rPr>
                <w:rFonts w:hint="eastAsia"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Please see the following link for academic catalog.</w:t>
            </w:r>
          </w:p>
          <w:p w14:paraId="2AA35819">
            <w:pPr>
              <w:keepNext w:val="0"/>
              <w:keepLines w:val="0"/>
              <w:widowControl/>
              <w:suppressLineNumbers w:val="0"/>
              <w:shd w:val="clear" w:color="auto" w:fill="FFFFFF"/>
              <w:spacing w:after="225" w:afterAutospacing="0" w:line="360" w:lineRule="atLeast"/>
              <w:jc w:val="left"/>
              <w:rPr>
                <w:rFonts w:hint="eastAsia"/>
                <w:lang w:val="en-US" w:eastAsia="zh-CN"/>
              </w:rPr>
            </w:pP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"https://www.stmartin.edu/academics/academic-calendar-catalog/academic-catalog"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https://www.stmartin.edu/academics/academic-calendar-catalog/academic-catalog</w:t>
            </w:r>
            <w:r>
              <w:rPr>
                <w:rFonts w:hint="default" w:ascii="仿宋" w:hAnsi="仿宋" w:eastAsia="仿宋" w:cs="Times New Roman"/>
                <w:color w:val="auto"/>
                <w:sz w:val="32"/>
                <w:szCs w:val="20"/>
                <w:lang w:val="en-US" w:eastAsia="zh-CN"/>
              </w:rPr>
              <w:fldChar w:fldCharType="end"/>
            </w:r>
          </w:p>
          <w:p w14:paraId="1CB5B522">
            <w:pPr>
              <w:rPr>
                <w:rFonts w:hint="default" w:ascii="仿宋" w:hAnsi="仿宋" w:eastAsia="仿宋"/>
                <w:color w:val="auto"/>
                <w:sz w:val="32"/>
                <w:szCs w:val="20"/>
                <w:lang w:val="en-US" w:eastAsia="zh-CN"/>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2名</w:t>
            </w:r>
          </w:p>
          <w:p w14:paraId="35CD780B">
            <w:pPr>
              <w:rPr>
                <w:rFonts w:hint="default" w:ascii="仿宋" w:hAnsi="仿宋" w:eastAsia="仿宋"/>
                <w:color w:val="auto"/>
                <w:sz w:val="32"/>
                <w:szCs w:val="20"/>
                <w:lang w:val="en-US" w:eastAsia="zh-CN"/>
              </w:rPr>
            </w:pPr>
            <w:r>
              <w:rPr>
                <w:rFonts w:hint="eastAsia" w:ascii="仿宋" w:hAnsi="仿宋" w:eastAsia="仿宋"/>
                <w:color w:val="auto"/>
                <w:sz w:val="32"/>
                <w:szCs w:val="20"/>
              </w:rPr>
              <w:t>语言要求：</w:t>
            </w:r>
            <w:r>
              <w:rPr>
                <w:rFonts w:ascii="仿宋" w:hAnsi="仿宋" w:eastAsia="仿宋" w:cs="Times New Roman"/>
                <w:sz w:val="32"/>
                <w:szCs w:val="20"/>
                <w:highlight w:val="none"/>
              </w:rPr>
              <w:t>雅思6.0，托福7</w:t>
            </w:r>
            <w:r>
              <w:rPr>
                <w:rFonts w:hint="eastAsia" w:ascii="仿宋" w:hAnsi="仿宋" w:eastAsia="仿宋" w:cs="Times New Roman"/>
                <w:sz w:val="32"/>
                <w:szCs w:val="20"/>
                <w:highlight w:val="none"/>
                <w:lang w:val="en-US" w:eastAsia="zh-CN"/>
              </w:rPr>
              <w:t>1</w:t>
            </w:r>
            <w:r>
              <w:rPr>
                <w:rFonts w:ascii="仿宋" w:hAnsi="仿宋" w:eastAsia="仿宋" w:cs="Times New Roman"/>
                <w:sz w:val="32"/>
                <w:szCs w:val="20"/>
                <w:highlight w:val="none"/>
              </w:rPr>
              <w:t>（机考）</w:t>
            </w:r>
            <w:r>
              <w:rPr>
                <w:rFonts w:hint="eastAsia" w:ascii="仿宋" w:hAnsi="仿宋" w:eastAsia="仿宋" w:cs="Times New Roman"/>
                <w:sz w:val="32"/>
                <w:szCs w:val="20"/>
                <w:highlight w:val="none"/>
                <w:lang w:eastAsia="zh-CN"/>
              </w:rPr>
              <w:t>，</w:t>
            </w:r>
            <w:r>
              <w:rPr>
                <w:rFonts w:hint="eastAsia" w:ascii="仿宋" w:hAnsi="仿宋" w:eastAsia="仿宋" w:cs="Times New Roman"/>
                <w:sz w:val="32"/>
                <w:szCs w:val="20"/>
                <w:highlight w:val="none"/>
                <w:lang w:val="en-US" w:eastAsia="zh-CN"/>
              </w:rPr>
              <w:t>多邻国95</w:t>
            </w:r>
          </w:p>
          <w:p w14:paraId="2E134010">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63C520CA">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F8E6EB1">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D1C7628">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lang w:val="en-US" w:eastAsia="zh-CN"/>
                    </w:rPr>
                    <w:t>美</w:t>
                  </w:r>
                  <w:r>
                    <w:rPr>
                      <w:rFonts w:ascii="仿宋" w:hAnsi="仿宋" w:eastAsia="仿宋"/>
                      <w:color w:val="auto"/>
                      <w:sz w:val="32"/>
                      <w:szCs w:val="20"/>
                    </w:rPr>
                    <w:t xml:space="preserve">元） </w:t>
                  </w:r>
                </w:p>
              </w:tc>
            </w:tr>
            <w:tr w14:paraId="3D3B8FF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E571CB1">
                  <w:pPr>
                    <w:widowControl/>
                    <w:jc w:val="left"/>
                    <w:rPr>
                      <w:rFonts w:ascii="仿宋" w:hAnsi="仿宋" w:eastAsia="仿宋"/>
                      <w:color w:val="auto"/>
                      <w:sz w:val="32"/>
                      <w:szCs w:val="20"/>
                    </w:rPr>
                  </w:pPr>
                  <w:r>
                    <w:rPr>
                      <w:rFonts w:ascii="仿宋" w:hAnsi="仿宋" w:eastAsia="仿宋"/>
                      <w:color w:val="auto"/>
                      <w:sz w:val="32"/>
                      <w:szCs w:val="20"/>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61631E">
                  <w:pPr>
                    <w:widowControl/>
                    <w:jc w:val="left"/>
                    <w:rPr>
                      <w:rFonts w:hint="eastAsia" w:ascii="仿宋" w:hAnsi="仿宋" w:eastAsia="仿宋"/>
                      <w:color w:val="auto"/>
                      <w:sz w:val="32"/>
                      <w:szCs w:val="20"/>
                    </w:rPr>
                  </w:pPr>
                  <w:r>
                    <w:rPr>
                      <w:rFonts w:hint="eastAsia" w:ascii="仿宋" w:hAnsi="仿宋" w:eastAsia="仿宋"/>
                      <w:color w:val="auto"/>
                      <w:sz w:val="32"/>
                      <w:szCs w:val="20"/>
                      <w:lang w:val="en-US" w:eastAsia="zh-CN"/>
                    </w:rPr>
                    <w:t>6700</w:t>
                  </w:r>
                  <w:r>
                    <w:rPr>
                      <w:rFonts w:ascii="仿宋" w:hAnsi="仿宋" w:eastAsia="仿宋"/>
                      <w:color w:val="auto"/>
                      <w:sz w:val="32"/>
                      <w:szCs w:val="20"/>
                    </w:rPr>
                    <w:t>/</w:t>
                  </w:r>
                  <w:r>
                    <w:rPr>
                      <w:rFonts w:hint="eastAsia" w:ascii="仿宋" w:hAnsi="仿宋" w:eastAsia="仿宋"/>
                      <w:color w:val="auto"/>
                      <w:sz w:val="32"/>
                      <w:szCs w:val="20"/>
                      <w:lang w:val="en-US" w:eastAsia="zh-CN"/>
                    </w:rPr>
                    <w:t>学期</w:t>
                  </w:r>
                </w:p>
              </w:tc>
            </w:tr>
            <w:tr w14:paraId="1EEE5C95">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1848E94">
                  <w:pPr>
                    <w:widowControl/>
                    <w:jc w:val="left"/>
                    <w:rPr>
                      <w:rFonts w:hint="default" w:ascii="仿宋" w:hAnsi="仿宋" w:eastAsia="仿宋"/>
                      <w:color w:val="auto"/>
                      <w:sz w:val="32"/>
                      <w:szCs w:val="20"/>
                      <w:lang w:val="en-US" w:eastAsia="zh-CN"/>
                    </w:rPr>
                  </w:pPr>
                  <w:r>
                    <w:rPr>
                      <w:rFonts w:hint="eastAsia" w:ascii="仿宋" w:hAnsi="仿宋" w:eastAsia="仿宋"/>
                      <w:color w:val="auto"/>
                      <w:sz w:val="32"/>
                      <w:szCs w:val="20"/>
                      <w:lang w:val="en-US" w:eastAsia="zh-CN"/>
                    </w:rPr>
                    <w:t>书费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1C9B1B5">
                  <w:pPr>
                    <w:widowControl/>
                    <w:jc w:val="left"/>
                    <w:rPr>
                      <w:rFonts w:hint="default" w:ascii="仿宋" w:hAnsi="仿宋" w:eastAsia="仿宋"/>
                      <w:color w:val="auto"/>
                      <w:sz w:val="32"/>
                      <w:szCs w:val="20"/>
                      <w:lang w:val="en-US" w:eastAsia="zh-CN"/>
                    </w:rPr>
                  </w:pPr>
                  <w:r>
                    <w:rPr>
                      <w:rFonts w:hint="eastAsia" w:ascii="仿宋" w:hAnsi="仿宋" w:eastAsia="仿宋"/>
                      <w:color w:val="auto"/>
                      <w:sz w:val="32"/>
                      <w:szCs w:val="20"/>
                      <w:lang w:val="en-US" w:eastAsia="zh-CN"/>
                    </w:rPr>
                    <w:t>255</w:t>
                  </w:r>
                  <w:r>
                    <w:rPr>
                      <w:rFonts w:ascii="仿宋" w:hAnsi="仿宋" w:eastAsia="仿宋"/>
                      <w:color w:val="auto"/>
                      <w:sz w:val="32"/>
                      <w:szCs w:val="20"/>
                    </w:rPr>
                    <w:t>/</w:t>
                  </w:r>
                  <w:r>
                    <w:rPr>
                      <w:rFonts w:hint="eastAsia" w:ascii="仿宋" w:hAnsi="仿宋" w:eastAsia="仿宋"/>
                      <w:color w:val="auto"/>
                      <w:sz w:val="32"/>
                      <w:szCs w:val="20"/>
                      <w:lang w:val="en-US" w:eastAsia="zh-CN"/>
                    </w:rPr>
                    <w:t>学期</w:t>
                  </w:r>
                </w:p>
              </w:tc>
            </w:tr>
            <w:tr w14:paraId="55AF015B">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994059E">
                  <w:pPr>
                    <w:widowControl/>
                    <w:jc w:val="left"/>
                    <w:rPr>
                      <w:rFonts w:hint="eastAsia" w:ascii="仿宋" w:hAnsi="仿宋" w:eastAsia="仿宋"/>
                      <w:color w:val="auto"/>
                      <w:sz w:val="32"/>
                      <w:szCs w:val="20"/>
                      <w:lang w:val="en-US" w:eastAsia="zh-CN"/>
                    </w:rPr>
                  </w:pPr>
                  <w:r>
                    <w:rPr>
                      <w:rFonts w:hint="eastAsia" w:ascii="仿宋" w:hAnsi="仿宋" w:eastAsia="仿宋"/>
                      <w:color w:val="auto"/>
                      <w:sz w:val="32"/>
                      <w:szCs w:val="20"/>
                      <w:lang w:val="en-US" w:eastAsia="zh-CN"/>
                    </w:rPr>
                    <w:t>生活费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150BE90">
                  <w:pPr>
                    <w:widowControl/>
                    <w:jc w:val="left"/>
                    <w:rPr>
                      <w:rFonts w:hint="default" w:ascii="仿宋" w:hAnsi="仿宋" w:eastAsia="仿宋"/>
                      <w:color w:val="auto"/>
                      <w:sz w:val="32"/>
                      <w:szCs w:val="20"/>
                      <w:lang w:val="en-US" w:eastAsia="zh-CN"/>
                    </w:rPr>
                  </w:pPr>
                  <w:r>
                    <w:rPr>
                      <w:rFonts w:hint="eastAsia" w:ascii="仿宋" w:hAnsi="仿宋" w:eastAsia="仿宋"/>
                      <w:color w:val="auto"/>
                      <w:sz w:val="32"/>
                      <w:szCs w:val="20"/>
                      <w:lang w:val="en-US" w:eastAsia="zh-CN"/>
                    </w:rPr>
                    <w:t>1200</w:t>
                  </w:r>
                  <w:r>
                    <w:rPr>
                      <w:rFonts w:ascii="仿宋" w:hAnsi="仿宋" w:eastAsia="仿宋"/>
                      <w:color w:val="auto"/>
                      <w:sz w:val="32"/>
                      <w:szCs w:val="20"/>
                    </w:rPr>
                    <w:t>/</w:t>
                  </w:r>
                  <w:r>
                    <w:rPr>
                      <w:rFonts w:hint="eastAsia" w:ascii="仿宋" w:hAnsi="仿宋" w:eastAsia="仿宋"/>
                      <w:color w:val="auto"/>
                      <w:sz w:val="32"/>
                      <w:szCs w:val="20"/>
                      <w:lang w:val="en-US" w:eastAsia="zh-CN"/>
                    </w:rPr>
                    <w:t>学期</w:t>
                  </w:r>
                </w:p>
              </w:tc>
            </w:tr>
            <w:tr w14:paraId="11B14237">
              <w:tblPrEx>
                <w:tblCellMar>
                  <w:top w:w="0" w:type="dxa"/>
                  <w:left w:w="0" w:type="dxa"/>
                  <w:bottom w:w="0" w:type="dxa"/>
                  <w:right w:w="0" w:type="dxa"/>
                </w:tblCellMar>
              </w:tblPrEx>
              <w:tc>
                <w:tcPr>
                  <w:tcW w:w="3410"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14:paraId="24C973A8">
                  <w:pPr>
                    <w:widowControl/>
                    <w:jc w:val="left"/>
                    <w:rPr>
                      <w:rFonts w:ascii="仿宋" w:hAnsi="仿宋" w:eastAsia="仿宋"/>
                      <w:color w:val="auto"/>
                      <w:sz w:val="32"/>
                      <w:szCs w:val="20"/>
                    </w:rPr>
                  </w:pPr>
                  <w:r>
                    <w:rPr>
                      <w:rFonts w:ascii="仿宋" w:hAnsi="仿宋" w:eastAsia="仿宋"/>
                      <w:color w:val="auto"/>
                      <w:sz w:val="32"/>
                      <w:szCs w:val="20"/>
                    </w:rPr>
                    <w:t>保险</w:t>
                  </w:r>
                </w:p>
              </w:tc>
              <w:tc>
                <w:tcPr>
                  <w:tcW w:w="432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4A65EE78">
                  <w:pPr>
                    <w:widowControl/>
                    <w:jc w:val="left"/>
                    <w:rPr>
                      <w:rFonts w:ascii="仿宋" w:hAnsi="仿宋" w:eastAsia="仿宋"/>
                      <w:color w:val="auto"/>
                      <w:sz w:val="32"/>
                      <w:szCs w:val="20"/>
                    </w:rPr>
                  </w:pPr>
                  <w:r>
                    <w:rPr>
                      <w:rFonts w:hint="eastAsia" w:ascii="仿宋" w:hAnsi="仿宋" w:eastAsia="仿宋"/>
                      <w:color w:val="auto"/>
                      <w:sz w:val="32"/>
                      <w:szCs w:val="20"/>
                      <w:lang w:val="en-US" w:eastAsia="zh-CN"/>
                    </w:rPr>
                    <w:t>1110</w:t>
                  </w:r>
                  <w:r>
                    <w:rPr>
                      <w:rFonts w:ascii="仿宋" w:hAnsi="仿宋" w:eastAsia="仿宋"/>
                      <w:color w:val="auto"/>
                      <w:sz w:val="32"/>
                      <w:szCs w:val="20"/>
                    </w:rPr>
                    <w:t xml:space="preserve">/学期 </w:t>
                  </w:r>
                </w:p>
              </w:tc>
            </w:tr>
          </w:tbl>
          <w:p w14:paraId="27A9A484">
            <w:pPr>
              <w:rPr>
                <w:rFonts w:hint="eastAsia" w:ascii="仿宋" w:hAnsi="仿宋" w:eastAsia="仿宋"/>
                <w:color w:val="auto"/>
                <w:sz w:val="32"/>
                <w:szCs w:val="20"/>
              </w:rPr>
            </w:pPr>
          </w:p>
        </w:tc>
      </w:tr>
    </w:tbl>
    <w:p w14:paraId="42A5A735">
      <w:pPr>
        <w:pStyle w:val="18"/>
        <w:rPr>
          <w:rFonts w:hint="eastAsia" w:ascii="仿宋" w:hAnsi="仿宋" w:cs="仿宋"/>
          <w:lang w:val="en-US" w:eastAsia="zh-CN"/>
        </w:rPr>
      </w:pPr>
    </w:p>
    <w:p w14:paraId="67033C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加拿大纽芬兰纪念大学（Memorial University of Newfoundland, MUN）</w:t>
      </w:r>
    </w:p>
    <w:p w14:paraId="58BFDD15">
      <w:pPr>
        <w:keepNext w:val="0"/>
        <w:keepLines w:val="0"/>
        <w:widowControl/>
        <w:suppressLineNumbers w:val="0"/>
        <w:shd w:val="clear" w:color="auto" w:fill="FFFFFF"/>
        <w:spacing w:after="225" w:afterAutospacing="0" w:line="360" w:lineRule="atLeast"/>
        <w:ind w:firstLine="640" w:firstLineChars="200"/>
        <w:jc w:val="left"/>
        <w:rPr>
          <w:rFonts w:hint="default" w:ascii="仿宋" w:hAnsi="仿宋" w:eastAsia="仿宋" w:cs="Times New Roman"/>
          <w:color w:val="auto"/>
          <w:sz w:val="32"/>
          <w:szCs w:val="20"/>
          <w:lang w:val="en-US" w:eastAsia="zh-CN"/>
        </w:rPr>
      </w:pPr>
      <w:r>
        <w:rPr>
          <w:rFonts w:hint="eastAsia" w:ascii="仿宋" w:hAnsi="仿宋" w:eastAsia="仿宋" w:cs="Times New Roman"/>
          <w:color w:val="auto"/>
          <w:sz w:val="32"/>
          <w:szCs w:val="20"/>
          <w:lang w:val="en-US" w:eastAsia="zh-CN"/>
        </w:rPr>
        <w:t>加拿大</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"https://baike.baidu.com/item/%E7%BA%BD%E8%8A%AC%E5%85%B0/5323093?fromModule=lemma_inlink" \t "https://baike.baidu.com/item/%E7%BA%BD%E8%8A%AC%E5%85%B0%E7%BA%AA%E5%BF%B5%E5%A4%A7%E5%AD%A6/_blank" </w:instrText>
      </w:r>
      <w:r>
        <w:rPr>
          <w:rFonts w:hint="eastAsia"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纽芬兰</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纪念大学是加拿大</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"https://baike.baidu.com/item/%E7%BA%BD%E8%8A%AC%E5%85%B0%E7%9C%81/7905761?fromModule=lemma_inlink"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纽芬兰省</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最大的一所大学，位于纽芬兰省的</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"https://baike.baidu.com/item/%E5%9C%A3%E7%BA%A6%E7%BF%B0%E6%96%AF%E5%B8%82/10846132?fromModule=lemma_inlink"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圣约翰斯市</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，它是为了纪念</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"https://baike.baidu.com/item/%E7%AC%AC%E4%B8%80%E6%AC%A1%E4%B8%96%E7%95%8C%E5%A4%A7%E6%88%98/68516?fromModule=lemma_inlink"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第一次世界大战</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中遇害的纽芬兰人而建立的。纪念大学于1925 年建校，是</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"https://baike.baidu.com/item/%E5%8A%A0%E6%8B%BF%E5%A4%A7/145973?fromModule=lemma_inlink"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加拿大</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大西洋地区规模最大的大学，同时它也是</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"https://baike.baidu.com/item/%E5%8A%A0%E6%8B%BF%E5%A4%A7/145973?fromModule=lemma_inlink"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加拿大</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最好的</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"https://baike.baidu.com/item/%E7%BB%BC%E5%90%88%E7%B1%BB%E5%A4%A7%E5%AD%A6/6206157?fromModule=lemma_inlink"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综合类大学</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之一，</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"https://baike.baidu.com/item/%E5%9B%BD%E9%99%85%E5%A4%A7%E5%AD%A6%E5%8D%8F%E4%BC%9A/7165884?fromModule=lemma_inlink"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国际大学协会</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成员（IAU</w:t>
      </w:r>
      <w:r>
        <w:rPr>
          <w:rFonts w:hint="eastAsia" w:ascii="仿宋" w:hAnsi="仿宋" w:eastAsia="仿宋" w:cs="Times New Roman"/>
          <w:color w:val="auto"/>
          <w:sz w:val="32"/>
          <w:szCs w:val="20"/>
          <w:lang w:val="en-US" w:eastAsia="zh-CN"/>
        </w:rPr>
        <w:t>）</w:t>
      </w:r>
      <w:r>
        <w:rPr>
          <w:rFonts w:hint="default" w:ascii="仿宋" w:hAnsi="仿宋" w:eastAsia="仿宋" w:cs="Times New Roman"/>
          <w:color w:val="auto"/>
          <w:sz w:val="32"/>
          <w:szCs w:val="20"/>
          <w:lang w:val="en-US" w:eastAsia="zh-CN"/>
        </w:rPr>
        <w:t>。它在教育，工程，商科，医学，地质以及海洋专业领域十分强大。如今学生近19000名，其中研究生3200多。</w:t>
      </w:r>
      <w:r>
        <w:rPr>
          <w:rFonts w:hint="eastAsia" w:ascii="仿宋" w:hAnsi="仿宋" w:eastAsia="仿宋" w:cs="Times New Roman"/>
          <w:color w:val="auto"/>
          <w:sz w:val="32"/>
          <w:szCs w:val="20"/>
          <w:lang w:val="en-US" w:eastAsia="zh-CN"/>
        </w:rPr>
        <w:t>大学</w:t>
      </w:r>
      <w:r>
        <w:rPr>
          <w:rFonts w:hint="default" w:ascii="仿宋" w:hAnsi="仿宋" w:eastAsia="仿宋" w:cs="Times New Roman"/>
          <w:color w:val="auto"/>
          <w:sz w:val="32"/>
          <w:szCs w:val="20"/>
          <w:lang w:val="en-US" w:eastAsia="zh-CN"/>
        </w:rPr>
        <w:t>有着世界一流的教学环境，其显著特点之一是小班教学和具有稳定的专职教授队伍，这是保证良好教学质量的主要因素，教师1672名，拥有加拿大大学最低的学生/教师比率（10比1），师资优势非常适合外国留学生前往进修，因此每年都能吸引大量的国内名校学生前往留学。同时大学的商学院是加拿大唯有十三所大学通过</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"https://baike.baidu.com/item/AACSB/9735433?fromModule=lemma_inlink"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AACSB</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认证的大学之一。纽芬兰纪念大学在教书育人的同时，通过与国际间</w:t>
      </w:r>
      <w:r>
        <w:rPr>
          <w:rFonts w:hint="default" w:ascii="仿宋" w:hAnsi="仿宋" w:eastAsia="仿宋" w:cs="Times New Roman"/>
          <w:color w:val="auto"/>
          <w:sz w:val="32"/>
          <w:szCs w:val="20"/>
          <w:lang w:val="en-US" w:eastAsia="zh-CN"/>
        </w:rPr>
        <w:fldChar w:fldCharType="begin"/>
      </w:r>
      <w:r>
        <w:rPr>
          <w:rFonts w:hint="default" w:ascii="仿宋" w:hAnsi="仿宋" w:eastAsia="仿宋" w:cs="Times New Roman"/>
          <w:color w:val="auto"/>
          <w:sz w:val="32"/>
          <w:szCs w:val="20"/>
          <w:lang w:val="en-US" w:eastAsia="zh-CN"/>
        </w:rPr>
        <w:instrText xml:space="preserve"> HYPERLINK "https://baike.baidu.com/item/%E5%AD%A6%E6%9C%AF%E4%BA%A4%E6%B5%81/8280233?fromModule=lemma_inlink" \t "https://baike.baidu.com/item/%E7%BA%BD%E8%8A%AC%E5%85%B0%E7%BA%AA%E5%BF%B5%E5%A4%A7%E5%AD%A6/_blank" </w:instrText>
      </w:r>
      <w:r>
        <w:rPr>
          <w:rFonts w:hint="default"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学术交流</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增进了本地区文化和经济的发展。</w:t>
      </w:r>
    </w:p>
    <w:p w14:paraId="61A355AA">
      <w:pPr>
        <w:pStyle w:val="18"/>
        <w:ind w:firstLine="640" w:firstLineChars="200"/>
        <w:rPr>
          <w:rFonts w:hint="default"/>
          <w:color w:val="auto"/>
          <w:lang w:val="en-US" w:eastAsia="zh-CN"/>
        </w:rPr>
      </w:pPr>
      <w:r>
        <w:rPr>
          <w:rFonts w:hint="eastAsia" w:ascii="仿宋" w:hAnsi="仿宋" w:eastAsia="仿宋" w:cs="Times New Roman"/>
          <w:color w:val="auto"/>
          <w:sz w:val="32"/>
          <w:szCs w:val="20"/>
          <w:lang w:val="en-US" w:eastAsia="zh-CN"/>
        </w:rPr>
        <w:t>学校网址：www.mun.ca</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75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7B78589">
            <w:pPr>
              <w:rPr>
                <w:rFonts w:ascii="仿宋" w:hAnsi="仿宋" w:eastAsia="仿宋"/>
                <w:color w:val="auto"/>
                <w:sz w:val="32"/>
                <w:szCs w:val="20"/>
              </w:rPr>
            </w:pPr>
            <w:r>
              <w:rPr>
                <w:rFonts w:hint="eastAsia" w:ascii="仿宋" w:hAnsi="仿宋" w:eastAsia="仿宋"/>
                <w:color w:val="auto"/>
                <w:sz w:val="32"/>
                <w:szCs w:val="20"/>
              </w:rPr>
              <w:t>加拿大</w:t>
            </w:r>
            <w:r>
              <w:rPr>
                <w:rFonts w:hint="eastAsia" w:ascii="仿宋" w:hAnsi="仿宋" w:eastAsia="仿宋" w:cs="Times New Roman"/>
                <w:color w:val="auto"/>
                <w:sz w:val="32"/>
                <w:szCs w:val="20"/>
                <w:lang w:val="en-US" w:eastAsia="zh-CN"/>
              </w:rPr>
              <w:fldChar w:fldCharType="begin"/>
            </w:r>
            <w:r>
              <w:rPr>
                <w:rFonts w:hint="eastAsia" w:ascii="仿宋" w:hAnsi="仿宋" w:eastAsia="仿宋" w:cs="Times New Roman"/>
                <w:color w:val="auto"/>
                <w:sz w:val="32"/>
                <w:szCs w:val="20"/>
                <w:lang w:val="en-US" w:eastAsia="zh-CN"/>
              </w:rPr>
              <w:instrText xml:space="preserve"> HYPERLINK "https://baike.baidu.com/item/%E7%BA%BD%E8%8A%AC%E5%85%B0/5323093?fromModule=lemma_inlink" \t "https://baike.baidu.com/item/%E7%BA%BD%E8%8A%AC%E5%85%B0%E7%BA%AA%E5%BF%B5%E5%A4%A7%E5%AD%A6/_blank" </w:instrText>
            </w:r>
            <w:r>
              <w:rPr>
                <w:rFonts w:hint="eastAsia" w:ascii="仿宋" w:hAnsi="仿宋" w:eastAsia="仿宋" w:cs="Times New Roman"/>
                <w:color w:val="auto"/>
                <w:sz w:val="32"/>
                <w:szCs w:val="20"/>
                <w:lang w:val="en-US" w:eastAsia="zh-CN"/>
              </w:rPr>
              <w:fldChar w:fldCharType="separate"/>
            </w:r>
            <w:r>
              <w:rPr>
                <w:rFonts w:hint="default" w:ascii="仿宋" w:hAnsi="仿宋" w:eastAsia="仿宋" w:cs="Times New Roman"/>
                <w:color w:val="auto"/>
                <w:sz w:val="32"/>
                <w:szCs w:val="20"/>
                <w:lang w:val="en-US" w:eastAsia="zh-CN"/>
              </w:rPr>
              <w:t>纽芬兰</w:t>
            </w:r>
            <w:r>
              <w:rPr>
                <w:rFonts w:hint="default" w:ascii="仿宋" w:hAnsi="仿宋" w:eastAsia="仿宋" w:cs="Times New Roman"/>
                <w:color w:val="auto"/>
                <w:sz w:val="32"/>
                <w:szCs w:val="20"/>
                <w:lang w:val="en-US" w:eastAsia="zh-CN"/>
              </w:rPr>
              <w:fldChar w:fldCharType="end"/>
            </w:r>
            <w:r>
              <w:rPr>
                <w:rFonts w:hint="default" w:ascii="仿宋" w:hAnsi="仿宋" w:eastAsia="仿宋" w:cs="Times New Roman"/>
                <w:color w:val="auto"/>
                <w:sz w:val="32"/>
                <w:szCs w:val="20"/>
                <w:lang w:val="en-US" w:eastAsia="zh-CN"/>
              </w:rPr>
              <w:t>纪念大学</w:t>
            </w:r>
          </w:p>
        </w:tc>
      </w:tr>
      <w:tr w14:paraId="7B0F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93AFF13">
            <w:pPr>
              <w:rPr>
                <w:rFonts w:hint="eastAsia"/>
                <w:color w:val="auto"/>
                <w:lang w:eastAsia="zh-CN"/>
              </w:rPr>
            </w:pPr>
            <w:r>
              <w:rPr>
                <w:rFonts w:hint="eastAsia" w:ascii="仿宋" w:hAnsi="仿宋" w:eastAsia="仿宋"/>
                <w:color w:val="auto"/>
                <w:sz w:val="32"/>
                <w:szCs w:val="20"/>
              </w:rPr>
              <w:t>交换生就读专业：</w:t>
            </w:r>
            <w:r>
              <w:rPr>
                <w:rFonts w:hint="eastAsia" w:ascii="仿宋" w:hAnsi="仿宋" w:eastAsia="仿宋"/>
                <w:color w:val="auto"/>
                <w:sz w:val="32"/>
                <w:szCs w:val="20"/>
                <w:lang w:eastAsia="zh-CN"/>
              </w:rPr>
              <w:t>工商管理、计算机科学、教育学等</w:t>
            </w:r>
          </w:p>
          <w:p w14:paraId="068FC35D">
            <w:pPr>
              <w:rPr>
                <w:rFonts w:hint="default" w:ascii="仿宋" w:hAnsi="仿宋" w:eastAsia="仿宋"/>
                <w:color w:val="auto"/>
                <w:sz w:val="32"/>
                <w:szCs w:val="20"/>
                <w:lang w:val="en-US" w:eastAsia="zh-CN"/>
              </w:rPr>
            </w:pPr>
            <w:r>
              <w:rPr>
                <w:rFonts w:hint="eastAsia" w:ascii="仿宋" w:hAnsi="仿宋" w:eastAsia="仿宋"/>
                <w:color w:val="auto"/>
                <w:sz w:val="32"/>
                <w:szCs w:val="20"/>
              </w:rPr>
              <w:t>交换生名额：</w:t>
            </w:r>
            <w:r>
              <w:rPr>
                <w:rFonts w:hint="eastAsia" w:ascii="仿宋" w:hAnsi="仿宋" w:eastAsia="仿宋"/>
                <w:color w:val="auto"/>
                <w:sz w:val="32"/>
                <w:szCs w:val="20"/>
                <w:lang w:val="en-US" w:eastAsia="zh-CN"/>
              </w:rPr>
              <w:t>4名</w:t>
            </w:r>
          </w:p>
          <w:p w14:paraId="3AD16C00">
            <w:pPr>
              <w:rPr>
                <w:rFonts w:hint="eastAsia" w:ascii="仿宋" w:hAnsi="仿宋" w:eastAsia="仿宋"/>
                <w:color w:val="auto"/>
                <w:sz w:val="32"/>
                <w:szCs w:val="20"/>
                <w:lang w:val="en-US" w:eastAsia="zh-CN"/>
              </w:rPr>
            </w:pPr>
            <w:r>
              <w:rPr>
                <w:rFonts w:hint="eastAsia" w:ascii="仿宋" w:hAnsi="仿宋" w:eastAsia="仿宋"/>
                <w:color w:val="auto"/>
                <w:sz w:val="32"/>
                <w:szCs w:val="20"/>
              </w:rPr>
              <w:t>语言要求：雅思6.5</w:t>
            </w:r>
            <w:r>
              <w:rPr>
                <w:rFonts w:hint="eastAsia" w:ascii="仿宋" w:hAnsi="仿宋" w:eastAsia="仿宋"/>
                <w:color w:val="auto"/>
                <w:sz w:val="32"/>
                <w:szCs w:val="20"/>
                <w:lang w:eastAsia="zh-CN"/>
              </w:rPr>
              <w:t>分（阅读和写作不低于</w:t>
            </w:r>
            <w:r>
              <w:rPr>
                <w:rFonts w:hint="eastAsia" w:ascii="仿宋" w:hAnsi="仿宋" w:eastAsia="仿宋"/>
                <w:color w:val="auto"/>
                <w:sz w:val="32"/>
                <w:szCs w:val="20"/>
                <w:lang w:val="en-US" w:eastAsia="zh-CN"/>
              </w:rPr>
              <w:t>6），托福79分（阅读</w:t>
            </w:r>
            <w:r>
              <w:rPr>
                <w:rFonts w:hint="eastAsia" w:ascii="仿宋" w:hAnsi="仿宋" w:eastAsia="仿宋"/>
                <w:color w:val="auto"/>
                <w:sz w:val="32"/>
                <w:szCs w:val="20"/>
                <w:lang w:eastAsia="zh-CN"/>
              </w:rPr>
              <w:t>和写作不低于</w:t>
            </w:r>
            <w:r>
              <w:rPr>
                <w:rFonts w:hint="eastAsia" w:ascii="仿宋" w:hAnsi="仿宋" w:eastAsia="仿宋"/>
                <w:color w:val="auto"/>
                <w:sz w:val="32"/>
                <w:szCs w:val="20"/>
                <w:lang w:val="en-US" w:eastAsia="zh-CN"/>
              </w:rPr>
              <w:t>20，听力和口语不低于17）</w:t>
            </w:r>
          </w:p>
          <w:p w14:paraId="14B596D8">
            <w:pPr>
              <w:rPr>
                <w:rFonts w:hint="eastAsia" w:ascii="仿宋" w:hAnsi="仿宋" w:eastAsia="仿宋"/>
                <w:b/>
                <w:bCs/>
                <w:color w:val="auto"/>
                <w:sz w:val="32"/>
                <w:szCs w:val="20"/>
                <w:lang w:val="en-US" w:eastAsia="zh-CN"/>
              </w:rPr>
            </w:pPr>
            <w:r>
              <w:rPr>
                <w:rFonts w:hint="eastAsia" w:ascii="仿宋" w:hAnsi="仿宋" w:eastAsia="仿宋"/>
                <w:b/>
                <w:bCs/>
                <w:color w:val="auto"/>
                <w:sz w:val="32"/>
                <w:szCs w:val="20"/>
                <w:lang w:val="en-US" w:eastAsia="zh-CN"/>
              </w:rPr>
              <w:t>特别说明：</w:t>
            </w:r>
          </w:p>
          <w:p w14:paraId="3457F572">
            <w:pPr>
              <w:rPr>
                <w:rFonts w:hint="eastAsia" w:ascii="仿宋" w:hAnsi="仿宋" w:eastAsia="仿宋"/>
                <w:color w:val="auto"/>
                <w:sz w:val="32"/>
                <w:szCs w:val="20"/>
                <w:lang w:val="en-US" w:eastAsia="zh-CN"/>
              </w:rPr>
            </w:pPr>
            <w:r>
              <w:rPr>
                <w:rFonts w:hint="eastAsia" w:ascii="仿宋" w:hAnsi="仿宋" w:eastAsia="仿宋"/>
                <w:color w:val="auto"/>
                <w:sz w:val="32"/>
                <w:szCs w:val="20"/>
                <w:lang w:val="en-US" w:eastAsia="zh-CN"/>
              </w:rPr>
              <w:t>本次招生的交换学习时间段（二选一，填报志愿请备注清楚参加哪个批次）：</w:t>
            </w:r>
          </w:p>
          <w:p w14:paraId="51D68069">
            <w:pPr>
              <w:numPr>
                <w:ilvl w:val="0"/>
                <w:numId w:val="3"/>
              </w:numPr>
              <w:rPr>
                <w:rFonts w:hint="eastAsia" w:ascii="仿宋" w:hAnsi="仿宋" w:eastAsia="仿宋"/>
                <w:color w:val="auto"/>
                <w:sz w:val="32"/>
                <w:szCs w:val="20"/>
                <w:highlight w:val="none"/>
                <w:lang w:val="en-US" w:eastAsia="zh-CN"/>
              </w:rPr>
            </w:pPr>
            <w:r>
              <w:rPr>
                <w:rFonts w:hint="eastAsia" w:ascii="仿宋" w:hAnsi="仿宋" w:eastAsia="仿宋"/>
                <w:color w:val="auto"/>
                <w:sz w:val="32"/>
                <w:szCs w:val="20"/>
                <w:highlight w:val="none"/>
                <w:lang w:val="en-US" w:eastAsia="zh-CN"/>
              </w:rPr>
              <w:t>第一批次：秋季学期（2026年9月-12月）</w:t>
            </w:r>
          </w:p>
          <w:p w14:paraId="0B68EA76">
            <w:pPr>
              <w:numPr>
                <w:ilvl w:val="0"/>
                <w:numId w:val="0"/>
              </w:numPr>
              <w:rPr>
                <w:rFonts w:hint="eastAsia"/>
                <w:lang w:val="en-US" w:eastAsia="zh-CN"/>
              </w:rPr>
            </w:pPr>
            <w:r>
              <w:rPr>
                <w:rFonts w:hint="eastAsia" w:ascii="仿宋" w:hAnsi="仿宋" w:eastAsia="仿宋"/>
                <w:color w:val="auto"/>
                <w:sz w:val="32"/>
                <w:szCs w:val="20"/>
                <w:highlight w:val="none"/>
                <w:lang w:val="en-US" w:eastAsia="zh-CN"/>
              </w:rPr>
              <w:t>2、第二批次：冬季学期（2027年1月-4月）</w:t>
            </w:r>
          </w:p>
          <w:p w14:paraId="77D0CEBD">
            <w:pPr>
              <w:keepNext w:val="0"/>
              <w:keepLines w:val="0"/>
              <w:widowControl/>
              <w:suppressLineNumbers w:val="0"/>
              <w:jc w:val="left"/>
              <w:rPr>
                <w:rFonts w:hint="default"/>
                <w:color w:val="auto"/>
                <w:lang w:val="en-US" w:eastAsia="zh-CN"/>
              </w:rPr>
            </w:pPr>
            <w:r>
              <w:rPr>
                <w:rFonts w:hint="eastAsia" w:ascii="仿宋" w:hAnsi="仿宋" w:eastAsia="仿宋"/>
                <w:color w:val="auto"/>
                <w:sz w:val="32"/>
                <w:szCs w:val="20"/>
                <w:lang w:val="en-US" w:eastAsia="zh-CN"/>
              </w:rPr>
              <w:t>课程介</w:t>
            </w:r>
            <w:r>
              <w:rPr>
                <w:rFonts w:hint="eastAsia" w:ascii="仿宋" w:hAnsi="仿宋" w:eastAsia="仿宋" w:cs="Times New Roman"/>
                <w:color w:val="auto"/>
                <w:sz w:val="32"/>
                <w:szCs w:val="20"/>
                <w:lang w:val="en-US" w:eastAsia="zh-CN"/>
              </w:rPr>
              <w:t>绍：http://www.mun.ca/regoff/calendar/</w:t>
            </w:r>
          </w:p>
          <w:p w14:paraId="666A31A5">
            <w:pPr>
              <w:widowControl/>
              <w:jc w:val="both"/>
              <w:rPr>
                <w:rFonts w:hint="eastAsia" w:ascii="仿宋" w:hAnsi="仿宋" w:eastAsia="仿宋"/>
                <w:color w:val="auto"/>
                <w:sz w:val="32"/>
                <w:szCs w:val="20"/>
              </w:rPr>
            </w:pPr>
            <w:r>
              <w:rPr>
                <w:rFonts w:hint="eastAsia" w:ascii="仿宋" w:hAnsi="仿宋" w:eastAsia="仿宋"/>
                <w:color w:val="auto"/>
                <w:sz w:val="32"/>
                <w:szCs w:val="20"/>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410"/>
              <w:gridCol w:w="4320"/>
            </w:tblGrid>
            <w:tr w14:paraId="0EE03FC4">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945F679">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B27631C">
                  <w:pPr>
                    <w:widowControl/>
                    <w:jc w:val="left"/>
                    <w:rPr>
                      <w:rFonts w:ascii="仿宋" w:hAnsi="仿宋" w:eastAsia="仿宋"/>
                      <w:color w:val="auto"/>
                      <w:sz w:val="32"/>
                      <w:szCs w:val="20"/>
                    </w:rPr>
                  </w:pPr>
                  <w:r>
                    <w:rPr>
                      <w:rFonts w:ascii="仿宋" w:hAnsi="仿宋" w:eastAsia="仿宋"/>
                      <w:color w:val="auto"/>
                      <w:sz w:val="32"/>
                      <w:szCs w:val="20"/>
                    </w:rPr>
                    <w:t xml:space="preserve">预计费用（加元） </w:t>
                  </w:r>
                </w:p>
              </w:tc>
            </w:tr>
            <w:tr w14:paraId="26495BFF">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819BD01">
                  <w:pPr>
                    <w:widowControl/>
                    <w:jc w:val="left"/>
                    <w:rPr>
                      <w:rFonts w:hint="eastAsia" w:ascii="仿宋" w:hAnsi="仿宋" w:eastAsia="仿宋" w:cs="Cambria"/>
                      <w:color w:val="auto"/>
                      <w:kern w:val="2"/>
                      <w:sz w:val="32"/>
                      <w:szCs w:val="20"/>
                      <w:lang w:val="en-US" w:eastAsia="zh-CN" w:bidi="en-US"/>
                    </w:rPr>
                  </w:pPr>
                  <w:r>
                    <w:rPr>
                      <w:rFonts w:hint="eastAsia" w:ascii="仿宋" w:hAnsi="仿宋" w:eastAsia="仿宋" w:cs="Cambria"/>
                      <w:color w:val="auto"/>
                      <w:kern w:val="2"/>
                      <w:sz w:val="32"/>
                      <w:szCs w:val="20"/>
                      <w:lang w:val="en-US" w:eastAsia="zh-CN" w:bidi="en-US"/>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2866CB8">
                  <w:pPr>
                    <w:widowControl/>
                    <w:jc w:val="left"/>
                    <w:rPr>
                      <w:rFonts w:hint="eastAsia" w:ascii="仿宋" w:hAnsi="仿宋" w:eastAsia="仿宋" w:cs="Cambria"/>
                      <w:color w:val="auto"/>
                      <w:kern w:val="2"/>
                      <w:sz w:val="32"/>
                      <w:szCs w:val="20"/>
                      <w:lang w:val="en-US" w:eastAsia="zh-CN" w:bidi="en-US"/>
                    </w:rPr>
                  </w:pPr>
                  <w:r>
                    <w:rPr>
                      <w:rFonts w:hint="eastAsia" w:ascii="仿宋" w:hAnsi="仿宋" w:eastAsia="仿宋" w:cs="Cambria"/>
                      <w:color w:val="auto"/>
                      <w:kern w:val="2"/>
                      <w:sz w:val="32"/>
                      <w:szCs w:val="20"/>
                      <w:lang w:val="en-US" w:eastAsia="zh-CN" w:bidi="en-US"/>
                    </w:rPr>
                    <w:t>2000-2600 /学期（校内）</w:t>
                  </w:r>
                </w:p>
                <w:p w14:paraId="5102FAD9">
                  <w:pPr>
                    <w:pStyle w:val="18"/>
                    <w:rPr>
                      <w:rFonts w:hint="default" w:ascii="仿宋" w:hAnsi="仿宋" w:eastAsia="仿宋" w:cs="Cambria"/>
                      <w:color w:val="auto"/>
                      <w:kern w:val="2"/>
                      <w:sz w:val="32"/>
                      <w:szCs w:val="20"/>
                      <w:lang w:val="en-US" w:eastAsia="zh-CN" w:bidi="en-US"/>
                    </w:rPr>
                  </w:pPr>
                  <w:r>
                    <w:rPr>
                      <w:rFonts w:hint="eastAsia" w:ascii="仿宋" w:hAnsi="仿宋" w:eastAsia="仿宋" w:cs="Cambria"/>
                      <w:color w:val="auto"/>
                      <w:kern w:val="2"/>
                      <w:sz w:val="32"/>
                      <w:szCs w:val="20"/>
                      <w:lang w:val="en-US" w:eastAsia="zh-CN" w:bidi="en-US"/>
                    </w:rPr>
                    <w:t>800/月（校外）</w:t>
                  </w:r>
                </w:p>
              </w:tc>
            </w:tr>
            <w:tr w14:paraId="7903E904">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E0C119B">
                  <w:pPr>
                    <w:widowControl/>
                    <w:jc w:val="left"/>
                    <w:rPr>
                      <w:rFonts w:hint="eastAsia" w:ascii="仿宋" w:hAnsi="仿宋" w:eastAsia="仿宋" w:cs="Cambria"/>
                      <w:color w:val="auto"/>
                      <w:kern w:val="2"/>
                      <w:sz w:val="32"/>
                      <w:szCs w:val="20"/>
                      <w:lang w:val="en-US" w:eastAsia="zh-CN" w:bidi="en-US"/>
                    </w:rPr>
                  </w:pPr>
                  <w:r>
                    <w:rPr>
                      <w:rFonts w:hint="eastAsia" w:ascii="仿宋" w:hAnsi="仿宋" w:eastAsia="仿宋" w:cs="Cambria"/>
                      <w:color w:val="auto"/>
                      <w:kern w:val="2"/>
                      <w:sz w:val="32"/>
                      <w:szCs w:val="20"/>
                      <w:lang w:val="en-US" w:eastAsia="zh-CN" w:bidi="en-US"/>
                    </w:rPr>
                    <w:t>饮食</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13C9DD6">
                  <w:pPr>
                    <w:widowControl/>
                    <w:jc w:val="left"/>
                    <w:rPr>
                      <w:rFonts w:hint="eastAsia" w:ascii="仿宋" w:hAnsi="仿宋" w:eastAsia="仿宋" w:cs="Cambria"/>
                      <w:color w:val="auto"/>
                      <w:kern w:val="2"/>
                      <w:sz w:val="32"/>
                      <w:szCs w:val="20"/>
                      <w:lang w:val="en-US" w:eastAsia="zh-CN" w:bidi="en-US"/>
                    </w:rPr>
                  </w:pPr>
                  <w:r>
                    <w:rPr>
                      <w:rFonts w:hint="eastAsia" w:ascii="仿宋" w:hAnsi="仿宋" w:eastAsia="仿宋" w:cs="Cambria"/>
                      <w:color w:val="auto"/>
                      <w:kern w:val="2"/>
                      <w:sz w:val="32"/>
                      <w:szCs w:val="20"/>
                      <w:lang w:val="en-US" w:eastAsia="zh-CN" w:bidi="en-US"/>
                    </w:rPr>
                    <w:t>2900 /学期（校内）</w:t>
                  </w:r>
                </w:p>
                <w:p w14:paraId="64C1141C">
                  <w:pPr>
                    <w:pStyle w:val="18"/>
                    <w:rPr>
                      <w:rFonts w:hint="default" w:ascii="仿宋" w:hAnsi="仿宋" w:eastAsia="仿宋" w:cs="Cambria"/>
                      <w:color w:val="auto"/>
                      <w:kern w:val="2"/>
                      <w:sz w:val="32"/>
                      <w:szCs w:val="20"/>
                      <w:lang w:val="en-US" w:eastAsia="zh-CN" w:bidi="en-US"/>
                    </w:rPr>
                  </w:pPr>
                  <w:r>
                    <w:rPr>
                      <w:rFonts w:hint="eastAsia" w:ascii="仿宋" w:hAnsi="仿宋" w:eastAsia="仿宋" w:cs="Cambria"/>
                      <w:color w:val="auto"/>
                      <w:kern w:val="2"/>
                      <w:sz w:val="32"/>
                      <w:szCs w:val="20"/>
                      <w:lang w:val="en-US" w:eastAsia="zh-CN" w:bidi="en-US"/>
                    </w:rPr>
                    <w:t>500 /月（校外）</w:t>
                  </w:r>
                </w:p>
              </w:tc>
            </w:tr>
            <w:tr w14:paraId="199DF6EC">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EF8EBC3">
                  <w:pPr>
                    <w:widowControl/>
                    <w:jc w:val="left"/>
                    <w:rPr>
                      <w:rFonts w:ascii="仿宋" w:hAnsi="仿宋" w:eastAsia="仿宋"/>
                      <w:color w:val="auto"/>
                      <w:sz w:val="32"/>
                      <w:szCs w:val="20"/>
                    </w:rPr>
                  </w:pPr>
                  <w:r>
                    <w:rPr>
                      <w:rFonts w:ascii="仿宋" w:hAnsi="仿宋" w:eastAsia="仿宋"/>
                      <w:color w:val="auto"/>
                      <w:sz w:val="32"/>
                      <w:szCs w:val="20"/>
                    </w:rPr>
                    <w:t xml:space="preserve">交通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BB78DF">
                  <w:pPr>
                    <w:widowControl/>
                    <w:jc w:val="left"/>
                    <w:rPr>
                      <w:rFonts w:hint="eastAsia" w:ascii="仿宋" w:hAnsi="仿宋" w:eastAsia="仿宋"/>
                      <w:color w:val="auto"/>
                      <w:sz w:val="32"/>
                      <w:szCs w:val="20"/>
                    </w:rPr>
                  </w:pPr>
                  <w:r>
                    <w:rPr>
                      <w:rFonts w:hint="eastAsia" w:ascii="仿宋" w:hAnsi="仿宋" w:eastAsia="仿宋"/>
                      <w:color w:val="auto"/>
                      <w:sz w:val="32"/>
                      <w:szCs w:val="20"/>
                      <w:lang w:val="en-US" w:eastAsia="zh-CN"/>
                    </w:rPr>
                    <w:t>300</w:t>
                  </w:r>
                  <w:r>
                    <w:rPr>
                      <w:rFonts w:ascii="仿宋" w:hAnsi="仿宋" w:eastAsia="仿宋"/>
                      <w:color w:val="auto"/>
                      <w:sz w:val="32"/>
                      <w:szCs w:val="20"/>
                    </w:rPr>
                    <w:t xml:space="preserve"> /月</w:t>
                  </w:r>
                  <w:r>
                    <w:rPr>
                      <w:rFonts w:hint="eastAsia" w:ascii="仿宋" w:hAnsi="仿宋" w:eastAsia="仿宋"/>
                      <w:color w:val="auto"/>
                      <w:sz w:val="32"/>
                      <w:szCs w:val="20"/>
                    </w:rPr>
                    <w:t>（</w:t>
                  </w:r>
                  <w:r>
                    <w:rPr>
                      <w:rFonts w:ascii="仿宋" w:hAnsi="仿宋" w:eastAsia="仿宋"/>
                      <w:color w:val="auto"/>
                      <w:sz w:val="32"/>
                      <w:szCs w:val="20"/>
                    </w:rPr>
                    <w:t>4个月</w:t>
                  </w:r>
                  <w:r>
                    <w:rPr>
                      <w:rFonts w:hint="eastAsia" w:ascii="仿宋" w:hAnsi="仿宋" w:eastAsia="仿宋"/>
                      <w:color w:val="auto"/>
                      <w:sz w:val="32"/>
                      <w:szCs w:val="20"/>
                    </w:rPr>
                    <w:t>）</w:t>
                  </w:r>
                </w:p>
              </w:tc>
            </w:tr>
            <w:tr w14:paraId="36B8B2E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810A8D6">
                  <w:pPr>
                    <w:widowControl/>
                    <w:jc w:val="left"/>
                    <w:rPr>
                      <w:rFonts w:hint="eastAsia" w:ascii="仿宋" w:hAnsi="仿宋" w:eastAsia="仿宋"/>
                      <w:color w:val="auto"/>
                      <w:sz w:val="32"/>
                      <w:szCs w:val="20"/>
                      <w:lang w:eastAsia="zh-CN"/>
                    </w:rPr>
                  </w:pPr>
                  <w:r>
                    <w:rPr>
                      <w:rFonts w:hint="eastAsia" w:ascii="仿宋" w:hAnsi="仿宋" w:eastAsia="仿宋"/>
                      <w:color w:val="auto"/>
                      <w:sz w:val="32"/>
                      <w:szCs w:val="20"/>
                      <w:lang w:eastAsia="zh-CN"/>
                    </w:rPr>
                    <w:t>书费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E4B24B8">
                  <w:pPr>
                    <w:widowControl/>
                    <w:jc w:val="left"/>
                    <w:rPr>
                      <w:rFonts w:hint="default" w:ascii="仿宋" w:hAnsi="仿宋" w:eastAsia="仿宋"/>
                      <w:color w:val="auto"/>
                      <w:sz w:val="32"/>
                      <w:szCs w:val="20"/>
                      <w:lang w:val="en-US" w:eastAsia="zh-CN"/>
                    </w:rPr>
                  </w:pPr>
                  <w:r>
                    <w:rPr>
                      <w:rFonts w:hint="eastAsia" w:ascii="仿宋" w:hAnsi="仿宋" w:eastAsia="仿宋"/>
                      <w:color w:val="auto"/>
                      <w:sz w:val="32"/>
                      <w:szCs w:val="20"/>
                      <w:lang w:val="en-US" w:eastAsia="zh-CN"/>
                    </w:rPr>
                    <w:t>150 /一门课程</w:t>
                  </w:r>
                </w:p>
              </w:tc>
            </w:tr>
            <w:tr w14:paraId="3DDA8516">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396F223">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85CFD7A">
                  <w:pPr>
                    <w:widowControl/>
                    <w:jc w:val="left"/>
                    <w:rPr>
                      <w:rFonts w:hint="default" w:ascii="仿宋" w:hAnsi="仿宋" w:eastAsia="仿宋"/>
                      <w:color w:val="auto"/>
                      <w:sz w:val="32"/>
                      <w:szCs w:val="20"/>
                      <w:lang w:val="en-US" w:eastAsia="zh-CN"/>
                    </w:rPr>
                  </w:pPr>
                  <w:r>
                    <w:rPr>
                      <w:rFonts w:hint="eastAsia" w:ascii="仿宋" w:hAnsi="仿宋" w:eastAsia="仿宋"/>
                      <w:color w:val="auto"/>
                      <w:sz w:val="32"/>
                      <w:szCs w:val="20"/>
                      <w:lang w:val="en-US" w:eastAsia="zh-CN"/>
                    </w:rPr>
                    <w:t xml:space="preserve">270 </w:t>
                  </w:r>
                  <w:r>
                    <w:rPr>
                      <w:rFonts w:hint="eastAsia" w:ascii="仿宋" w:hAnsi="仿宋" w:eastAsia="仿宋" w:cs="Cambria"/>
                      <w:color w:val="auto"/>
                      <w:kern w:val="2"/>
                      <w:sz w:val="32"/>
                      <w:szCs w:val="20"/>
                      <w:lang w:val="en-US" w:eastAsia="zh-CN" w:bidi="en-US"/>
                    </w:rPr>
                    <w:t>/学期</w:t>
                  </w:r>
                </w:p>
              </w:tc>
            </w:tr>
          </w:tbl>
          <w:p w14:paraId="4B94DCCA">
            <w:pPr>
              <w:rPr>
                <w:rFonts w:hint="eastAsia" w:ascii="仿宋" w:hAnsi="仿宋" w:eastAsia="仿宋"/>
                <w:color w:val="auto"/>
                <w:sz w:val="32"/>
                <w:szCs w:val="20"/>
              </w:rPr>
            </w:pPr>
          </w:p>
        </w:tc>
      </w:tr>
    </w:tbl>
    <w:p w14:paraId="2B37D3FD">
      <w:pPr>
        <w:pStyle w:val="18"/>
        <w:numPr>
          <w:ilvl w:val="0"/>
          <w:numId w:val="0"/>
        </w:numPr>
        <w:rPr>
          <w:rFonts w:hint="eastAsia" w:ascii="仿宋" w:hAnsi="仿宋" w:eastAsia="仿宋" w:cs="Times New Roman"/>
          <w:b/>
          <w:bCs/>
          <w:color w:val="auto"/>
          <w:kern w:val="2"/>
          <w:sz w:val="32"/>
          <w:szCs w:val="32"/>
          <w:lang w:val="en-US" w:eastAsia="zh-CN" w:bidi="ar-SA"/>
        </w:rPr>
      </w:pPr>
    </w:p>
    <w:p w14:paraId="1F11F4D2">
      <w:pPr>
        <w:pStyle w:val="18"/>
        <w:numPr>
          <w:ilvl w:val="0"/>
          <w:numId w:val="0"/>
        </w:numPr>
        <w:rPr>
          <w:rFonts w:hint="eastAsia" w:ascii="仿宋" w:hAnsi="仿宋" w:eastAsia="仿宋" w:cs="Times New Roman"/>
          <w:b/>
          <w:bCs/>
          <w:color w:val="auto"/>
          <w:kern w:val="2"/>
          <w:sz w:val="32"/>
          <w:szCs w:val="32"/>
          <w:lang w:val="en-US" w:eastAsia="zh-CN" w:bidi="ar-SA"/>
        </w:rPr>
      </w:pPr>
    </w:p>
    <w:p w14:paraId="293C081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olor w:val="auto"/>
          <w:sz w:val="32"/>
          <w:szCs w:val="20"/>
          <w:lang w:val="en-US" w:eastAsia="zh-CN"/>
        </w:rPr>
        <w:t>加</w:t>
      </w:r>
      <w:r>
        <w:rPr>
          <w:rFonts w:hint="eastAsia" w:ascii="仿宋" w:hAnsi="仿宋" w:eastAsia="仿宋"/>
          <w:color w:val="auto"/>
          <w:sz w:val="32"/>
          <w:szCs w:val="20"/>
          <w:highlight w:val="none"/>
        </w:rPr>
        <w:t>拿大</w:t>
      </w:r>
      <w:r>
        <w:rPr>
          <w:rFonts w:hint="eastAsia" w:ascii="仿宋" w:hAnsi="仿宋" w:eastAsia="仿宋" w:cs="Times New Roman"/>
          <w:color w:val="auto"/>
          <w:sz w:val="32"/>
          <w:szCs w:val="32"/>
          <w:highlight w:val="none"/>
          <w:lang w:val="en-US" w:eastAsia="zh-CN"/>
        </w:rPr>
        <w:t>多伦多都会</w:t>
      </w:r>
      <w:r>
        <w:rPr>
          <w:rFonts w:hint="eastAsia" w:ascii="仿宋" w:hAnsi="仿宋" w:eastAsia="仿宋" w:cs="Times New Roman"/>
          <w:color w:val="auto"/>
          <w:sz w:val="32"/>
          <w:szCs w:val="32"/>
          <w:lang w:val="en-US" w:eastAsia="zh-CN"/>
        </w:rPr>
        <w:t>大学泰德罗杰斯管理学院</w:t>
      </w:r>
      <w:r>
        <w:rPr>
          <w:rFonts w:hint="eastAsia" w:ascii="仿宋" w:hAnsi="仿宋" w:eastAsia="仿宋" w:cs="Times New Roman"/>
          <w:b/>
          <w:bCs/>
          <w:color w:val="auto"/>
          <w:kern w:val="2"/>
          <w:sz w:val="32"/>
          <w:szCs w:val="32"/>
          <w:lang w:val="en-US" w:eastAsia="zh-CN" w:bidi="ar-SA"/>
        </w:rPr>
        <w:t>（Toronto Metropolitan University Ted Rogers School of Management）</w:t>
      </w:r>
    </w:p>
    <w:p w14:paraId="0F523272">
      <w:pPr>
        <w:pStyle w:val="1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Times New Roman"/>
          <w:sz w:val="32"/>
          <w:szCs w:val="20"/>
          <w:lang w:val="en-US" w:eastAsia="zh-CN"/>
        </w:rPr>
      </w:pPr>
      <w:r>
        <w:rPr>
          <w:rFonts w:hint="eastAsia" w:ascii="仿宋" w:hAnsi="仿宋" w:eastAsia="仿宋" w:cs="Times New Roman"/>
          <w:sz w:val="32"/>
          <w:szCs w:val="20"/>
          <w:lang w:val="en-US" w:eastAsia="zh-CN"/>
        </w:rPr>
        <w:t>多伦多都会大学位于多伦多市中心，成立于1948年，宗旨是“通过实践学习知识”。学校在 1993 年被誉为教育创新型学校，成为21 世纪各大学学习的楷模。瑞尔森大学是一所以本科教育为主的高等学府，拥有学生约32，000人，其中本科生超过30,000人，研究生2,000人，有来自数10个国家的留学生约1000人左右，教职员工705人。其中，瑞尔森大学罗格斯商学院1952年建校，位于多伦多市金融中心，是加拿大最大的本科学院，有商务管理、旅游饭店、零售业和信息管理等4个本科专业，有各类学生9000余人；该学院92%的毕业生在半年内找到工作，学院与政府、企业建有牢固的关系，为毕业生的实习提供了良好的机遇。该学院2011年8月获得AACSB国际精英商学院协会认证资格。</w:t>
      </w:r>
    </w:p>
    <w:p w14:paraId="560903DB">
      <w:pPr>
        <w:pStyle w:val="18"/>
        <w:ind w:firstLine="640" w:firstLineChars="200"/>
        <w:rPr>
          <w:rFonts w:hint="default"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学校网址：www.torontomu.ca</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0F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CAFD2FE">
            <w:pPr>
              <w:jc w:val="left"/>
              <w:rPr>
                <w:rFonts w:hint="eastAsia" w:ascii="仿宋" w:hAnsi="仿宋" w:eastAsia="仿宋" w:cs="Times New Roman"/>
                <w:sz w:val="32"/>
                <w:szCs w:val="20"/>
                <w:lang w:val="en-US" w:eastAsia="zh-CN"/>
              </w:rPr>
            </w:pPr>
            <w:r>
              <w:rPr>
                <w:rFonts w:hint="eastAsia" w:ascii="仿宋" w:hAnsi="仿宋" w:eastAsia="仿宋" w:cs="Times New Roman"/>
                <w:sz w:val="32"/>
                <w:szCs w:val="20"/>
                <w:lang w:val="en-US" w:eastAsia="zh-CN"/>
              </w:rPr>
              <w:t>加拿大多伦多都会大学泰德罗杰斯管理学院</w:t>
            </w:r>
          </w:p>
        </w:tc>
      </w:tr>
      <w:tr w14:paraId="3A64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522" w:type="dxa"/>
            <w:noWrap w:val="0"/>
            <w:vAlign w:val="top"/>
          </w:tcPr>
          <w:p w14:paraId="2F63D26A">
            <w:pPr>
              <w:jc w:val="left"/>
              <w:rPr>
                <w:rFonts w:hint="eastAsia" w:ascii="仿宋" w:hAnsi="仿宋" w:eastAsia="仿宋" w:cs="Times New Roman"/>
                <w:sz w:val="32"/>
                <w:szCs w:val="20"/>
                <w:lang w:val="en-US" w:eastAsia="zh-CN"/>
              </w:rPr>
            </w:pPr>
            <w:r>
              <w:rPr>
                <w:rFonts w:hint="eastAsia" w:ascii="仿宋" w:hAnsi="仿宋" w:eastAsia="仿宋" w:cs="Times New Roman"/>
                <w:sz w:val="32"/>
                <w:szCs w:val="20"/>
                <w:lang w:val="en-US" w:eastAsia="zh-CN"/>
              </w:rPr>
              <w:t>交换生就读专业：Accounting &amp; Finance，</w:t>
            </w:r>
            <w:r>
              <w:rPr>
                <w:rFonts w:hint="default" w:ascii="仿宋" w:hAnsi="仿宋" w:eastAsia="仿宋" w:cs="Times New Roman"/>
                <w:sz w:val="32"/>
                <w:szCs w:val="20"/>
                <w:lang w:val="en-US" w:eastAsia="zh-CN"/>
              </w:rPr>
              <w:t>Business Management</w:t>
            </w:r>
            <w:r>
              <w:rPr>
                <w:rFonts w:hint="eastAsia" w:ascii="仿宋" w:hAnsi="仿宋" w:eastAsia="仿宋" w:cs="Times New Roman"/>
                <w:sz w:val="32"/>
                <w:szCs w:val="20"/>
                <w:lang w:val="en-US" w:eastAsia="zh-CN"/>
              </w:rPr>
              <w:t>，</w:t>
            </w:r>
            <w:r>
              <w:rPr>
                <w:rFonts w:hint="default" w:ascii="仿宋" w:hAnsi="仿宋" w:eastAsia="仿宋" w:cs="Times New Roman"/>
                <w:sz w:val="32"/>
                <w:szCs w:val="20"/>
                <w:lang w:val="en-US" w:eastAsia="zh-CN"/>
              </w:rPr>
              <w:t>Retail Management</w:t>
            </w:r>
            <w:r>
              <w:rPr>
                <w:rFonts w:hint="eastAsia" w:ascii="仿宋" w:hAnsi="仿宋" w:eastAsia="仿宋" w:cs="Times New Roman"/>
                <w:sz w:val="32"/>
                <w:szCs w:val="20"/>
                <w:lang w:val="en-US" w:eastAsia="zh-CN"/>
              </w:rPr>
              <w:t>，</w:t>
            </w:r>
            <w:r>
              <w:rPr>
                <w:rFonts w:hint="default" w:ascii="仿宋" w:hAnsi="仿宋" w:eastAsia="仿宋" w:cs="Times New Roman"/>
                <w:sz w:val="32"/>
                <w:szCs w:val="20"/>
                <w:lang w:val="en-US" w:eastAsia="zh-CN"/>
              </w:rPr>
              <w:t>Business Technology Management</w:t>
            </w:r>
            <w:r>
              <w:rPr>
                <w:rFonts w:hint="eastAsia" w:ascii="仿宋" w:hAnsi="仿宋" w:eastAsia="仿宋" w:cs="Times New Roman"/>
                <w:sz w:val="32"/>
                <w:szCs w:val="20"/>
                <w:lang w:val="en-US" w:eastAsia="zh-CN"/>
              </w:rPr>
              <w:t>，</w:t>
            </w:r>
            <w:r>
              <w:rPr>
                <w:rFonts w:hint="default" w:ascii="仿宋" w:hAnsi="仿宋" w:eastAsia="仿宋" w:cs="Times New Roman"/>
                <w:sz w:val="32"/>
                <w:szCs w:val="20"/>
                <w:lang w:val="en-US" w:eastAsia="zh-CN"/>
              </w:rPr>
              <w:t>Hospitality and Tourism Management</w:t>
            </w:r>
          </w:p>
          <w:p w14:paraId="78AC27A0">
            <w:pPr>
              <w:jc w:val="left"/>
              <w:rPr>
                <w:rFonts w:hint="eastAsia" w:ascii="仿宋" w:hAnsi="仿宋" w:eastAsia="仿宋" w:cs="Times New Roman"/>
                <w:sz w:val="32"/>
                <w:szCs w:val="20"/>
                <w:lang w:val="en-US" w:eastAsia="zh-CN"/>
              </w:rPr>
            </w:pPr>
            <w:r>
              <w:rPr>
                <w:rFonts w:hint="eastAsia" w:ascii="仿宋" w:hAnsi="仿宋" w:eastAsia="仿宋" w:cs="Times New Roman"/>
                <w:sz w:val="32"/>
                <w:szCs w:val="20"/>
                <w:lang w:val="en-US" w:eastAsia="zh-CN"/>
              </w:rPr>
              <w:t>交换生名额：1名</w:t>
            </w:r>
          </w:p>
          <w:p w14:paraId="296F8DEB">
            <w:pPr>
              <w:rPr>
                <w:rFonts w:hint="eastAsia" w:ascii="仿宋" w:hAnsi="仿宋" w:eastAsia="仿宋"/>
                <w:sz w:val="32"/>
                <w:szCs w:val="20"/>
                <w:lang w:val="en-US" w:eastAsia="zh-CN"/>
              </w:rPr>
            </w:pPr>
            <w:r>
              <w:rPr>
                <w:rFonts w:hint="eastAsia" w:ascii="仿宋" w:hAnsi="仿宋" w:eastAsia="仿宋"/>
                <w:sz w:val="32"/>
                <w:szCs w:val="20"/>
              </w:rPr>
              <w:t>语言要求：雅思6.5</w:t>
            </w:r>
            <w:r>
              <w:rPr>
                <w:rFonts w:hint="eastAsia" w:ascii="仿宋" w:hAnsi="仿宋" w:eastAsia="仿宋"/>
                <w:sz w:val="32"/>
                <w:szCs w:val="20"/>
                <w:lang w:eastAsia="zh-CN"/>
              </w:rPr>
              <w:t>，托福</w:t>
            </w:r>
            <w:r>
              <w:rPr>
                <w:rFonts w:hint="eastAsia" w:ascii="仿宋" w:hAnsi="仿宋" w:eastAsia="仿宋"/>
                <w:sz w:val="32"/>
                <w:szCs w:val="20"/>
                <w:lang w:val="en-US" w:eastAsia="zh-CN"/>
              </w:rPr>
              <w:t>92（机考），多邻国120</w:t>
            </w:r>
          </w:p>
          <w:p w14:paraId="17D2E6C5">
            <w:pPr>
              <w:pStyle w:val="18"/>
              <w:rPr>
                <w:rFonts w:hint="default"/>
                <w:lang w:val="en-US" w:eastAsia="zh-CN"/>
              </w:rPr>
            </w:pPr>
            <w:r>
              <w:rPr>
                <w:rFonts w:hint="eastAsia" w:ascii="仿宋" w:hAnsi="仿宋" w:eastAsia="仿宋"/>
                <w:sz w:val="32"/>
                <w:szCs w:val="20"/>
                <w:lang w:eastAsia="zh-CN"/>
              </w:rPr>
              <w:t>课程介绍：https://www.torontomu.ca/calendar/</w:t>
            </w:r>
          </w:p>
          <w:p w14:paraId="44DCDC9D">
            <w:pPr>
              <w:jc w:val="left"/>
              <w:rPr>
                <w:rFonts w:hint="eastAsia" w:ascii="仿宋" w:hAnsi="仿宋" w:eastAsia="仿宋" w:cs="Times New Roman"/>
                <w:sz w:val="32"/>
                <w:szCs w:val="20"/>
                <w:lang w:val="en-US" w:eastAsia="zh-CN"/>
              </w:rPr>
            </w:pPr>
            <w:r>
              <w:rPr>
                <w:rFonts w:hint="eastAsia" w:ascii="仿宋" w:hAnsi="仿宋" w:eastAsia="仿宋" w:cs="Times New Roman"/>
                <w:sz w:val="32"/>
                <w:szCs w:val="20"/>
                <w:lang w:val="en-US" w:eastAsia="zh-CN"/>
              </w:rPr>
              <w:t>费用参考：</w:t>
            </w:r>
          </w:p>
          <w:p w14:paraId="5B5859BC">
            <w:pPr>
              <w:jc w:val="left"/>
              <w:rPr>
                <w:rFonts w:hint="eastAsia" w:ascii="仿宋" w:hAnsi="仿宋" w:eastAsia="仿宋" w:cs="Times New Roman"/>
                <w:sz w:val="32"/>
                <w:szCs w:val="20"/>
                <w:lang w:val="en-US" w:eastAsia="zh-CN"/>
              </w:rPr>
            </w:pPr>
            <w:r>
              <w:rPr>
                <w:rFonts w:hint="eastAsia" w:ascii="仿宋" w:hAnsi="仿宋" w:eastAsia="仿宋" w:cs="Times New Roman"/>
                <w:sz w:val="32"/>
                <w:szCs w:val="20"/>
                <w:lang w:val="en-US" w:eastAsia="zh-CN"/>
              </w:rPr>
              <w:fldChar w:fldCharType="begin"/>
            </w:r>
            <w:r>
              <w:rPr>
                <w:rFonts w:hint="eastAsia" w:ascii="仿宋" w:hAnsi="仿宋" w:eastAsia="仿宋" w:cs="Times New Roman"/>
                <w:sz w:val="32"/>
                <w:szCs w:val="20"/>
                <w:lang w:val="en-US" w:eastAsia="zh-CN"/>
              </w:rPr>
              <w:instrText xml:space="preserve"> HYPERLINK "http://www.ryerson.ca/ri/students/incoming_students/costs/index.html" </w:instrText>
            </w:r>
            <w:r>
              <w:rPr>
                <w:rFonts w:hint="eastAsia" w:ascii="仿宋" w:hAnsi="仿宋" w:eastAsia="仿宋" w:cs="Times New Roman"/>
                <w:sz w:val="32"/>
                <w:szCs w:val="20"/>
                <w:lang w:val="en-US" w:eastAsia="zh-CN"/>
              </w:rPr>
              <w:fldChar w:fldCharType="separate"/>
            </w:r>
            <w:r>
              <w:rPr>
                <w:rFonts w:hint="eastAsia" w:ascii="仿宋" w:hAnsi="仿宋" w:eastAsia="仿宋" w:cs="Times New Roman"/>
                <w:sz w:val="32"/>
                <w:szCs w:val="20"/>
                <w:lang w:val="en-US" w:eastAsia="zh-CN"/>
              </w:rPr>
              <w:t>https://www.torontomu.ca/international/partnerships/exchange/</w:t>
            </w:r>
            <w:r>
              <w:rPr>
                <w:rFonts w:hint="eastAsia" w:ascii="仿宋" w:hAnsi="仿宋" w:eastAsia="仿宋" w:cs="Times New Roman"/>
                <w:sz w:val="32"/>
                <w:szCs w:val="20"/>
                <w:lang w:val="en-US" w:eastAsia="zh-CN"/>
              </w:rPr>
              <w:fldChar w:fldCharType="end"/>
            </w:r>
          </w:p>
          <w:p w14:paraId="4CD8A884">
            <w:pPr>
              <w:rPr>
                <w:rFonts w:hint="eastAsia" w:ascii="仿宋" w:hAnsi="仿宋" w:eastAsia="仿宋"/>
                <w:b/>
                <w:bCs/>
                <w:color w:val="auto"/>
                <w:sz w:val="32"/>
                <w:szCs w:val="20"/>
                <w:lang w:val="en-US" w:eastAsia="zh-CN"/>
              </w:rPr>
            </w:pPr>
            <w:r>
              <w:rPr>
                <w:rFonts w:hint="eastAsia" w:ascii="仿宋" w:hAnsi="仿宋" w:eastAsia="仿宋"/>
                <w:b/>
                <w:bCs/>
                <w:color w:val="auto"/>
                <w:sz w:val="32"/>
                <w:szCs w:val="20"/>
                <w:lang w:val="en-US" w:eastAsia="zh-CN"/>
              </w:rPr>
              <w:t>特别说明：</w:t>
            </w:r>
          </w:p>
          <w:p w14:paraId="4E42CE1F">
            <w:pPr>
              <w:rPr>
                <w:rFonts w:hint="eastAsia" w:ascii="仿宋" w:hAnsi="仿宋" w:eastAsia="仿宋"/>
                <w:color w:val="auto"/>
                <w:sz w:val="32"/>
                <w:szCs w:val="20"/>
                <w:lang w:val="en-US" w:eastAsia="zh-CN"/>
              </w:rPr>
            </w:pPr>
            <w:r>
              <w:rPr>
                <w:rFonts w:hint="eastAsia" w:ascii="仿宋" w:hAnsi="仿宋" w:eastAsia="仿宋"/>
                <w:color w:val="auto"/>
                <w:sz w:val="32"/>
                <w:szCs w:val="20"/>
                <w:lang w:val="en-US" w:eastAsia="zh-CN"/>
              </w:rPr>
              <w:t>本次招生的交换学习时间段（二选一，填报志愿请备注清楚参加哪个批次）：</w:t>
            </w:r>
          </w:p>
          <w:p w14:paraId="0821182B">
            <w:pPr>
              <w:numPr>
                <w:ilvl w:val="0"/>
                <w:numId w:val="4"/>
              </w:numPr>
              <w:rPr>
                <w:rFonts w:hint="eastAsia" w:ascii="仿宋" w:hAnsi="仿宋" w:eastAsia="仿宋"/>
                <w:color w:val="auto"/>
                <w:sz w:val="32"/>
                <w:szCs w:val="20"/>
                <w:highlight w:val="none"/>
                <w:lang w:val="en-US" w:eastAsia="zh-CN"/>
              </w:rPr>
            </w:pPr>
            <w:r>
              <w:rPr>
                <w:rFonts w:hint="eastAsia" w:ascii="仿宋" w:hAnsi="仿宋" w:eastAsia="仿宋"/>
                <w:color w:val="auto"/>
                <w:sz w:val="32"/>
                <w:szCs w:val="20"/>
                <w:highlight w:val="none"/>
                <w:lang w:val="en-US" w:eastAsia="zh-CN"/>
              </w:rPr>
              <w:t>第一批次：秋季学期（2026年9月-12月）</w:t>
            </w:r>
          </w:p>
          <w:p w14:paraId="24859A36">
            <w:pPr>
              <w:numPr>
                <w:ilvl w:val="0"/>
                <w:numId w:val="4"/>
              </w:numPr>
              <w:rPr>
                <w:rFonts w:hint="eastAsia" w:ascii="仿宋" w:hAnsi="仿宋" w:eastAsia="仿宋" w:cs="Times New Roman"/>
                <w:sz w:val="32"/>
                <w:szCs w:val="20"/>
                <w:lang w:val="en-US" w:eastAsia="zh-CN"/>
              </w:rPr>
            </w:pPr>
            <w:r>
              <w:rPr>
                <w:rFonts w:hint="eastAsia" w:ascii="仿宋" w:hAnsi="仿宋" w:eastAsia="仿宋"/>
                <w:color w:val="auto"/>
                <w:sz w:val="32"/>
                <w:szCs w:val="20"/>
                <w:highlight w:val="none"/>
                <w:lang w:val="en-US" w:eastAsia="zh-CN"/>
              </w:rPr>
              <w:t>第二批次：冬季学期（2027年1月-4月）</w:t>
            </w:r>
          </w:p>
        </w:tc>
      </w:tr>
    </w:tbl>
    <w:p w14:paraId="07D3F894">
      <w:pPr>
        <w:pStyle w:val="18"/>
        <w:rPr>
          <w:rFonts w:hint="eastAsia"/>
          <w:lang w:val="en-US" w:eastAsia="zh-CN"/>
        </w:rPr>
      </w:pPr>
    </w:p>
    <w:p w14:paraId="1335D95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加拿大</w:t>
      </w:r>
      <w:r>
        <w:rPr>
          <w:rFonts w:hint="eastAsia" w:ascii="仿宋" w:hAnsi="仿宋" w:eastAsia="仿宋" w:cs="Times New Roman"/>
          <w:color w:val="000000"/>
          <w:kern w:val="2"/>
          <w:sz w:val="32"/>
          <w:szCs w:val="20"/>
          <w:lang w:val="en-US" w:eastAsia="zh-CN" w:bidi="en-US"/>
        </w:rPr>
        <w:t>劳瑞尔大学</w:t>
      </w:r>
      <w:r>
        <w:rPr>
          <w:rFonts w:hint="eastAsia" w:ascii="仿宋" w:hAnsi="仿宋" w:eastAsia="仿宋" w:cs="仿宋"/>
          <w:b w:val="0"/>
          <w:bCs w:val="0"/>
          <w:color w:val="auto"/>
          <w:sz w:val="32"/>
          <w:szCs w:val="20"/>
          <w:lang w:val="en-US" w:eastAsia="zh-CN"/>
        </w:rPr>
        <w:t>（Wilfrid Laurier University）</w:t>
      </w:r>
    </w:p>
    <w:p w14:paraId="0BC5BE0A">
      <w:pPr>
        <w:ind w:firstLine="640" w:firstLineChars="200"/>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加拿大劳瑞尔大学创建于1911年。校园位于加拿大安大略省(Ontario)滑铁卢市(Waterloo)的市中心，离多伦多市约100公里。现有全日制本科生约8000名，研究生约500名，半日制学生约2000名。劳瑞尔大学最为有名的是她的商学院，是加拿大著名的商学院之一，每年的招生人数均超过 3000 人。商学院教学特色是由团队共同合作完成各种案例，学生用一周时间解决当地公司的疑难商业案例。其最吸引人的特点还包括Co-op项目（理论学习与社会实践工程相挂钩，学生毕业时，就同时具备了相当的社会工作经验），大约一半以上的学生可以拿到Co-op机会。早在 1986 年，学校开办了加拿大最早的MBA 课程，学生可以半工半读。</w:t>
      </w:r>
    </w:p>
    <w:p w14:paraId="336D2677">
      <w:pPr>
        <w:ind w:firstLine="640" w:firstLineChars="200"/>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学校网址：</w:t>
      </w:r>
      <w:r>
        <w:rPr>
          <w:rFonts w:hint="eastAsia" w:ascii="仿宋" w:hAnsi="仿宋" w:eastAsia="仿宋" w:cs="Times New Roman"/>
          <w:color w:val="000000"/>
          <w:kern w:val="2"/>
          <w:sz w:val="32"/>
          <w:szCs w:val="20"/>
          <w:lang w:val="en-US" w:eastAsia="zh-CN" w:bidi="en-US"/>
        </w:rPr>
        <w:fldChar w:fldCharType="begin"/>
      </w:r>
      <w:r>
        <w:rPr>
          <w:rFonts w:hint="eastAsia" w:ascii="仿宋" w:hAnsi="仿宋" w:eastAsia="仿宋" w:cs="Times New Roman"/>
          <w:color w:val="000000"/>
          <w:kern w:val="2"/>
          <w:sz w:val="32"/>
          <w:szCs w:val="20"/>
          <w:lang w:val="en-US" w:eastAsia="zh-CN" w:bidi="en-US"/>
        </w:rPr>
        <w:instrText xml:space="preserve"> HYPERLINK "http://www.wlu.ca" </w:instrText>
      </w:r>
      <w:r>
        <w:rPr>
          <w:rFonts w:hint="eastAsia" w:ascii="仿宋" w:hAnsi="仿宋" w:eastAsia="仿宋" w:cs="Times New Roman"/>
          <w:color w:val="000000"/>
          <w:kern w:val="2"/>
          <w:sz w:val="32"/>
          <w:szCs w:val="20"/>
          <w:lang w:val="en-US" w:eastAsia="zh-CN" w:bidi="en-US"/>
        </w:rPr>
        <w:fldChar w:fldCharType="separate"/>
      </w:r>
      <w:r>
        <w:rPr>
          <w:rFonts w:hint="eastAsia" w:ascii="仿宋" w:hAnsi="仿宋" w:eastAsia="仿宋" w:cs="Times New Roman"/>
          <w:color w:val="000000"/>
          <w:kern w:val="2"/>
          <w:sz w:val="32"/>
          <w:szCs w:val="20"/>
          <w:lang w:val="en-US" w:eastAsia="zh-CN" w:bidi="en-US"/>
        </w:rPr>
        <w:t>www.wlu.ca</w:t>
      </w:r>
      <w:r>
        <w:rPr>
          <w:rFonts w:hint="eastAsia" w:ascii="仿宋" w:hAnsi="仿宋" w:eastAsia="仿宋" w:cs="Times New Roman"/>
          <w:color w:val="000000"/>
          <w:kern w:val="2"/>
          <w:sz w:val="32"/>
          <w:szCs w:val="20"/>
          <w:lang w:val="en-US" w:eastAsia="zh-CN" w:bidi="en-US"/>
        </w:rPr>
        <w:fldChar w:fldCharType="end"/>
      </w:r>
      <w:r>
        <w:rPr>
          <w:rFonts w:hint="eastAsia" w:ascii="仿宋" w:hAnsi="仿宋" w:eastAsia="仿宋" w:cs="Times New Roman"/>
          <w:color w:val="000000"/>
          <w:kern w:val="2"/>
          <w:sz w:val="32"/>
          <w:szCs w:val="20"/>
          <w:lang w:val="en-US" w:eastAsia="zh-CN" w:bidi="en-US"/>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7C83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8" w:type="dxa"/>
            <w:noWrap w:val="0"/>
            <w:vAlign w:val="top"/>
          </w:tcPr>
          <w:p w14:paraId="6EAE44A0">
            <w:pPr>
              <w:rPr>
                <w:rFonts w:ascii="仿宋" w:hAnsi="仿宋" w:eastAsia="仿宋"/>
                <w:color w:val="auto"/>
                <w:sz w:val="32"/>
                <w:szCs w:val="20"/>
              </w:rPr>
            </w:pPr>
            <w:r>
              <w:rPr>
                <w:rFonts w:hint="eastAsia" w:ascii="仿宋" w:hAnsi="仿宋" w:eastAsia="仿宋" w:cs="Times New Roman"/>
                <w:color w:val="000000"/>
                <w:kern w:val="2"/>
                <w:sz w:val="32"/>
                <w:szCs w:val="20"/>
                <w:lang w:val="en-US" w:eastAsia="zh-CN" w:bidi="en-US"/>
              </w:rPr>
              <w:t>加拿大劳瑞尔大学</w:t>
            </w:r>
          </w:p>
        </w:tc>
      </w:tr>
      <w:tr w14:paraId="1392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14:paraId="515EE097">
            <w:pPr>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交换生就读专业：金融学</w:t>
            </w:r>
          </w:p>
          <w:p w14:paraId="42FBAF43">
            <w:pPr>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交换生名额：4（优先考虑金融学专业学生）</w:t>
            </w:r>
          </w:p>
          <w:p w14:paraId="4BB05621">
            <w:pPr>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语言要求：雅思6.5</w:t>
            </w:r>
          </w:p>
          <w:p w14:paraId="40E67F5A">
            <w:pPr>
              <w:widowControl/>
              <w:jc w:val="center"/>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费用参考（仅做参考，具体以对方学校实际信息为准）</w:t>
            </w:r>
          </w:p>
          <w:tbl>
            <w:tblPr>
              <w:tblStyle w:val="9"/>
              <w:tblW w:w="7730" w:type="dxa"/>
              <w:tblInd w:w="0" w:type="dxa"/>
              <w:tblLayout w:type="fixed"/>
              <w:tblCellMar>
                <w:top w:w="0" w:type="dxa"/>
                <w:left w:w="0" w:type="dxa"/>
                <w:bottom w:w="0" w:type="dxa"/>
                <w:right w:w="0" w:type="dxa"/>
              </w:tblCellMar>
            </w:tblPr>
            <w:tblGrid>
              <w:gridCol w:w="3410"/>
              <w:gridCol w:w="4320"/>
            </w:tblGrid>
            <w:tr w14:paraId="076BD0F8">
              <w:tblPrEx>
                <w:tblCellMar>
                  <w:top w:w="0" w:type="dxa"/>
                  <w:left w:w="0" w:type="dxa"/>
                  <w:bottom w:w="0" w:type="dxa"/>
                  <w:right w:w="0" w:type="dxa"/>
                </w:tblCellMar>
              </w:tblPrEx>
              <w:tc>
                <w:tcPr>
                  <w:tcW w:w="341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FEE4231">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项目</w:t>
                  </w:r>
                </w:p>
              </w:tc>
              <w:tc>
                <w:tcPr>
                  <w:tcW w:w="43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C777924">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 xml:space="preserve">预计费用（加元） </w:t>
                  </w:r>
                </w:p>
              </w:tc>
            </w:tr>
            <w:tr w14:paraId="3337FB19">
              <w:tblPrEx>
                <w:tblCellMar>
                  <w:top w:w="0" w:type="dxa"/>
                  <w:left w:w="0" w:type="dxa"/>
                  <w:bottom w:w="0" w:type="dxa"/>
                  <w:right w:w="0" w:type="dxa"/>
                </w:tblCellMar>
              </w:tblPrEx>
              <w:trPr>
                <w:trHeight w:val="702" w:hRule="atLeast"/>
              </w:trPr>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3DC66D6">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住宿</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8C39939">
                  <w:pPr>
                    <w:widowControl/>
                    <w:jc w:val="left"/>
                    <w:rPr>
                      <w:rFonts w:hint="default"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800/月（校外）</w:t>
                  </w:r>
                </w:p>
              </w:tc>
            </w:tr>
            <w:tr w14:paraId="728E19EC">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6393BC2">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饮食</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88BEAF5">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500/月（校外）</w:t>
                  </w:r>
                </w:p>
              </w:tc>
            </w:tr>
            <w:tr w14:paraId="0CB350BA">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7609558A">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 xml:space="preserve">公共交通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049C69E">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300/月</w:t>
                  </w:r>
                </w:p>
              </w:tc>
            </w:tr>
            <w:tr w14:paraId="381EA289">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6074DD3">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 xml:space="preserve">休闲和娱乐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5B41B52">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250/月</w:t>
                  </w:r>
                </w:p>
              </w:tc>
            </w:tr>
            <w:tr w14:paraId="00D2250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F390A0A">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开学指导</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4101C00">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180</w:t>
                  </w:r>
                </w:p>
              </w:tc>
            </w:tr>
            <w:tr w14:paraId="1939C82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005F4D7">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UHIP健康保险</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BA14980">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 xml:space="preserve">250/学期 </w:t>
                  </w:r>
                </w:p>
              </w:tc>
            </w:tr>
            <w:tr w14:paraId="552851C8">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509384D">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 xml:space="preserve">补充健康保险 </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CF980E2">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200/学期</w:t>
                  </w:r>
                </w:p>
              </w:tc>
            </w:tr>
            <w:tr w14:paraId="47C5A0F2">
              <w:tblPrEx>
                <w:tblCellMar>
                  <w:top w:w="0" w:type="dxa"/>
                  <w:left w:w="0" w:type="dxa"/>
                  <w:bottom w:w="0" w:type="dxa"/>
                  <w:right w:w="0" w:type="dxa"/>
                </w:tblCellMar>
              </w:tblPrEx>
              <w:tc>
                <w:tcPr>
                  <w:tcW w:w="341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D63AC1E">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杂费</w:t>
                  </w:r>
                </w:p>
              </w:tc>
              <w:tc>
                <w:tcPr>
                  <w:tcW w:w="432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07F0A1F">
                  <w:pPr>
                    <w:widowControl/>
                    <w:jc w:val="left"/>
                    <w:rPr>
                      <w:rFonts w:hint="eastAsia" w:ascii="仿宋" w:hAnsi="仿宋" w:eastAsia="仿宋" w:cs="Times New Roman"/>
                      <w:color w:val="000000"/>
                      <w:kern w:val="2"/>
                      <w:sz w:val="32"/>
                      <w:szCs w:val="20"/>
                      <w:lang w:val="en-US" w:eastAsia="zh-CN" w:bidi="en-US"/>
                    </w:rPr>
                  </w:pPr>
                  <w:r>
                    <w:rPr>
                      <w:rFonts w:hint="eastAsia" w:ascii="仿宋" w:hAnsi="仿宋" w:eastAsia="仿宋" w:cs="Times New Roman"/>
                      <w:color w:val="000000"/>
                      <w:kern w:val="2"/>
                      <w:sz w:val="32"/>
                      <w:szCs w:val="20"/>
                      <w:lang w:val="en-US" w:eastAsia="zh-CN" w:bidi="en-US"/>
                    </w:rPr>
                    <w:t>300/学期</w:t>
                  </w:r>
                </w:p>
              </w:tc>
            </w:tr>
          </w:tbl>
          <w:p w14:paraId="528FC759">
            <w:pPr>
              <w:rPr>
                <w:rFonts w:hint="eastAsia" w:ascii="仿宋" w:hAnsi="仿宋" w:eastAsia="仿宋"/>
                <w:b/>
                <w:bCs/>
                <w:color w:val="auto"/>
                <w:sz w:val="32"/>
                <w:szCs w:val="20"/>
                <w:lang w:val="en-US" w:eastAsia="zh-CN"/>
              </w:rPr>
            </w:pPr>
            <w:r>
              <w:rPr>
                <w:rFonts w:hint="eastAsia" w:ascii="仿宋" w:hAnsi="仿宋" w:eastAsia="仿宋"/>
                <w:b/>
                <w:bCs/>
                <w:color w:val="auto"/>
                <w:sz w:val="32"/>
                <w:szCs w:val="20"/>
                <w:lang w:val="en-US" w:eastAsia="zh-CN"/>
              </w:rPr>
              <w:t>特别说明：</w:t>
            </w:r>
          </w:p>
          <w:p w14:paraId="201A0D06">
            <w:pPr>
              <w:rPr>
                <w:rFonts w:hint="eastAsia" w:ascii="仿宋" w:hAnsi="仿宋" w:eastAsia="仿宋"/>
                <w:color w:val="auto"/>
                <w:sz w:val="32"/>
                <w:szCs w:val="20"/>
                <w:lang w:val="en-US" w:eastAsia="zh-CN"/>
              </w:rPr>
            </w:pPr>
            <w:r>
              <w:rPr>
                <w:rFonts w:hint="eastAsia" w:ascii="仿宋" w:hAnsi="仿宋" w:eastAsia="仿宋"/>
                <w:color w:val="auto"/>
                <w:sz w:val="32"/>
                <w:szCs w:val="20"/>
                <w:lang w:val="en-US" w:eastAsia="zh-CN"/>
              </w:rPr>
              <w:t>本次招生的交换学习时间段（二选一，填报志愿请备注清楚参加哪个批次）：</w:t>
            </w:r>
          </w:p>
          <w:p w14:paraId="53B893DD">
            <w:pPr>
              <w:numPr>
                <w:ilvl w:val="0"/>
                <w:numId w:val="5"/>
              </w:numPr>
              <w:rPr>
                <w:rFonts w:hint="eastAsia" w:ascii="仿宋" w:hAnsi="仿宋" w:eastAsia="仿宋"/>
                <w:color w:val="auto"/>
                <w:sz w:val="32"/>
                <w:szCs w:val="20"/>
              </w:rPr>
            </w:pPr>
            <w:r>
              <w:rPr>
                <w:rFonts w:hint="eastAsia" w:ascii="仿宋" w:hAnsi="仿宋" w:eastAsia="仿宋"/>
                <w:color w:val="auto"/>
                <w:sz w:val="32"/>
                <w:szCs w:val="20"/>
                <w:highlight w:val="none"/>
                <w:lang w:val="en-US" w:eastAsia="zh-CN"/>
              </w:rPr>
              <w:t>第一批次：冬季学期（2026年9月-12月）</w:t>
            </w:r>
          </w:p>
          <w:p w14:paraId="67FF4027">
            <w:pPr>
              <w:numPr>
                <w:ilvl w:val="0"/>
                <w:numId w:val="5"/>
              </w:numPr>
              <w:rPr>
                <w:rFonts w:hint="eastAsia" w:ascii="仿宋" w:hAnsi="仿宋" w:eastAsia="仿宋"/>
                <w:color w:val="auto"/>
                <w:sz w:val="32"/>
                <w:szCs w:val="20"/>
              </w:rPr>
            </w:pPr>
            <w:r>
              <w:rPr>
                <w:rFonts w:hint="eastAsia" w:ascii="仿宋" w:hAnsi="仿宋" w:eastAsia="仿宋"/>
                <w:color w:val="auto"/>
                <w:sz w:val="32"/>
                <w:szCs w:val="20"/>
                <w:highlight w:val="none"/>
                <w:lang w:val="en-US" w:eastAsia="zh-CN"/>
              </w:rPr>
              <w:t>第二批次：秋季学期（2027年1月-4月）</w:t>
            </w:r>
          </w:p>
        </w:tc>
      </w:tr>
    </w:tbl>
    <w:p w14:paraId="327173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50" w:leftChars="0"/>
        <w:textAlignment w:val="auto"/>
        <w:rPr>
          <w:rFonts w:hint="eastAsia" w:ascii="仿宋" w:hAnsi="仿宋" w:eastAsia="仿宋" w:cs="仿宋"/>
          <w:b w:val="0"/>
          <w:bCs w:val="0"/>
          <w:color w:val="auto"/>
          <w:sz w:val="32"/>
          <w:szCs w:val="20"/>
          <w:lang w:val="en-US" w:eastAsia="zh-CN"/>
        </w:rPr>
      </w:pPr>
    </w:p>
    <w:p w14:paraId="375424A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850" w:firstLineChars="0"/>
        <w:textAlignment w:val="auto"/>
        <w:rPr>
          <w:rFonts w:hint="eastAsia" w:ascii="仿宋" w:hAnsi="仿宋" w:eastAsia="仿宋" w:cs="仿宋"/>
          <w:b w:val="0"/>
          <w:bCs w:val="0"/>
          <w:color w:val="auto"/>
          <w:sz w:val="32"/>
          <w:szCs w:val="20"/>
          <w:lang w:val="en-US" w:eastAsia="zh-CN"/>
        </w:rPr>
      </w:pPr>
      <w:r>
        <w:rPr>
          <w:rFonts w:hint="eastAsia" w:ascii="仿宋" w:hAnsi="仿宋" w:eastAsia="仿宋" w:cs="仿宋"/>
          <w:b w:val="0"/>
          <w:bCs w:val="0"/>
          <w:color w:val="auto"/>
          <w:sz w:val="32"/>
          <w:szCs w:val="20"/>
          <w:lang w:val="en-US" w:eastAsia="zh-CN"/>
        </w:rPr>
        <w:t>香港岭南大学(Linnan University)</w:t>
      </w:r>
    </w:p>
    <w:p w14:paraId="34F021DA">
      <w:pPr>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香港岭南大学成立于1967年，是一所规模精细、设备齐全、师资优良的大学，是香港政府资助体系内八所高等院校之一。岭南大学是香港唯一一所博雅大学，重点培养学生的思考、判断力及创意能力，以适应国内外瞬息万变、不断进步的环境。这种全方位的教育在东西方俱有悠久的历史，西方社会自中世纪发展至现代英国牛津、剑桥的学院制度及美国众多规模精细的学院，均以博雅教育为目标，让学生打下坚实全面的基础，以符合现代知识型社会对通才的要求。岭南大学面积为8.6公顷，位于香港屯门，校园环境优美，建筑中西合璧，曾获得很多建筑方面的奖项。目前，学校提供的专业包括中文、当代文化研究、历史、哲学、翻译学、视觉研究、工商管理和社会科学的本科和研究生课程。该大学还提供硕士方面的课程，包括中文、实践哲学、文化研究、国际银行和金融、MBA、会计等。</w:t>
      </w:r>
    </w:p>
    <w:p w14:paraId="0E84018B">
      <w:pPr>
        <w:ind w:firstLine="640" w:firstLineChars="200"/>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学校网址：</w:t>
      </w: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"http://www.ln.edu.hk" </w:instrText>
      </w:r>
      <w:r>
        <w:rPr>
          <w:rFonts w:hint="eastAsia" w:ascii="仿宋" w:hAnsi="仿宋" w:eastAsia="仿宋" w:cs="Times New Roman"/>
          <w:color w:val="auto"/>
          <w:kern w:val="2"/>
          <w:sz w:val="32"/>
          <w:szCs w:val="20"/>
          <w:lang w:val="en-US" w:eastAsia="zh-CN" w:bidi="ar-SA"/>
        </w:rPr>
        <w:fldChar w:fldCharType="separate"/>
      </w:r>
      <w:r>
        <w:rPr>
          <w:rFonts w:hint="eastAsia" w:ascii="仿宋" w:hAnsi="仿宋" w:eastAsia="仿宋" w:cs="Times New Roman"/>
          <w:color w:val="auto"/>
          <w:kern w:val="2"/>
          <w:sz w:val="32"/>
          <w:szCs w:val="20"/>
          <w:lang w:val="en-US" w:eastAsia="zh-CN" w:bidi="ar-SA"/>
        </w:rPr>
        <w:t>www.ln.edu.hk</w:t>
      </w:r>
      <w:r>
        <w:rPr>
          <w:rFonts w:hint="eastAsia" w:ascii="仿宋" w:hAnsi="仿宋" w:eastAsia="仿宋" w:cs="Times New Roman"/>
          <w:color w:val="auto"/>
          <w:kern w:val="2"/>
          <w:sz w:val="32"/>
          <w:szCs w:val="20"/>
          <w:lang w:val="en-US" w:eastAsia="zh-CN" w:bidi="ar-SA"/>
        </w:rPr>
        <w:fldChar w:fldCharType="end"/>
      </w:r>
      <w:r>
        <w:rPr>
          <w:rFonts w:hint="eastAsia" w:ascii="仿宋" w:hAnsi="仿宋" w:eastAsia="仿宋" w:cs="Times New Roman"/>
          <w:color w:val="auto"/>
          <w:kern w:val="2"/>
          <w:sz w:val="32"/>
          <w:szCs w:val="20"/>
          <w:lang w:val="en-US" w:eastAsia="zh-CN" w:bidi="ar-SA"/>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454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14:paraId="64F42266">
            <w:pPr>
              <w:rPr>
                <w:rFonts w:ascii="仿宋" w:hAnsi="仿宋" w:eastAsia="仿宋"/>
                <w:color w:val="auto"/>
                <w:sz w:val="32"/>
                <w:szCs w:val="20"/>
              </w:rPr>
            </w:pPr>
            <w:r>
              <w:rPr>
                <w:rFonts w:ascii="仿宋" w:hAnsi="仿宋" w:eastAsia="仿宋"/>
                <w:color w:val="auto"/>
                <w:sz w:val="32"/>
                <w:szCs w:val="20"/>
              </w:rPr>
              <w:t>香港岭南大学</w:t>
            </w:r>
          </w:p>
        </w:tc>
      </w:tr>
      <w:tr w14:paraId="0B18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14:paraId="10843FE9">
            <w:pPr>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交换生专业：经济、金融、会计、商务、市场营销</w:t>
            </w:r>
          </w:p>
          <w:p w14:paraId="39DE98A3">
            <w:pPr>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 xml:space="preserve">交换生名额：6名 </w:t>
            </w:r>
          </w:p>
          <w:p w14:paraId="7923ECA9">
            <w:pPr>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语言要求：雅思6分或托福213 （computer-based）、550 （paper-based）、79 （Internet-based）。报名时必须提供。</w:t>
            </w:r>
          </w:p>
          <w:p w14:paraId="7A16BCE1">
            <w:pPr>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交换生申请表等相关资料请至该校网址下载：</w:t>
            </w:r>
          </w:p>
          <w:p w14:paraId="42FB0607">
            <w:pPr>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fldChar w:fldCharType="begin"/>
            </w:r>
            <w:r>
              <w:rPr>
                <w:rFonts w:hint="eastAsia" w:ascii="仿宋" w:hAnsi="仿宋" w:eastAsia="仿宋" w:cs="Times New Roman"/>
                <w:color w:val="auto"/>
                <w:kern w:val="2"/>
                <w:sz w:val="32"/>
                <w:szCs w:val="20"/>
                <w:lang w:val="en-US" w:eastAsia="zh-CN" w:bidi="ar-SA"/>
              </w:rPr>
              <w:instrText xml:space="preserve"> HYPERLINK "http://www.ln.edu.hk/omip" </w:instrText>
            </w:r>
            <w:r>
              <w:rPr>
                <w:rFonts w:hint="eastAsia" w:ascii="仿宋" w:hAnsi="仿宋" w:eastAsia="仿宋" w:cs="Times New Roman"/>
                <w:color w:val="auto"/>
                <w:kern w:val="2"/>
                <w:sz w:val="32"/>
                <w:szCs w:val="20"/>
                <w:lang w:val="en-US" w:eastAsia="zh-CN" w:bidi="ar-SA"/>
              </w:rPr>
              <w:fldChar w:fldCharType="separate"/>
            </w:r>
            <w:r>
              <w:rPr>
                <w:rFonts w:hint="eastAsia" w:ascii="仿宋" w:hAnsi="仿宋" w:eastAsia="仿宋" w:cs="Times New Roman"/>
                <w:color w:val="auto"/>
                <w:kern w:val="2"/>
                <w:sz w:val="32"/>
                <w:szCs w:val="20"/>
                <w:lang w:val="en-US" w:eastAsia="zh-CN" w:bidi="ar-SA"/>
              </w:rPr>
              <w:t>www.ln.edu.hk/omip</w:t>
            </w:r>
            <w:r>
              <w:rPr>
                <w:rFonts w:hint="eastAsia" w:ascii="仿宋" w:hAnsi="仿宋" w:eastAsia="仿宋" w:cs="Times New Roman"/>
                <w:color w:val="auto"/>
                <w:kern w:val="2"/>
                <w:sz w:val="32"/>
                <w:szCs w:val="20"/>
                <w:lang w:val="en-US" w:eastAsia="zh-CN" w:bidi="ar-SA"/>
              </w:rPr>
              <w:fldChar w:fldCharType="end"/>
            </w:r>
          </w:p>
          <w:p w14:paraId="5EBCEE84">
            <w:pPr>
              <w:rPr>
                <w:rFonts w:hint="eastAsia" w:ascii="仿宋" w:hAnsi="仿宋" w:eastAsia="仿宋" w:cs="Times New Roman"/>
                <w:color w:val="auto"/>
                <w:kern w:val="2"/>
                <w:sz w:val="32"/>
                <w:szCs w:val="20"/>
                <w:lang w:val="en-US" w:eastAsia="zh-CN" w:bidi="ar-SA"/>
              </w:rPr>
            </w:pPr>
            <w:r>
              <w:rPr>
                <w:rFonts w:hint="eastAsia" w:ascii="仿宋" w:hAnsi="仿宋" w:eastAsia="仿宋" w:cs="Times New Roman"/>
                <w:color w:val="auto"/>
                <w:kern w:val="2"/>
                <w:sz w:val="32"/>
                <w:szCs w:val="20"/>
                <w:lang w:val="en-US" w:eastAsia="zh-CN" w:bidi="ar-SA"/>
              </w:rPr>
              <w:t>费用参考（仅做参考，具体以对方学校实际信息为准）</w:t>
            </w:r>
          </w:p>
          <w:tbl>
            <w:tblPr>
              <w:tblStyle w:val="9"/>
              <w:tblW w:w="0" w:type="auto"/>
              <w:tblInd w:w="0" w:type="dxa"/>
              <w:tblLayout w:type="fixed"/>
              <w:tblCellMar>
                <w:top w:w="0" w:type="dxa"/>
                <w:left w:w="0" w:type="dxa"/>
                <w:bottom w:w="0" w:type="dxa"/>
                <w:right w:w="0" w:type="dxa"/>
              </w:tblCellMar>
            </w:tblPr>
            <w:tblGrid>
              <w:gridCol w:w="3716"/>
              <w:gridCol w:w="4014"/>
            </w:tblGrid>
            <w:tr w14:paraId="7BDC426F">
              <w:tblPrEx>
                <w:tblCellMar>
                  <w:top w:w="0" w:type="dxa"/>
                  <w:left w:w="0" w:type="dxa"/>
                  <w:bottom w:w="0" w:type="dxa"/>
                  <w:right w:w="0" w:type="dxa"/>
                </w:tblCellMar>
              </w:tblPrEx>
              <w:tc>
                <w:tcPr>
                  <w:tcW w:w="371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78FAF05">
                  <w:pPr>
                    <w:widowControl/>
                    <w:jc w:val="left"/>
                    <w:rPr>
                      <w:rFonts w:ascii="仿宋" w:hAnsi="仿宋" w:eastAsia="仿宋"/>
                      <w:color w:val="auto"/>
                      <w:sz w:val="32"/>
                      <w:szCs w:val="20"/>
                    </w:rPr>
                  </w:pPr>
                  <w:r>
                    <w:rPr>
                      <w:rFonts w:ascii="仿宋" w:hAnsi="仿宋" w:eastAsia="仿宋"/>
                      <w:color w:val="auto"/>
                      <w:sz w:val="32"/>
                      <w:szCs w:val="20"/>
                    </w:rPr>
                    <w:t>项目</w:t>
                  </w:r>
                </w:p>
              </w:tc>
              <w:tc>
                <w:tcPr>
                  <w:tcW w:w="40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272D8C0">
                  <w:pPr>
                    <w:widowControl/>
                    <w:jc w:val="left"/>
                    <w:rPr>
                      <w:rFonts w:ascii="仿宋" w:hAnsi="仿宋" w:eastAsia="仿宋"/>
                      <w:color w:val="auto"/>
                      <w:sz w:val="32"/>
                      <w:szCs w:val="20"/>
                    </w:rPr>
                  </w:pPr>
                  <w:r>
                    <w:rPr>
                      <w:rFonts w:ascii="仿宋" w:hAnsi="仿宋" w:eastAsia="仿宋"/>
                      <w:color w:val="auto"/>
                      <w:sz w:val="32"/>
                      <w:szCs w:val="20"/>
                    </w:rPr>
                    <w:t>预计费用（</w:t>
                  </w:r>
                  <w:r>
                    <w:rPr>
                      <w:rFonts w:hint="eastAsia" w:ascii="仿宋" w:hAnsi="仿宋" w:eastAsia="仿宋"/>
                      <w:color w:val="auto"/>
                      <w:sz w:val="32"/>
                      <w:szCs w:val="20"/>
                    </w:rPr>
                    <w:t>港币</w:t>
                  </w:r>
                  <w:r>
                    <w:rPr>
                      <w:rFonts w:ascii="仿宋" w:hAnsi="仿宋" w:eastAsia="仿宋"/>
                      <w:color w:val="auto"/>
                      <w:sz w:val="32"/>
                      <w:szCs w:val="20"/>
                    </w:rPr>
                    <w:t xml:space="preserve">） </w:t>
                  </w:r>
                </w:p>
              </w:tc>
            </w:tr>
            <w:tr w14:paraId="1C8B0578">
              <w:tblPrEx>
                <w:tblCellMar>
                  <w:top w:w="0" w:type="dxa"/>
                  <w:left w:w="0" w:type="dxa"/>
                  <w:bottom w:w="0" w:type="dxa"/>
                  <w:right w:w="0" w:type="dxa"/>
                </w:tblCellMar>
              </w:tblPrEx>
              <w:tc>
                <w:tcPr>
                  <w:tcW w:w="371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50EDDFE">
                  <w:pPr>
                    <w:widowControl/>
                    <w:jc w:val="left"/>
                    <w:rPr>
                      <w:rFonts w:ascii="仿宋" w:hAnsi="仿宋" w:eastAsia="仿宋"/>
                      <w:color w:val="auto"/>
                      <w:sz w:val="32"/>
                      <w:szCs w:val="20"/>
                    </w:rPr>
                  </w:pPr>
                  <w:bookmarkStart w:id="20" w:name="_GoBack" w:colFirst="1" w:colLast="1"/>
                  <w:r>
                    <w:rPr>
                      <w:rFonts w:hint="eastAsia" w:ascii="仿宋" w:hAnsi="仿宋" w:eastAsia="仿宋"/>
                      <w:color w:val="auto"/>
                      <w:sz w:val="32"/>
                      <w:szCs w:val="20"/>
                    </w:rPr>
                    <w:t>住宿费</w:t>
                  </w:r>
                </w:p>
              </w:tc>
              <w:tc>
                <w:tcPr>
                  <w:tcW w:w="401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589B631">
                  <w:pPr>
                    <w:widowControl/>
                    <w:jc w:val="left"/>
                    <w:rPr>
                      <w:rFonts w:ascii="仿宋" w:hAnsi="仿宋" w:eastAsia="仿宋"/>
                      <w:color w:val="auto"/>
                      <w:sz w:val="32"/>
                      <w:szCs w:val="20"/>
                    </w:rPr>
                  </w:pPr>
                  <w:r>
                    <w:rPr>
                      <w:rFonts w:hint="eastAsia" w:ascii="仿宋" w:hAnsi="仿宋" w:eastAsia="仿宋"/>
                      <w:color w:val="auto"/>
                      <w:sz w:val="32"/>
                      <w:szCs w:val="20"/>
                      <w:lang w:val="en-US" w:eastAsia="zh-CN"/>
                    </w:rPr>
                    <w:t>78</w:t>
                  </w:r>
                  <w:r>
                    <w:rPr>
                      <w:rFonts w:hint="eastAsia" w:ascii="仿宋" w:hAnsi="仿宋" w:eastAsia="仿宋"/>
                      <w:color w:val="auto"/>
                      <w:sz w:val="32"/>
                      <w:szCs w:val="20"/>
                    </w:rPr>
                    <w:t>00/学期</w:t>
                  </w:r>
                  <w:r>
                    <w:rPr>
                      <w:rFonts w:hint="eastAsia" w:ascii="仿宋" w:hAnsi="仿宋" w:eastAsia="仿宋"/>
                      <w:color w:val="auto"/>
                      <w:sz w:val="32"/>
                      <w:szCs w:val="20"/>
                      <w:lang w:val="en-US" w:eastAsia="zh-CN"/>
                    </w:rPr>
                    <w:t>+330空调费</w:t>
                  </w:r>
                </w:p>
              </w:tc>
            </w:tr>
            <w:tr w14:paraId="1DAA2F34">
              <w:tblPrEx>
                <w:tblCellMar>
                  <w:top w:w="0" w:type="dxa"/>
                  <w:left w:w="0" w:type="dxa"/>
                  <w:bottom w:w="0" w:type="dxa"/>
                  <w:right w:w="0" w:type="dxa"/>
                </w:tblCellMar>
              </w:tblPrEx>
              <w:tc>
                <w:tcPr>
                  <w:tcW w:w="371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FD7B7DA">
                  <w:pPr>
                    <w:widowControl/>
                    <w:jc w:val="left"/>
                    <w:rPr>
                      <w:rFonts w:hint="eastAsia" w:ascii="仿宋" w:hAnsi="仿宋" w:eastAsia="仿宋"/>
                      <w:color w:val="auto"/>
                      <w:sz w:val="32"/>
                      <w:szCs w:val="20"/>
                    </w:rPr>
                  </w:pPr>
                  <w:r>
                    <w:rPr>
                      <w:rFonts w:hint="eastAsia" w:ascii="仿宋" w:hAnsi="仿宋" w:eastAsia="仿宋"/>
                      <w:color w:val="auto"/>
                      <w:sz w:val="32"/>
                      <w:szCs w:val="20"/>
                    </w:rPr>
                    <w:t>生活费（含膳食、交通等）</w:t>
                  </w:r>
                </w:p>
              </w:tc>
              <w:tc>
                <w:tcPr>
                  <w:tcW w:w="401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D8F764D">
                  <w:pPr>
                    <w:widowControl/>
                    <w:jc w:val="left"/>
                    <w:rPr>
                      <w:rFonts w:ascii="仿宋" w:hAnsi="仿宋" w:eastAsia="仿宋"/>
                      <w:color w:val="auto"/>
                      <w:sz w:val="32"/>
                      <w:szCs w:val="20"/>
                    </w:rPr>
                  </w:pPr>
                  <w:r>
                    <w:rPr>
                      <w:rFonts w:hint="eastAsia" w:ascii="仿宋" w:hAnsi="仿宋" w:eastAsia="仿宋"/>
                      <w:color w:val="auto"/>
                      <w:sz w:val="32"/>
                      <w:szCs w:val="20"/>
                    </w:rPr>
                    <w:t>4500-5000</w:t>
                  </w:r>
                  <w:r>
                    <w:rPr>
                      <w:rFonts w:ascii="仿宋" w:hAnsi="仿宋" w:eastAsia="仿宋"/>
                      <w:color w:val="auto"/>
                      <w:sz w:val="32"/>
                      <w:szCs w:val="20"/>
                    </w:rPr>
                    <w:t>/月</w:t>
                  </w:r>
                </w:p>
              </w:tc>
            </w:tr>
            <w:tr w14:paraId="1D78E91F">
              <w:tblPrEx>
                <w:tblCellMar>
                  <w:top w:w="0" w:type="dxa"/>
                  <w:left w:w="0" w:type="dxa"/>
                  <w:bottom w:w="0" w:type="dxa"/>
                  <w:right w:w="0" w:type="dxa"/>
                </w:tblCellMar>
              </w:tblPrEx>
              <w:tc>
                <w:tcPr>
                  <w:tcW w:w="371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D2BA57A">
                  <w:pPr>
                    <w:widowControl/>
                    <w:jc w:val="left"/>
                    <w:rPr>
                      <w:rFonts w:ascii="仿宋" w:hAnsi="仿宋" w:eastAsia="仿宋"/>
                      <w:color w:val="auto"/>
                      <w:sz w:val="32"/>
                      <w:szCs w:val="20"/>
                    </w:rPr>
                  </w:pPr>
                  <w:r>
                    <w:rPr>
                      <w:rFonts w:ascii="仿宋" w:hAnsi="仿宋" w:eastAsia="仿宋"/>
                      <w:color w:val="auto"/>
                      <w:sz w:val="32"/>
                      <w:szCs w:val="20"/>
                    </w:rPr>
                    <w:t>健康保险</w:t>
                  </w:r>
                </w:p>
              </w:tc>
              <w:tc>
                <w:tcPr>
                  <w:tcW w:w="401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B93A7E2">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tr w14:paraId="779DE3AA">
              <w:tblPrEx>
                <w:tblCellMar>
                  <w:top w:w="0" w:type="dxa"/>
                  <w:left w:w="0" w:type="dxa"/>
                  <w:bottom w:w="0" w:type="dxa"/>
                  <w:right w:w="0" w:type="dxa"/>
                </w:tblCellMar>
              </w:tblPrEx>
              <w:tc>
                <w:tcPr>
                  <w:tcW w:w="371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5905C5A">
                  <w:pPr>
                    <w:widowControl/>
                    <w:jc w:val="left"/>
                    <w:rPr>
                      <w:rFonts w:ascii="仿宋" w:hAnsi="仿宋" w:eastAsia="仿宋"/>
                      <w:color w:val="auto"/>
                      <w:sz w:val="32"/>
                      <w:szCs w:val="20"/>
                    </w:rPr>
                  </w:pPr>
                  <w:r>
                    <w:rPr>
                      <w:rFonts w:hint="eastAsia" w:ascii="仿宋" w:hAnsi="仿宋" w:eastAsia="仿宋"/>
                      <w:color w:val="auto"/>
                      <w:sz w:val="32"/>
                      <w:szCs w:val="20"/>
                    </w:rPr>
                    <w:t>书费</w:t>
                  </w:r>
                </w:p>
              </w:tc>
              <w:tc>
                <w:tcPr>
                  <w:tcW w:w="401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52576AC">
                  <w:pPr>
                    <w:widowControl/>
                    <w:jc w:val="left"/>
                    <w:rPr>
                      <w:rFonts w:ascii="仿宋" w:hAnsi="仿宋" w:eastAsia="仿宋"/>
                      <w:color w:val="auto"/>
                      <w:sz w:val="32"/>
                      <w:szCs w:val="20"/>
                    </w:rPr>
                  </w:pPr>
                  <w:r>
                    <w:rPr>
                      <w:rFonts w:hint="eastAsia" w:ascii="仿宋" w:hAnsi="仿宋" w:eastAsia="仿宋"/>
                      <w:color w:val="auto"/>
                      <w:sz w:val="32"/>
                      <w:szCs w:val="20"/>
                    </w:rPr>
                    <w:t>自理</w:t>
                  </w:r>
                </w:p>
              </w:tc>
            </w:tr>
            <w:bookmarkEnd w:id="20"/>
          </w:tbl>
          <w:p w14:paraId="3E130CD6">
            <w:pPr>
              <w:widowControl/>
              <w:shd w:val="clear" w:color="auto" w:fill="FFFFFF"/>
              <w:spacing w:after="150" w:line="300" w:lineRule="atLeast"/>
              <w:jc w:val="left"/>
              <w:rPr>
                <w:rFonts w:hint="eastAsia" w:ascii="仿宋" w:hAnsi="仿宋" w:eastAsia="仿宋"/>
                <w:color w:val="auto"/>
                <w:sz w:val="32"/>
                <w:szCs w:val="20"/>
              </w:rPr>
            </w:pPr>
          </w:p>
        </w:tc>
      </w:tr>
    </w:tbl>
    <w:p w14:paraId="740AF1C4">
      <w:pPr>
        <w:pStyle w:val="18"/>
        <w:numPr>
          <w:ilvl w:val="0"/>
          <w:numId w:val="0"/>
        </w:numPr>
        <w:rPr>
          <w:rFonts w:hint="eastAsia" w:ascii="仿宋" w:hAnsi="仿宋" w:eastAsia="仿宋" w:cs="Times New Roman"/>
          <w:b/>
          <w:bCs/>
          <w:color w:val="auto"/>
          <w:kern w:val="2"/>
          <w:sz w:val="32"/>
          <w:szCs w:val="32"/>
          <w:lang w:val="en-US" w:eastAsia="zh-CN" w:bidi="ar-S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iragino Sans W5">
    <w:altName w:val="Noto Sans SC Thin"/>
    <w:panose1 w:val="020B0300000000000000"/>
    <w:charset w:val="80"/>
    <w:family w:val="auto"/>
    <w:pitch w:val="default"/>
    <w:sig w:usb0="00000000" w:usb1="00000000" w:usb2="00000000" w:usb3="00000000" w:csb0="00160000" w:csb1="00000000"/>
  </w:font>
  <w:font w:name="Noto Sans SC Thin">
    <w:panose1 w:val="020B0200000000000000"/>
    <w:charset w:val="86"/>
    <w:family w:val="auto"/>
    <w:pitch w:val="default"/>
    <w:sig w:usb0="20000083" w:usb1="2ADF3C10" w:usb2="00000016" w:usb3="00000000" w:csb0="60060107"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2004">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6DCB1">
                          <w:pPr>
                            <w:pStyle w:val="5"/>
                            <w:rPr>
                              <w:rStyle w:val="13"/>
                            </w:rPr>
                          </w:pP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576DCB1">
                    <w:pPr>
                      <w:pStyle w:val="5"/>
                      <w:rPr>
                        <w:rStyle w:val="13"/>
                      </w:rPr>
                    </w:pP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3058">
    <w:pPr>
      <w:pStyle w:val="5"/>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6B217BBE">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28CB6"/>
    <w:multiLevelType w:val="singleLevel"/>
    <w:tmpl w:val="80A28CB6"/>
    <w:lvl w:ilvl="0" w:tentative="0">
      <w:start w:val="1"/>
      <w:numFmt w:val="decimal"/>
      <w:lvlText w:val="%1."/>
      <w:lvlJc w:val="left"/>
      <w:pPr>
        <w:ind w:left="425" w:hanging="425"/>
      </w:pPr>
      <w:rPr>
        <w:rFonts w:hint="default"/>
      </w:rPr>
    </w:lvl>
  </w:abstractNum>
  <w:abstractNum w:abstractNumId="1">
    <w:nsid w:val="8B4D860B"/>
    <w:multiLevelType w:val="singleLevel"/>
    <w:tmpl w:val="8B4D860B"/>
    <w:lvl w:ilvl="0" w:tentative="0">
      <w:start w:val="1"/>
      <w:numFmt w:val="decimal"/>
      <w:suff w:val="nothing"/>
      <w:lvlText w:val="%1、"/>
      <w:lvlJc w:val="left"/>
    </w:lvl>
  </w:abstractNum>
  <w:abstractNum w:abstractNumId="2">
    <w:nsid w:val="9B261B61"/>
    <w:multiLevelType w:val="singleLevel"/>
    <w:tmpl w:val="9B261B61"/>
    <w:lvl w:ilvl="0" w:tentative="0">
      <w:start w:val="1"/>
      <w:numFmt w:val="decimal"/>
      <w:suff w:val="nothing"/>
      <w:lvlText w:val="%1、"/>
      <w:lvlJc w:val="left"/>
    </w:lvl>
  </w:abstractNum>
  <w:abstractNum w:abstractNumId="3">
    <w:nsid w:val="ECFAA7C7"/>
    <w:multiLevelType w:val="singleLevel"/>
    <w:tmpl w:val="ECFAA7C7"/>
    <w:lvl w:ilvl="0" w:tentative="0">
      <w:start w:val="1"/>
      <w:numFmt w:val="decimal"/>
      <w:suff w:val="nothing"/>
      <w:lvlText w:val="%1、"/>
      <w:lvlJc w:val="left"/>
    </w:lvl>
  </w:abstractNum>
  <w:abstractNum w:abstractNumId="4">
    <w:nsid w:val="699D5C2F"/>
    <w:multiLevelType w:val="singleLevel"/>
    <w:tmpl w:val="699D5C2F"/>
    <w:lvl w:ilvl="0" w:tentative="0">
      <w:start w:val="1"/>
      <w:numFmt w:val="decimal"/>
      <w:lvlText w:val="%1."/>
      <w:lvlJc w:val="left"/>
      <w:pPr>
        <w:ind w:left="0" w:firstLine="85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YzU5NjhhOWJiOGU1YTQ3MDIzZjI1NTMwN2UyM2IifQ=="/>
  </w:docVars>
  <w:rsids>
    <w:rsidRoot w:val="005E1F63"/>
    <w:rsid w:val="000029D1"/>
    <w:rsid w:val="00007ABD"/>
    <w:rsid w:val="00007BBB"/>
    <w:rsid w:val="00010D9B"/>
    <w:rsid w:val="000123CA"/>
    <w:rsid w:val="00012C32"/>
    <w:rsid w:val="00014360"/>
    <w:rsid w:val="00021171"/>
    <w:rsid w:val="0002342F"/>
    <w:rsid w:val="0002392D"/>
    <w:rsid w:val="00026E45"/>
    <w:rsid w:val="0003255D"/>
    <w:rsid w:val="000326CE"/>
    <w:rsid w:val="000373A5"/>
    <w:rsid w:val="00037C39"/>
    <w:rsid w:val="00040BB4"/>
    <w:rsid w:val="00042BE6"/>
    <w:rsid w:val="00042CD7"/>
    <w:rsid w:val="0004353A"/>
    <w:rsid w:val="00045E80"/>
    <w:rsid w:val="0004605A"/>
    <w:rsid w:val="00046F19"/>
    <w:rsid w:val="00047327"/>
    <w:rsid w:val="0005337D"/>
    <w:rsid w:val="00055E14"/>
    <w:rsid w:val="0006045C"/>
    <w:rsid w:val="0006691D"/>
    <w:rsid w:val="00067F63"/>
    <w:rsid w:val="00071E78"/>
    <w:rsid w:val="00071E83"/>
    <w:rsid w:val="00072B2E"/>
    <w:rsid w:val="00075D22"/>
    <w:rsid w:val="000768FF"/>
    <w:rsid w:val="00077AD9"/>
    <w:rsid w:val="00077C8B"/>
    <w:rsid w:val="00081217"/>
    <w:rsid w:val="00083D72"/>
    <w:rsid w:val="000844C5"/>
    <w:rsid w:val="0008558D"/>
    <w:rsid w:val="00086B26"/>
    <w:rsid w:val="00091E4C"/>
    <w:rsid w:val="0009204D"/>
    <w:rsid w:val="00093F3D"/>
    <w:rsid w:val="0009483D"/>
    <w:rsid w:val="000A6B8F"/>
    <w:rsid w:val="000B1594"/>
    <w:rsid w:val="000B1CBD"/>
    <w:rsid w:val="000B1F36"/>
    <w:rsid w:val="000C1276"/>
    <w:rsid w:val="000C62C0"/>
    <w:rsid w:val="000D0334"/>
    <w:rsid w:val="000D1DEC"/>
    <w:rsid w:val="000D1F8D"/>
    <w:rsid w:val="000D4D0B"/>
    <w:rsid w:val="000D5B3B"/>
    <w:rsid w:val="000D6FAE"/>
    <w:rsid w:val="000E482D"/>
    <w:rsid w:val="000E4B78"/>
    <w:rsid w:val="000F0CAF"/>
    <w:rsid w:val="000F1646"/>
    <w:rsid w:val="000F1899"/>
    <w:rsid w:val="000F4743"/>
    <w:rsid w:val="001024A7"/>
    <w:rsid w:val="00107A50"/>
    <w:rsid w:val="00111BF6"/>
    <w:rsid w:val="00111D23"/>
    <w:rsid w:val="00112B78"/>
    <w:rsid w:val="00113AD2"/>
    <w:rsid w:val="001158F8"/>
    <w:rsid w:val="00123D02"/>
    <w:rsid w:val="001249C9"/>
    <w:rsid w:val="00131944"/>
    <w:rsid w:val="00132C09"/>
    <w:rsid w:val="001330F9"/>
    <w:rsid w:val="001521ED"/>
    <w:rsid w:val="00164410"/>
    <w:rsid w:val="001652C4"/>
    <w:rsid w:val="00165CE9"/>
    <w:rsid w:val="00170D3D"/>
    <w:rsid w:val="00170D75"/>
    <w:rsid w:val="00175966"/>
    <w:rsid w:val="0017716E"/>
    <w:rsid w:val="00181123"/>
    <w:rsid w:val="00181E34"/>
    <w:rsid w:val="001864C8"/>
    <w:rsid w:val="00186DB2"/>
    <w:rsid w:val="00191D6D"/>
    <w:rsid w:val="00191DDC"/>
    <w:rsid w:val="001928EA"/>
    <w:rsid w:val="0019331C"/>
    <w:rsid w:val="00193FF5"/>
    <w:rsid w:val="0019548D"/>
    <w:rsid w:val="001969FF"/>
    <w:rsid w:val="00197012"/>
    <w:rsid w:val="00197350"/>
    <w:rsid w:val="001A0F96"/>
    <w:rsid w:val="001A559B"/>
    <w:rsid w:val="001A7F23"/>
    <w:rsid w:val="001B0138"/>
    <w:rsid w:val="001B3191"/>
    <w:rsid w:val="001B44C9"/>
    <w:rsid w:val="001B6DFE"/>
    <w:rsid w:val="001C0C3B"/>
    <w:rsid w:val="001C14FC"/>
    <w:rsid w:val="001C29FA"/>
    <w:rsid w:val="001C3305"/>
    <w:rsid w:val="001C61F6"/>
    <w:rsid w:val="001C6543"/>
    <w:rsid w:val="001C6F90"/>
    <w:rsid w:val="001D4EC4"/>
    <w:rsid w:val="001E3F23"/>
    <w:rsid w:val="001E488F"/>
    <w:rsid w:val="001E616E"/>
    <w:rsid w:val="001F7E30"/>
    <w:rsid w:val="00201067"/>
    <w:rsid w:val="00204463"/>
    <w:rsid w:val="0020550F"/>
    <w:rsid w:val="00214844"/>
    <w:rsid w:val="00215E61"/>
    <w:rsid w:val="002173CD"/>
    <w:rsid w:val="00226E88"/>
    <w:rsid w:val="00230ED6"/>
    <w:rsid w:val="0023289A"/>
    <w:rsid w:val="00232B8A"/>
    <w:rsid w:val="002357DB"/>
    <w:rsid w:val="00235958"/>
    <w:rsid w:val="00241BF4"/>
    <w:rsid w:val="00244F52"/>
    <w:rsid w:val="0024555A"/>
    <w:rsid w:val="002525B7"/>
    <w:rsid w:val="002567D7"/>
    <w:rsid w:val="00260923"/>
    <w:rsid w:val="002613F1"/>
    <w:rsid w:val="00262058"/>
    <w:rsid w:val="002624EF"/>
    <w:rsid w:val="00262EE3"/>
    <w:rsid w:val="00265CA1"/>
    <w:rsid w:val="002742F6"/>
    <w:rsid w:val="00274676"/>
    <w:rsid w:val="00277C9F"/>
    <w:rsid w:val="00280ADE"/>
    <w:rsid w:val="002827D3"/>
    <w:rsid w:val="00284DB5"/>
    <w:rsid w:val="00285EC7"/>
    <w:rsid w:val="00286FBC"/>
    <w:rsid w:val="00290B0B"/>
    <w:rsid w:val="00291D06"/>
    <w:rsid w:val="00296987"/>
    <w:rsid w:val="00297B6A"/>
    <w:rsid w:val="002A0068"/>
    <w:rsid w:val="002A0AF8"/>
    <w:rsid w:val="002A12C4"/>
    <w:rsid w:val="002A3904"/>
    <w:rsid w:val="002A4277"/>
    <w:rsid w:val="002A5D67"/>
    <w:rsid w:val="002B1325"/>
    <w:rsid w:val="002B6C77"/>
    <w:rsid w:val="002C01DD"/>
    <w:rsid w:val="002C1E85"/>
    <w:rsid w:val="002C64F7"/>
    <w:rsid w:val="002D2A2C"/>
    <w:rsid w:val="002E5BB0"/>
    <w:rsid w:val="002E5D04"/>
    <w:rsid w:val="002E6237"/>
    <w:rsid w:val="002F0596"/>
    <w:rsid w:val="002F11A1"/>
    <w:rsid w:val="002F1390"/>
    <w:rsid w:val="002F659F"/>
    <w:rsid w:val="0030431E"/>
    <w:rsid w:val="00306975"/>
    <w:rsid w:val="00313618"/>
    <w:rsid w:val="00314E68"/>
    <w:rsid w:val="00324237"/>
    <w:rsid w:val="003272BB"/>
    <w:rsid w:val="003305F8"/>
    <w:rsid w:val="0033224B"/>
    <w:rsid w:val="00335605"/>
    <w:rsid w:val="00342FAD"/>
    <w:rsid w:val="00345CB2"/>
    <w:rsid w:val="003462A2"/>
    <w:rsid w:val="003469B4"/>
    <w:rsid w:val="00346CB7"/>
    <w:rsid w:val="00351258"/>
    <w:rsid w:val="0035150B"/>
    <w:rsid w:val="0036168E"/>
    <w:rsid w:val="00361D14"/>
    <w:rsid w:val="0036217A"/>
    <w:rsid w:val="0037067E"/>
    <w:rsid w:val="00370DF8"/>
    <w:rsid w:val="0037302D"/>
    <w:rsid w:val="00373569"/>
    <w:rsid w:val="00374DEF"/>
    <w:rsid w:val="00374FBA"/>
    <w:rsid w:val="00380024"/>
    <w:rsid w:val="00380C9B"/>
    <w:rsid w:val="0039078B"/>
    <w:rsid w:val="0039410B"/>
    <w:rsid w:val="00394207"/>
    <w:rsid w:val="003A0D0C"/>
    <w:rsid w:val="003A1F70"/>
    <w:rsid w:val="003A6977"/>
    <w:rsid w:val="003B0178"/>
    <w:rsid w:val="003B287A"/>
    <w:rsid w:val="003B5040"/>
    <w:rsid w:val="003C2924"/>
    <w:rsid w:val="003C2F64"/>
    <w:rsid w:val="003C5D2B"/>
    <w:rsid w:val="003C6932"/>
    <w:rsid w:val="003C7C10"/>
    <w:rsid w:val="003D002A"/>
    <w:rsid w:val="003D2017"/>
    <w:rsid w:val="003D24EC"/>
    <w:rsid w:val="003D315B"/>
    <w:rsid w:val="003D6693"/>
    <w:rsid w:val="003D674A"/>
    <w:rsid w:val="003D6B9D"/>
    <w:rsid w:val="003E067E"/>
    <w:rsid w:val="003E17DB"/>
    <w:rsid w:val="003E1813"/>
    <w:rsid w:val="003E4AE4"/>
    <w:rsid w:val="003E4C41"/>
    <w:rsid w:val="003E4E97"/>
    <w:rsid w:val="003F09EF"/>
    <w:rsid w:val="003F1C92"/>
    <w:rsid w:val="003F20B1"/>
    <w:rsid w:val="003F2CC2"/>
    <w:rsid w:val="003F4E15"/>
    <w:rsid w:val="003F5ACD"/>
    <w:rsid w:val="003F5F50"/>
    <w:rsid w:val="003F7457"/>
    <w:rsid w:val="00404E31"/>
    <w:rsid w:val="00407660"/>
    <w:rsid w:val="00407863"/>
    <w:rsid w:val="00415640"/>
    <w:rsid w:val="00416307"/>
    <w:rsid w:val="00432224"/>
    <w:rsid w:val="00434104"/>
    <w:rsid w:val="00444AAC"/>
    <w:rsid w:val="004534F0"/>
    <w:rsid w:val="00454BFA"/>
    <w:rsid w:val="0046037F"/>
    <w:rsid w:val="00462DDA"/>
    <w:rsid w:val="00463B66"/>
    <w:rsid w:val="00465A34"/>
    <w:rsid w:val="0047135C"/>
    <w:rsid w:val="00472014"/>
    <w:rsid w:val="00474AAB"/>
    <w:rsid w:val="00476CE3"/>
    <w:rsid w:val="004776A8"/>
    <w:rsid w:val="00481FA0"/>
    <w:rsid w:val="004847D2"/>
    <w:rsid w:val="00485DF2"/>
    <w:rsid w:val="0049488A"/>
    <w:rsid w:val="00496C22"/>
    <w:rsid w:val="00496F59"/>
    <w:rsid w:val="004A24BB"/>
    <w:rsid w:val="004A3341"/>
    <w:rsid w:val="004B2C44"/>
    <w:rsid w:val="004B2D98"/>
    <w:rsid w:val="004B32D8"/>
    <w:rsid w:val="004B5E64"/>
    <w:rsid w:val="004B72EE"/>
    <w:rsid w:val="004B7979"/>
    <w:rsid w:val="004D1033"/>
    <w:rsid w:val="004D1A8F"/>
    <w:rsid w:val="004D207F"/>
    <w:rsid w:val="004D2F32"/>
    <w:rsid w:val="004D456F"/>
    <w:rsid w:val="004D490F"/>
    <w:rsid w:val="004D5C73"/>
    <w:rsid w:val="004D64EE"/>
    <w:rsid w:val="004E097F"/>
    <w:rsid w:val="004E3249"/>
    <w:rsid w:val="004E3FE9"/>
    <w:rsid w:val="004F4C83"/>
    <w:rsid w:val="004F4E0A"/>
    <w:rsid w:val="005037C6"/>
    <w:rsid w:val="005044D8"/>
    <w:rsid w:val="00505CFA"/>
    <w:rsid w:val="00506DD7"/>
    <w:rsid w:val="00513EBC"/>
    <w:rsid w:val="00515588"/>
    <w:rsid w:val="005165AB"/>
    <w:rsid w:val="00516689"/>
    <w:rsid w:val="00516EC2"/>
    <w:rsid w:val="00522CDA"/>
    <w:rsid w:val="0052408E"/>
    <w:rsid w:val="00530D79"/>
    <w:rsid w:val="0053122A"/>
    <w:rsid w:val="00542B55"/>
    <w:rsid w:val="005474B3"/>
    <w:rsid w:val="005475F5"/>
    <w:rsid w:val="005519E7"/>
    <w:rsid w:val="00551F22"/>
    <w:rsid w:val="00553B70"/>
    <w:rsid w:val="005578F4"/>
    <w:rsid w:val="00557FDB"/>
    <w:rsid w:val="005611ED"/>
    <w:rsid w:val="005631A4"/>
    <w:rsid w:val="005635F3"/>
    <w:rsid w:val="005650ED"/>
    <w:rsid w:val="005714B0"/>
    <w:rsid w:val="005735E7"/>
    <w:rsid w:val="00574A52"/>
    <w:rsid w:val="00575C0B"/>
    <w:rsid w:val="00577012"/>
    <w:rsid w:val="00582A92"/>
    <w:rsid w:val="005846DB"/>
    <w:rsid w:val="00586B7D"/>
    <w:rsid w:val="00591198"/>
    <w:rsid w:val="00592515"/>
    <w:rsid w:val="00592760"/>
    <w:rsid w:val="005937DE"/>
    <w:rsid w:val="00596256"/>
    <w:rsid w:val="0059693D"/>
    <w:rsid w:val="005A08F0"/>
    <w:rsid w:val="005A3035"/>
    <w:rsid w:val="005A5F44"/>
    <w:rsid w:val="005B1DDB"/>
    <w:rsid w:val="005B316E"/>
    <w:rsid w:val="005C03EE"/>
    <w:rsid w:val="005C340F"/>
    <w:rsid w:val="005C35D6"/>
    <w:rsid w:val="005C4AC3"/>
    <w:rsid w:val="005C572E"/>
    <w:rsid w:val="005C5B00"/>
    <w:rsid w:val="005C69E0"/>
    <w:rsid w:val="005C6B0E"/>
    <w:rsid w:val="005D038F"/>
    <w:rsid w:val="005D2B59"/>
    <w:rsid w:val="005D3C08"/>
    <w:rsid w:val="005E1F63"/>
    <w:rsid w:val="005E43BF"/>
    <w:rsid w:val="005E48BB"/>
    <w:rsid w:val="005E74E0"/>
    <w:rsid w:val="005F26A8"/>
    <w:rsid w:val="005F2A87"/>
    <w:rsid w:val="005F3D16"/>
    <w:rsid w:val="006022E6"/>
    <w:rsid w:val="006032BE"/>
    <w:rsid w:val="00612837"/>
    <w:rsid w:val="00613522"/>
    <w:rsid w:val="00614533"/>
    <w:rsid w:val="00620EFA"/>
    <w:rsid w:val="00622222"/>
    <w:rsid w:val="00625582"/>
    <w:rsid w:val="006355BE"/>
    <w:rsid w:val="0063608C"/>
    <w:rsid w:val="0063731E"/>
    <w:rsid w:val="00637F7C"/>
    <w:rsid w:val="00640465"/>
    <w:rsid w:val="0064118E"/>
    <w:rsid w:val="00647742"/>
    <w:rsid w:val="00647847"/>
    <w:rsid w:val="00650AA8"/>
    <w:rsid w:val="00654496"/>
    <w:rsid w:val="00654EBE"/>
    <w:rsid w:val="0065655F"/>
    <w:rsid w:val="006634DA"/>
    <w:rsid w:val="00663785"/>
    <w:rsid w:val="0066690A"/>
    <w:rsid w:val="006678C8"/>
    <w:rsid w:val="00672D21"/>
    <w:rsid w:val="00673A8E"/>
    <w:rsid w:val="0067457D"/>
    <w:rsid w:val="00675495"/>
    <w:rsid w:val="00680714"/>
    <w:rsid w:val="00681A63"/>
    <w:rsid w:val="006833BF"/>
    <w:rsid w:val="00686705"/>
    <w:rsid w:val="006903DE"/>
    <w:rsid w:val="00694319"/>
    <w:rsid w:val="006950C7"/>
    <w:rsid w:val="00696198"/>
    <w:rsid w:val="006A0F20"/>
    <w:rsid w:val="006A1E9C"/>
    <w:rsid w:val="006A451D"/>
    <w:rsid w:val="006A6E20"/>
    <w:rsid w:val="006B03D2"/>
    <w:rsid w:val="006B179E"/>
    <w:rsid w:val="006B4ACB"/>
    <w:rsid w:val="006B78DA"/>
    <w:rsid w:val="006C0581"/>
    <w:rsid w:val="006C2F6B"/>
    <w:rsid w:val="006D466E"/>
    <w:rsid w:val="006D5E3D"/>
    <w:rsid w:val="006D5FDD"/>
    <w:rsid w:val="006F19D1"/>
    <w:rsid w:val="006F55D3"/>
    <w:rsid w:val="00700582"/>
    <w:rsid w:val="007027EE"/>
    <w:rsid w:val="00703E49"/>
    <w:rsid w:val="0070681B"/>
    <w:rsid w:val="00710539"/>
    <w:rsid w:val="00710B5F"/>
    <w:rsid w:val="0071383C"/>
    <w:rsid w:val="0071487C"/>
    <w:rsid w:val="007175E3"/>
    <w:rsid w:val="00723583"/>
    <w:rsid w:val="00725DC9"/>
    <w:rsid w:val="0072719E"/>
    <w:rsid w:val="00730A69"/>
    <w:rsid w:val="00733F2A"/>
    <w:rsid w:val="00733F7C"/>
    <w:rsid w:val="007345C1"/>
    <w:rsid w:val="00734BD5"/>
    <w:rsid w:val="00740847"/>
    <w:rsid w:val="007411BD"/>
    <w:rsid w:val="00743B02"/>
    <w:rsid w:val="00744E09"/>
    <w:rsid w:val="007517A6"/>
    <w:rsid w:val="007571C7"/>
    <w:rsid w:val="00757855"/>
    <w:rsid w:val="007605C5"/>
    <w:rsid w:val="007715DA"/>
    <w:rsid w:val="00772180"/>
    <w:rsid w:val="007764D3"/>
    <w:rsid w:val="00776764"/>
    <w:rsid w:val="00785FE4"/>
    <w:rsid w:val="0079086C"/>
    <w:rsid w:val="00790FFA"/>
    <w:rsid w:val="00795A9D"/>
    <w:rsid w:val="007A2DA4"/>
    <w:rsid w:val="007A6985"/>
    <w:rsid w:val="007B0D3F"/>
    <w:rsid w:val="007B25F6"/>
    <w:rsid w:val="007B5933"/>
    <w:rsid w:val="007B7584"/>
    <w:rsid w:val="007B7BD9"/>
    <w:rsid w:val="007C6BD3"/>
    <w:rsid w:val="007D3C5E"/>
    <w:rsid w:val="007D4466"/>
    <w:rsid w:val="007D5C42"/>
    <w:rsid w:val="007D78A5"/>
    <w:rsid w:val="007E1525"/>
    <w:rsid w:val="007E2538"/>
    <w:rsid w:val="007E3CD5"/>
    <w:rsid w:val="007E4EB6"/>
    <w:rsid w:val="007E5BC0"/>
    <w:rsid w:val="0080107D"/>
    <w:rsid w:val="00801A53"/>
    <w:rsid w:val="00801F64"/>
    <w:rsid w:val="00806117"/>
    <w:rsid w:val="00807506"/>
    <w:rsid w:val="00811152"/>
    <w:rsid w:val="00812076"/>
    <w:rsid w:val="0081420E"/>
    <w:rsid w:val="008168C2"/>
    <w:rsid w:val="00820379"/>
    <w:rsid w:val="00821B6E"/>
    <w:rsid w:val="00825375"/>
    <w:rsid w:val="0082759F"/>
    <w:rsid w:val="00834056"/>
    <w:rsid w:val="0083771A"/>
    <w:rsid w:val="0083775A"/>
    <w:rsid w:val="00840D4E"/>
    <w:rsid w:val="00840F4B"/>
    <w:rsid w:val="008412F2"/>
    <w:rsid w:val="00842596"/>
    <w:rsid w:val="008439CF"/>
    <w:rsid w:val="00843AB2"/>
    <w:rsid w:val="00843B69"/>
    <w:rsid w:val="00847529"/>
    <w:rsid w:val="00853F4B"/>
    <w:rsid w:val="0085417D"/>
    <w:rsid w:val="0086439C"/>
    <w:rsid w:val="0086473D"/>
    <w:rsid w:val="008661D7"/>
    <w:rsid w:val="00866A6E"/>
    <w:rsid w:val="00866BCE"/>
    <w:rsid w:val="00866E44"/>
    <w:rsid w:val="00870394"/>
    <w:rsid w:val="0087095D"/>
    <w:rsid w:val="008713F3"/>
    <w:rsid w:val="00872003"/>
    <w:rsid w:val="008721EF"/>
    <w:rsid w:val="00873B01"/>
    <w:rsid w:val="008777BF"/>
    <w:rsid w:val="00886559"/>
    <w:rsid w:val="008903BF"/>
    <w:rsid w:val="00897933"/>
    <w:rsid w:val="008A2780"/>
    <w:rsid w:val="008A2EF7"/>
    <w:rsid w:val="008A30D3"/>
    <w:rsid w:val="008A3FAF"/>
    <w:rsid w:val="008B3B87"/>
    <w:rsid w:val="008C2697"/>
    <w:rsid w:val="008C5275"/>
    <w:rsid w:val="008D2BF3"/>
    <w:rsid w:val="008D3E2D"/>
    <w:rsid w:val="008D4584"/>
    <w:rsid w:val="008D510F"/>
    <w:rsid w:val="008D541C"/>
    <w:rsid w:val="008D580F"/>
    <w:rsid w:val="008E5332"/>
    <w:rsid w:val="008E7DA1"/>
    <w:rsid w:val="008F246C"/>
    <w:rsid w:val="008F2D76"/>
    <w:rsid w:val="008F43D1"/>
    <w:rsid w:val="009044AC"/>
    <w:rsid w:val="009051EB"/>
    <w:rsid w:val="00905810"/>
    <w:rsid w:val="0090665A"/>
    <w:rsid w:val="009100B4"/>
    <w:rsid w:val="009110EB"/>
    <w:rsid w:val="0091361E"/>
    <w:rsid w:val="00915A4D"/>
    <w:rsid w:val="00922441"/>
    <w:rsid w:val="00923C7D"/>
    <w:rsid w:val="00923D96"/>
    <w:rsid w:val="009311DA"/>
    <w:rsid w:val="00941AED"/>
    <w:rsid w:val="00942D95"/>
    <w:rsid w:val="00945D37"/>
    <w:rsid w:val="00946155"/>
    <w:rsid w:val="0095231A"/>
    <w:rsid w:val="0095320D"/>
    <w:rsid w:val="00957050"/>
    <w:rsid w:val="00957206"/>
    <w:rsid w:val="00961C81"/>
    <w:rsid w:val="00963D67"/>
    <w:rsid w:val="00964191"/>
    <w:rsid w:val="0096551C"/>
    <w:rsid w:val="00965E62"/>
    <w:rsid w:val="009662B8"/>
    <w:rsid w:val="00972734"/>
    <w:rsid w:val="0097413D"/>
    <w:rsid w:val="00974269"/>
    <w:rsid w:val="00983F29"/>
    <w:rsid w:val="00985818"/>
    <w:rsid w:val="00986134"/>
    <w:rsid w:val="00991F69"/>
    <w:rsid w:val="00993F9B"/>
    <w:rsid w:val="00994386"/>
    <w:rsid w:val="009A49BC"/>
    <w:rsid w:val="009A7C54"/>
    <w:rsid w:val="009B3024"/>
    <w:rsid w:val="009B308E"/>
    <w:rsid w:val="009B4B47"/>
    <w:rsid w:val="009B5C39"/>
    <w:rsid w:val="009C0688"/>
    <w:rsid w:val="009C12D0"/>
    <w:rsid w:val="009C1788"/>
    <w:rsid w:val="009C1E02"/>
    <w:rsid w:val="009C207B"/>
    <w:rsid w:val="009C550F"/>
    <w:rsid w:val="009C5D10"/>
    <w:rsid w:val="009C6F37"/>
    <w:rsid w:val="009C722F"/>
    <w:rsid w:val="009C72AD"/>
    <w:rsid w:val="009C7A09"/>
    <w:rsid w:val="009D710C"/>
    <w:rsid w:val="009E0232"/>
    <w:rsid w:val="009E43B9"/>
    <w:rsid w:val="009F0AF4"/>
    <w:rsid w:val="009F388E"/>
    <w:rsid w:val="00A01322"/>
    <w:rsid w:val="00A016C5"/>
    <w:rsid w:val="00A0432D"/>
    <w:rsid w:val="00A04AF4"/>
    <w:rsid w:val="00A0517E"/>
    <w:rsid w:val="00A053DC"/>
    <w:rsid w:val="00A07697"/>
    <w:rsid w:val="00A078D6"/>
    <w:rsid w:val="00A124CB"/>
    <w:rsid w:val="00A1376D"/>
    <w:rsid w:val="00A14AA2"/>
    <w:rsid w:val="00A1754A"/>
    <w:rsid w:val="00A23081"/>
    <w:rsid w:val="00A27173"/>
    <w:rsid w:val="00A279A2"/>
    <w:rsid w:val="00A30729"/>
    <w:rsid w:val="00A441DE"/>
    <w:rsid w:val="00A45FC7"/>
    <w:rsid w:val="00A472C5"/>
    <w:rsid w:val="00A476E3"/>
    <w:rsid w:val="00A50158"/>
    <w:rsid w:val="00A625D2"/>
    <w:rsid w:val="00A65ADB"/>
    <w:rsid w:val="00A66874"/>
    <w:rsid w:val="00A7024C"/>
    <w:rsid w:val="00A75649"/>
    <w:rsid w:val="00A81ED2"/>
    <w:rsid w:val="00A82090"/>
    <w:rsid w:val="00A83906"/>
    <w:rsid w:val="00A840AD"/>
    <w:rsid w:val="00A847F7"/>
    <w:rsid w:val="00A91C7A"/>
    <w:rsid w:val="00A93DE7"/>
    <w:rsid w:val="00A94274"/>
    <w:rsid w:val="00A94580"/>
    <w:rsid w:val="00A94AD9"/>
    <w:rsid w:val="00AA18ED"/>
    <w:rsid w:val="00AA41E4"/>
    <w:rsid w:val="00AA7FC7"/>
    <w:rsid w:val="00AB00D6"/>
    <w:rsid w:val="00AB155E"/>
    <w:rsid w:val="00AB4C96"/>
    <w:rsid w:val="00AC038C"/>
    <w:rsid w:val="00AC3924"/>
    <w:rsid w:val="00AC3FD9"/>
    <w:rsid w:val="00AC62BC"/>
    <w:rsid w:val="00AD0E76"/>
    <w:rsid w:val="00AD3ECE"/>
    <w:rsid w:val="00AD475D"/>
    <w:rsid w:val="00AD591D"/>
    <w:rsid w:val="00AE2C07"/>
    <w:rsid w:val="00AE4723"/>
    <w:rsid w:val="00AE6E22"/>
    <w:rsid w:val="00AE756C"/>
    <w:rsid w:val="00AF4262"/>
    <w:rsid w:val="00AF5868"/>
    <w:rsid w:val="00AF58A2"/>
    <w:rsid w:val="00AF7FD4"/>
    <w:rsid w:val="00B03733"/>
    <w:rsid w:val="00B04A39"/>
    <w:rsid w:val="00B1299F"/>
    <w:rsid w:val="00B13050"/>
    <w:rsid w:val="00B17BAF"/>
    <w:rsid w:val="00B26BDC"/>
    <w:rsid w:val="00B27B61"/>
    <w:rsid w:val="00B30B38"/>
    <w:rsid w:val="00B30D61"/>
    <w:rsid w:val="00B31D05"/>
    <w:rsid w:val="00B350E6"/>
    <w:rsid w:val="00B4042D"/>
    <w:rsid w:val="00B40583"/>
    <w:rsid w:val="00B4092A"/>
    <w:rsid w:val="00B42146"/>
    <w:rsid w:val="00B4746B"/>
    <w:rsid w:val="00B50A7F"/>
    <w:rsid w:val="00B50E4D"/>
    <w:rsid w:val="00B526F2"/>
    <w:rsid w:val="00B57EBD"/>
    <w:rsid w:val="00B608DC"/>
    <w:rsid w:val="00B60EC7"/>
    <w:rsid w:val="00B64EEF"/>
    <w:rsid w:val="00B66389"/>
    <w:rsid w:val="00B6762D"/>
    <w:rsid w:val="00B72F9C"/>
    <w:rsid w:val="00B736B2"/>
    <w:rsid w:val="00B74595"/>
    <w:rsid w:val="00B76EE8"/>
    <w:rsid w:val="00B774E1"/>
    <w:rsid w:val="00B8379E"/>
    <w:rsid w:val="00B8501F"/>
    <w:rsid w:val="00B8523D"/>
    <w:rsid w:val="00B92A76"/>
    <w:rsid w:val="00B92B22"/>
    <w:rsid w:val="00B939DC"/>
    <w:rsid w:val="00B95130"/>
    <w:rsid w:val="00BA034E"/>
    <w:rsid w:val="00BA0781"/>
    <w:rsid w:val="00BA50A4"/>
    <w:rsid w:val="00BA775C"/>
    <w:rsid w:val="00BB0679"/>
    <w:rsid w:val="00BB43C7"/>
    <w:rsid w:val="00BB5DB5"/>
    <w:rsid w:val="00BB731F"/>
    <w:rsid w:val="00BB79FF"/>
    <w:rsid w:val="00BC0193"/>
    <w:rsid w:val="00BC4E1A"/>
    <w:rsid w:val="00BD21E1"/>
    <w:rsid w:val="00BD26FE"/>
    <w:rsid w:val="00BD3817"/>
    <w:rsid w:val="00BD62EE"/>
    <w:rsid w:val="00BD6C81"/>
    <w:rsid w:val="00BE1ACC"/>
    <w:rsid w:val="00BE1FDF"/>
    <w:rsid w:val="00BE3679"/>
    <w:rsid w:val="00BE7B4E"/>
    <w:rsid w:val="00BF071C"/>
    <w:rsid w:val="00BF14F2"/>
    <w:rsid w:val="00BF24EE"/>
    <w:rsid w:val="00BF4B51"/>
    <w:rsid w:val="00BF6206"/>
    <w:rsid w:val="00BF72C6"/>
    <w:rsid w:val="00BF7CCA"/>
    <w:rsid w:val="00C01D24"/>
    <w:rsid w:val="00C02F1F"/>
    <w:rsid w:val="00C056C1"/>
    <w:rsid w:val="00C06062"/>
    <w:rsid w:val="00C1470A"/>
    <w:rsid w:val="00C15626"/>
    <w:rsid w:val="00C17C4B"/>
    <w:rsid w:val="00C20E1B"/>
    <w:rsid w:val="00C2133C"/>
    <w:rsid w:val="00C21356"/>
    <w:rsid w:val="00C23220"/>
    <w:rsid w:val="00C26412"/>
    <w:rsid w:val="00C30C3D"/>
    <w:rsid w:val="00C30CFF"/>
    <w:rsid w:val="00C30E45"/>
    <w:rsid w:val="00C32CE3"/>
    <w:rsid w:val="00C34405"/>
    <w:rsid w:val="00C3663C"/>
    <w:rsid w:val="00C36DE9"/>
    <w:rsid w:val="00C411ED"/>
    <w:rsid w:val="00C41C4B"/>
    <w:rsid w:val="00C42B03"/>
    <w:rsid w:val="00C45419"/>
    <w:rsid w:val="00C47696"/>
    <w:rsid w:val="00C5006F"/>
    <w:rsid w:val="00C515A7"/>
    <w:rsid w:val="00C52697"/>
    <w:rsid w:val="00C52CAF"/>
    <w:rsid w:val="00C54F14"/>
    <w:rsid w:val="00C551F4"/>
    <w:rsid w:val="00C579D3"/>
    <w:rsid w:val="00C6070E"/>
    <w:rsid w:val="00C62992"/>
    <w:rsid w:val="00C6433B"/>
    <w:rsid w:val="00C7154C"/>
    <w:rsid w:val="00C72989"/>
    <w:rsid w:val="00C733E6"/>
    <w:rsid w:val="00C74236"/>
    <w:rsid w:val="00C8075F"/>
    <w:rsid w:val="00C80948"/>
    <w:rsid w:val="00C84B39"/>
    <w:rsid w:val="00C859B2"/>
    <w:rsid w:val="00C877B6"/>
    <w:rsid w:val="00C9127F"/>
    <w:rsid w:val="00C91538"/>
    <w:rsid w:val="00C91A11"/>
    <w:rsid w:val="00CA0B15"/>
    <w:rsid w:val="00CA0D49"/>
    <w:rsid w:val="00CA1691"/>
    <w:rsid w:val="00CA17D4"/>
    <w:rsid w:val="00CB43BB"/>
    <w:rsid w:val="00CB60C2"/>
    <w:rsid w:val="00CB6437"/>
    <w:rsid w:val="00CB6748"/>
    <w:rsid w:val="00CC3A93"/>
    <w:rsid w:val="00CC4A93"/>
    <w:rsid w:val="00CC7A01"/>
    <w:rsid w:val="00CD64D0"/>
    <w:rsid w:val="00CE0D2F"/>
    <w:rsid w:val="00CE2029"/>
    <w:rsid w:val="00CE3E6D"/>
    <w:rsid w:val="00CE585F"/>
    <w:rsid w:val="00CE692F"/>
    <w:rsid w:val="00CE6D7F"/>
    <w:rsid w:val="00CF0C19"/>
    <w:rsid w:val="00CF3E77"/>
    <w:rsid w:val="00CF506A"/>
    <w:rsid w:val="00CF5AD7"/>
    <w:rsid w:val="00CF6291"/>
    <w:rsid w:val="00CF7882"/>
    <w:rsid w:val="00CF7BEA"/>
    <w:rsid w:val="00D001B8"/>
    <w:rsid w:val="00D00ACE"/>
    <w:rsid w:val="00D029FF"/>
    <w:rsid w:val="00D046D7"/>
    <w:rsid w:val="00D07787"/>
    <w:rsid w:val="00D10D52"/>
    <w:rsid w:val="00D16FC7"/>
    <w:rsid w:val="00D17124"/>
    <w:rsid w:val="00D21522"/>
    <w:rsid w:val="00D21F61"/>
    <w:rsid w:val="00D233FF"/>
    <w:rsid w:val="00D25FFC"/>
    <w:rsid w:val="00D33DDE"/>
    <w:rsid w:val="00D35097"/>
    <w:rsid w:val="00D358B7"/>
    <w:rsid w:val="00D35B4D"/>
    <w:rsid w:val="00D433FE"/>
    <w:rsid w:val="00D44B33"/>
    <w:rsid w:val="00D46568"/>
    <w:rsid w:val="00D46C4F"/>
    <w:rsid w:val="00D472DE"/>
    <w:rsid w:val="00D47E9E"/>
    <w:rsid w:val="00D51586"/>
    <w:rsid w:val="00D51F19"/>
    <w:rsid w:val="00D53500"/>
    <w:rsid w:val="00D642CF"/>
    <w:rsid w:val="00D678F2"/>
    <w:rsid w:val="00D72ACC"/>
    <w:rsid w:val="00D74E6F"/>
    <w:rsid w:val="00D81F68"/>
    <w:rsid w:val="00D84109"/>
    <w:rsid w:val="00D854EE"/>
    <w:rsid w:val="00D85BB0"/>
    <w:rsid w:val="00D91189"/>
    <w:rsid w:val="00D92BBE"/>
    <w:rsid w:val="00D94626"/>
    <w:rsid w:val="00D9568F"/>
    <w:rsid w:val="00D960BA"/>
    <w:rsid w:val="00DA3533"/>
    <w:rsid w:val="00DB42DC"/>
    <w:rsid w:val="00DC0AA6"/>
    <w:rsid w:val="00DC7024"/>
    <w:rsid w:val="00DC7084"/>
    <w:rsid w:val="00DC7AFE"/>
    <w:rsid w:val="00DD3CC8"/>
    <w:rsid w:val="00DD5ED0"/>
    <w:rsid w:val="00DD5FA3"/>
    <w:rsid w:val="00DE6476"/>
    <w:rsid w:val="00DF0404"/>
    <w:rsid w:val="00DF1B10"/>
    <w:rsid w:val="00E0084D"/>
    <w:rsid w:val="00E03668"/>
    <w:rsid w:val="00E04C3C"/>
    <w:rsid w:val="00E0568A"/>
    <w:rsid w:val="00E1154C"/>
    <w:rsid w:val="00E12263"/>
    <w:rsid w:val="00E162AD"/>
    <w:rsid w:val="00E26B6E"/>
    <w:rsid w:val="00E27762"/>
    <w:rsid w:val="00E3120E"/>
    <w:rsid w:val="00E3159A"/>
    <w:rsid w:val="00E338C3"/>
    <w:rsid w:val="00E3497B"/>
    <w:rsid w:val="00E35D18"/>
    <w:rsid w:val="00E40B3D"/>
    <w:rsid w:val="00E439A6"/>
    <w:rsid w:val="00E47501"/>
    <w:rsid w:val="00E516E3"/>
    <w:rsid w:val="00E52525"/>
    <w:rsid w:val="00E538A1"/>
    <w:rsid w:val="00E53D6F"/>
    <w:rsid w:val="00E60097"/>
    <w:rsid w:val="00E61CF6"/>
    <w:rsid w:val="00E61E6E"/>
    <w:rsid w:val="00E625A6"/>
    <w:rsid w:val="00E62876"/>
    <w:rsid w:val="00E63F21"/>
    <w:rsid w:val="00E65AF2"/>
    <w:rsid w:val="00E70043"/>
    <w:rsid w:val="00E746FD"/>
    <w:rsid w:val="00E7704A"/>
    <w:rsid w:val="00E80301"/>
    <w:rsid w:val="00E82F3A"/>
    <w:rsid w:val="00E83588"/>
    <w:rsid w:val="00E83B27"/>
    <w:rsid w:val="00E83CF3"/>
    <w:rsid w:val="00E84EEE"/>
    <w:rsid w:val="00E86225"/>
    <w:rsid w:val="00E92445"/>
    <w:rsid w:val="00E942C1"/>
    <w:rsid w:val="00E9471D"/>
    <w:rsid w:val="00E957D2"/>
    <w:rsid w:val="00E95C74"/>
    <w:rsid w:val="00EA0398"/>
    <w:rsid w:val="00EA103E"/>
    <w:rsid w:val="00EA1FF7"/>
    <w:rsid w:val="00EA26CA"/>
    <w:rsid w:val="00EA4030"/>
    <w:rsid w:val="00EA491E"/>
    <w:rsid w:val="00EB35DF"/>
    <w:rsid w:val="00EB5F0E"/>
    <w:rsid w:val="00EB6813"/>
    <w:rsid w:val="00EB6883"/>
    <w:rsid w:val="00EB7105"/>
    <w:rsid w:val="00EC2849"/>
    <w:rsid w:val="00EC6FFB"/>
    <w:rsid w:val="00ED0B35"/>
    <w:rsid w:val="00ED0CB7"/>
    <w:rsid w:val="00ED303E"/>
    <w:rsid w:val="00ED3A1D"/>
    <w:rsid w:val="00ED3A6A"/>
    <w:rsid w:val="00ED69D2"/>
    <w:rsid w:val="00EE26CD"/>
    <w:rsid w:val="00EE3CFF"/>
    <w:rsid w:val="00EE49A6"/>
    <w:rsid w:val="00EE54DA"/>
    <w:rsid w:val="00EE7C10"/>
    <w:rsid w:val="00EF0AA2"/>
    <w:rsid w:val="00EF1E57"/>
    <w:rsid w:val="00F01337"/>
    <w:rsid w:val="00F05BE1"/>
    <w:rsid w:val="00F14600"/>
    <w:rsid w:val="00F14D0B"/>
    <w:rsid w:val="00F1671F"/>
    <w:rsid w:val="00F20B73"/>
    <w:rsid w:val="00F22002"/>
    <w:rsid w:val="00F27023"/>
    <w:rsid w:val="00F27DB2"/>
    <w:rsid w:val="00F30F6F"/>
    <w:rsid w:val="00F31B21"/>
    <w:rsid w:val="00F34E2B"/>
    <w:rsid w:val="00F36C65"/>
    <w:rsid w:val="00F37139"/>
    <w:rsid w:val="00F43CA9"/>
    <w:rsid w:val="00F50C2B"/>
    <w:rsid w:val="00F5188B"/>
    <w:rsid w:val="00F55294"/>
    <w:rsid w:val="00F55391"/>
    <w:rsid w:val="00F567ED"/>
    <w:rsid w:val="00F573E1"/>
    <w:rsid w:val="00F606EC"/>
    <w:rsid w:val="00F621F2"/>
    <w:rsid w:val="00F65896"/>
    <w:rsid w:val="00F6640F"/>
    <w:rsid w:val="00F67ECC"/>
    <w:rsid w:val="00F70689"/>
    <w:rsid w:val="00F70B13"/>
    <w:rsid w:val="00F723BD"/>
    <w:rsid w:val="00F762E8"/>
    <w:rsid w:val="00F82B3E"/>
    <w:rsid w:val="00F931A1"/>
    <w:rsid w:val="00FA015B"/>
    <w:rsid w:val="00FA1399"/>
    <w:rsid w:val="00FA32A3"/>
    <w:rsid w:val="00FA455A"/>
    <w:rsid w:val="00FA5A3A"/>
    <w:rsid w:val="00FA66A4"/>
    <w:rsid w:val="00FA7001"/>
    <w:rsid w:val="00FB2ECD"/>
    <w:rsid w:val="00FB7C13"/>
    <w:rsid w:val="00FB7E8B"/>
    <w:rsid w:val="00FC2A4E"/>
    <w:rsid w:val="00FC56A5"/>
    <w:rsid w:val="00FD2669"/>
    <w:rsid w:val="00FD4F99"/>
    <w:rsid w:val="00FD6B1F"/>
    <w:rsid w:val="00FE1B32"/>
    <w:rsid w:val="00FE4A67"/>
    <w:rsid w:val="011A20F4"/>
    <w:rsid w:val="01657609"/>
    <w:rsid w:val="016A27E1"/>
    <w:rsid w:val="01C71C4C"/>
    <w:rsid w:val="01FE6787"/>
    <w:rsid w:val="029329CD"/>
    <w:rsid w:val="035C032D"/>
    <w:rsid w:val="03795BF7"/>
    <w:rsid w:val="03A41AD7"/>
    <w:rsid w:val="03FE79F9"/>
    <w:rsid w:val="041D2363"/>
    <w:rsid w:val="04A647CA"/>
    <w:rsid w:val="06293905"/>
    <w:rsid w:val="06B4131C"/>
    <w:rsid w:val="07465DF0"/>
    <w:rsid w:val="081C7763"/>
    <w:rsid w:val="081D1654"/>
    <w:rsid w:val="08275C22"/>
    <w:rsid w:val="08C003F8"/>
    <w:rsid w:val="09306017"/>
    <w:rsid w:val="096106A1"/>
    <w:rsid w:val="0A6602E6"/>
    <w:rsid w:val="0AD025A1"/>
    <w:rsid w:val="0BA56959"/>
    <w:rsid w:val="0CA50D41"/>
    <w:rsid w:val="0D0A17DE"/>
    <w:rsid w:val="0D470B14"/>
    <w:rsid w:val="0DAB3CD0"/>
    <w:rsid w:val="0EFF1DE0"/>
    <w:rsid w:val="0F052866"/>
    <w:rsid w:val="0F784FB5"/>
    <w:rsid w:val="0F8A019F"/>
    <w:rsid w:val="0FE812B5"/>
    <w:rsid w:val="10D81F59"/>
    <w:rsid w:val="1130394D"/>
    <w:rsid w:val="11520F56"/>
    <w:rsid w:val="116B1772"/>
    <w:rsid w:val="123E4148"/>
    <w:rsid w:val="124B3352"/>
    <w:rsid w:val="12E06C78"/>
    <w:rsid w:val="13DC1CC4"/>
    <w:rsid w:val="15035321"/>
    <w:rsid w:val="150B4838"/>
    <w:rsid w:val="155005F1"/>
    <w:rsid w:val="17170D20"/>
    <w:rsid w:val="19402C86"/>
    <w:rsid w:val="1963359E"/>
    <w:rsid w:val="19886CFB"/>
    <w:rsid w:val="1AB33345"/>
    <w:rsid w:val="1AD31C39"/>
    <w:rsid w:val="1AE47069"/>
    <w:rsid w:val="1B4346C9"/>
    <w:rsid w:val="1B901C33"/>
    <w:rsid w:val="1BE42050"/>
    <w:rsid w:val="1CA82275"/>
    <w:rsid w:val="1D0B6523"/>
    <w:rsid w:val="1D2259C1"/>
    <w:rsid w:val="1D6B6159"/>
    <w:rsid w:val="1DD1603E"/>
    <w:rsid w:val="1DF960CB"/>
    <w:rsid w:val="1ECA6E6F"/>
    <w:rsid w:val="1F093CB7"/>
    <w:rsid w:val="1F7671F2"/>
    <w:rsid w:val="20362A4E"/>
    <w:rsid w:val="20875058"/>
    <w:rsid w:val="210C37AF"/>
    <w:rsid w:val="211D3C0E"/>
    <w:rsid w:val="21400E91"/>
    <w:rsid w:val="21BD696F"/>
    <w:rsid w:val="232934BD"/>
    <w:rsid w:val="235A5F88"/>
    <w:rsid w:val="237A70F6"/>
    <w:rsid w:val="23E27552"/>
    <w:rsid w:val="241D5065"/>
    <w:rsid w:val="24237C58"/>
    <w:rsid w:val="24AA7567"/>
    <w:rsid w:val="24DD793C"/>
    <w:rsid w:val="2636698B"/>
    <w:rsid w:val="26824DCB"/>
    <w:rsid w:val="27637EA1"/>
    <w:rsid w:val="27DA63B5"/>
    <w:rsid w:val="27E965F8"/>
    <w:rsid w:val="288F0AF4"/>
    <w:rsid w:val="28C827E6"/>
    <w:rsid w:val="294837F2"/>
    <w:rsid w:val="29566AD5"/>
    <w:rsid w:val="298505A2"/>
    <w:rsid w:val="2A5B38E9"/>
    <w:rsid w:val="2A845BAF"/>
    <w:rsid w:val="2AA037E5"/>
    <w:rsid w:val="2AB2254F"/>
    <w:rsid w:val="2B7408CF"/>
    <w:rsid w:val="2CAA2748"/>
    <w:rsid w:val="2F2A0EB9"/>
    <w:rsid w:val="2F673A24"/>
    <w:rsid w:val="2F907F83"/>
    <w:rsid w:val="2FEE50F3"/>
    <w:rsid w:val="2FF53D49"/>
    <w:rsid w:val="30516389"/>
    <w:rsid w:val="3117668D"/>
    <w:rsid w:val="31AC796C"/>
    <w:rsid w:val="31B041AC"/>
    <w:rsid w:val="32F72E33"/>
    <w:rsid w:val="331C1C20"/>
    <w:rsid w:val="336531A1"/>
    <w:rsid w:val="34856F09"/>
    <w:rsid w:val="34FD7690"/>
    <w:rsid w:val="35BC6046"/>
    <w:rsid w:val="35C069B9"/>
    <w:rsid w:val="35DD1C1A"/>
    <w:rsid w:val="36AE5E50"/>
    <w:rsid w:val="372C02AF"/>
    <w:rsid w:val="3750483D"/>
    <w:rsid w:val="383F43DD"/>
    <w:rsid w:val="391536F1"/>
    <w:rsid w:val="39F374C3"/>
    <w:rsid w:val="3A953BD6"/>
    <w:rsid w:val="3AF269C0"/>
    <w:rsid w:val="3B1919DA"/>
    <w:rsid w:val="3D6A1B31"/>
    <w:rsid w:val="3D8B2415"/>
    <w:rsid w:val="3E2F6815"/>
    <w:rsid w:val="3E7C7DBE"/>
    <w:rsid w:val="3E8B62D5"/>
    <w:rsid w:val="3FE91433"/>
    <w:rsid w:val="406343D3"/>
    <w:rsid w:val="41265D6F"/>
    <w:rsid w:val="41406EC5"/>
    <w:rsid w:val="41AC1C58"/>
    <w:rsid w:val="43B9736F"/>
    <w:rsid w:val="4455663E"/>
    <w:rsid w:val="44807647"/>
    <w:rsid w:val="455F7D3D"/>
    <w:rsid w:val="458713FC"/>
    <w:rsid w:val="458A030D"/>
    <w:rsid w:val="458D4D8A"/>
    <w:rsid w:val="45B0561B"/>
    <w:rsid w:val="46B154C3"/>
    <w:rsid w:val="473F7B8B"/>
    <w:rsid w:val="476B2A0E"/>
    <w:rsid w:val="477F4CEF"/>
    <w:rsid w:val="47D429E6"/>
    <w:rsid w:val="482C7BE5"/>
    <w:rsid w:val="498E49EB"/>
    <w:rsid w:val="49994F7C"/>
    <w:rsid w:val="49BE0AB2"/>
    <w:rsid w:val="49F11610"/>
    <w:rsid w:val="49F70308"/>
    <w:rsid w:val="4A4A6F73"/>
    <w:rsid w:val="4A826477"/>
    <w:rsid w:val="4ACC5BD9"/>
    <w:rsid w:val="4ADD514D"/>
    <w:rsid w:val="4B757CD2"/>
    <w:rsid w:val="4BDA6C27"/>
    <w:rsid w:val="4C72630D"/>
    <w:rsid w:val="4C775B70"/>
    <w:rsid w:val="4E2F3685"/>
    <w:rsid w:val="4EC310A1"/>
    <w:rsid w:val="4F9D7B44"/>
    <w:rsid w:val="503B1837"/>
    <w:rsid w:val="508A1E77"/>
    <w:rsid w:val="50FD2FC0"/>
    <w:rsid w:val="5107308F"/>
    <w:rsid w:val="5278460D"/>
    <w:rsid w:val="527C7EE5"/>
    <w:rsid w:val="535624E4"/>
    <w:rsid w:val="53FC3D51"/>
    <w:rsid w:val="544E58B1"/>
    <w:rsid w:val="5518665E"/>
    <w:rsid w:val="551B736A"/>
    <w:rsid w:val="55E11568"/>
    <w:rsid w:val="56150435"/>
    <w:rsid w:val="56BF3AEC"/>
    <w:rsid w:val="571B7CCD"/>
    <w:rsid w:val="57323FEF"/>
    <w:rsid w:val="57491008"/>
    <w:rsid w:val="57A724DB"/>
    <w:rsid w:val="58035758"/>
    <w:rsid w:val="58243B97"/>
    <w:rsid w:val="58871392"/>
    <w:rsid w:val="593453ED"/>
    <w:rsid w:val="59457283"/>
    <w:rsid w:val="594F1EAF"/>
    <w:rsid w:val="5962388D"/>
    <w:rsid w:val="59730403"/>
    <w:rsid w:val="598C3ADC"/>
    <w:rsid w:val="59DA22DC"/>
    <w:rsid w:val="59EA43F7"/>
    <w:rsid w:val="5A35136E"/>
    <w:rsid w:val="5A6655EF"/>
    <w:rsid w:val="5A9D5058"/>
    <w:rsid w:val="5ABA15EC"/>
    <w:rsid w:val="5B1909C7"/>
    <w:rsid w:val="5B2A12FE"/>
    <w:rsid w:val="5BB25831"/>
    <w:rsid w:val="5BD14DFE"/>
    <w:rsid w:val="5D103BDB"/>
    <w:rsid w:val="5D1551D0"/>
    <w:rsid w:val="5D370B16"/>
    <w:rsid w:val="5F4E0EB7"/>
    <w:rsid w:val="61B4691E"/>
    <w:rsid w:val="61B62A65"/>
    <w:rsid w:val="61BA4586"/>
    <w:rsid w:val="61E6537B"/>
    <w:rsid w:val="620A772B"/>
    <w:rsid w:val="621A5025"/>
    <w:rsid w:val="62406DA2"/>
    <w:rsid w:val="62CB229B"/>
    <w:rsid w:val="62CD1B9F"/>
    <w:rsid w:val="62D41677"/>
    <w:rsid w:val="63411CE6"/>
    <w:rsid w:val="63C92CBE"/>
    <w:rsid w:val="644F7208"/>
    <w:rsid w:val="647324D7"/>
    <w:rsid w:val="64C661D2"/>
    <w:rsid w:val="66287441"/>
    <w:rsid w:val="668214E4"/>
    <w:rsid w:val="67303E9D"/>
    <w:rsid w:val="67401089"/>
    <w:rsid w:val="67967727"/>
    <w:rsid w:val="68233B24"/>
    <w:rsid w:val="689478DF"/>
    <w:rsid w:val="68E00455"/>
    <w:rsid w:val="692E7D33"/>
    <w:rsid w:val="69817B9C"/>
    <w:rsid w:val="69B875FD"/>
    <w:rsid w:val="69F83187"/>
    <w:rsid w:val="6A3C6480"/>
    <w:rsid w:val="6ADC53F2"/>
    <w:rsid w:val="6B282560"/>
    <w:rsid w:val="6B881251"/>
    <w:rsid w:val="6B9A16B0"/>
    <w:rsid w:val="6BF6208F"/>
    <w:rsid w:val="6C1B6304"/>
    <w:rsid w:val="6C556CC3"/>
    <w:rsid w:val="6D252514"/>
    <w:rsid w:val="6E244010"/>
    <w:rsid w:val="6EC52DE9"/>
    <w:rsid w:val="6F253303"/>
    <w:rsid w:val="6F2E012C"/>
    <w:rsid w:val="6FAD17BA"/>
    <w:rsid w:val="6FC02998"/>
    <w:rsid w:val="6FEB7D4D"/>
    <w:rsid w:val="6FF26426"/>
    <w:rsid w:val="70A46B2D"/>
    <w:rsid w:val="70D53506"/>
    <w:rsid w:val="72A252EE"/>
    <w:rsid w:val="732E0930"/>
    <w:rsid w:val="738D029F"/>
    <w:rsid w:val="73A92EB9"/>
    <w:rsid w:val="73C372CA"/>
    <w:rsid w:val="73CD1071"/>
    <w:rsid w:val="74EC020D"/>
    <w:rsid w:val="757746E0"/>
    <w:rsid w:val="75923887"/>
    <w:rsid w:val="760B4186"/>
    <w:rsid w:val="76403B62"/>
    <w:rsid w:val="76EC4D8A"/>
    <w:rsid w:val="771B1ED3"/>
    <w:rsid w:val="79444A09"/>
    <w:rsid w:val="79E92F4B"/>
    <w:rsid w:val="7A664E53"/>
    <w:rsid w:val="7AA505FC"/>
    <w:rsid w:val="7B465346"/>
    <w:rsid w:val="7CBD35DC"/>
    <w:rsid w:val="7D07727E"/>
    <w:rsid w:val="7D170C92"/>
    <w:rsid w:val="7E420366"/>
    <w:rsid w:val="7E594E7D"/>
    <w:rsid w:val="7EE66E97"/>
    <w:rsid w:val="7F5434CC"/>
    <w:rsid w:val="7F7566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uiPriority w:val="0"/>
    <w:pPr>
      <w:ind w:firstLine="480" w:firstLineChars="200"/>
    </w:pPr>
    <w:rPr>
      <w:rFonts w:hAnsi="宋体"/>
      <w:sz w:val="24"/>
      <w:szCs w:val="21"/>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page number"/>
    <w:basedOn w:val="11"/>
    <w:qFormat/>
    <w:uiPriority w:val="0"/>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character" w:customStyle="1" w:styleId="16">
    <w:name w:val="页眉 Char"/>
    <w:link w:val="6"/>
    <w:qFormat/>
    <w:uiPriority w:val="0"/>
    <w:rPr>
      <w:kern w:val="2"/>
      <w:sz w:val="18"/>
      <w:szCs w:val="18"/>
    </w:rPr>
  </w:style>
  <w:style w:type="character" w:customStyle="1" w:styleId="17">
    <w:name w:val="HTML 预设格式 Char"/>
    <w:link w:val="7"/>
    <w:qFormat/>
    <w:uiPriority w:val="99"/>
    <w:rPr>
      <w:rFonts w:ascii="宋体" w:hAnsi="宋体" w:cs="宋体"/>
      <w:sz w:val="24"/>
      <w:szCs w:val="24"/>
    </w:rPr>
  </w:style>
  <w:style w:type="paragraph" w:customStyle="1" w:styleId="18">
    <w:name w:val="郭雯正文"/>
    <w:basedOn w:val="1"/>
    <w:qFormat/>
    <w:uiPriority w:val="0"/>
    <w:pPr>
      <w:spacing w:before="50" w:beforeLines="50" w:after="50" w:afterLines="50" w:line="300" w:lineRule="exact"/>
      <w:jc w:val="both"/>
    </w:pPr>
    <w:rPr>
      <w:rFonts w:ascii="Wingdings" w:hAnsi="Wingdings" w:eastAsia="Hiragino Sans W5" w:cs="Cambria"/>
      <w:color w:val="000000"/>
      <w:sz w:val="24"/>
      <w:lang w:bidi="en-US"/>
    </w:rPr>
  </w:style>
  <w:style w:type="character" w:customStyle="1" w:styleId="19">
    <w:name w:val="fontstyle01"/>
    <w:qFormat/>
    <w:uiPriority w:val="0"/>
    <w:rPr>
      <w:rFonts w:hint="default" w:ascii="TimesNewRomanPSMT" w:hAnsi="TimesNewRomanPSMT"/>
      <w:color w:val="000000"/>
      <w:sz w:val="22"/>
      <w:szCs w:val="22"/>
    </w:rPr>
  </w:style>
  <w:style w:type="character" w:customStyle="1" w:styleId="20">
    <w:name w:val="style29"/>
    <w:basedOn w:val="11"/>
    <w:qFormat/>
    <w:uiPriority w:val="0"/>
  </w:style>
  <w:style w:type="paragraph" w:customStyle="1" w:styleId="21">
    <w:name w:val="pg"/>
    <w:basedOn w:val="1"/>
    <w:qFormat/>
    <w:uiPriority w:val="0"/>
    <w:pPr>
      <w:widowControl/>
      <w:spacing w:before="100" w:beforeAutospacing="1" w:after="100" w:afterAutospacing="1"/>
      <w:jc w:val="left"/>
    </w:pPr>
    <w:rPr>
      <w:rFonts w:ascii="宋体" w:hAnsi="宋体" w:cs="宋体"/>
      <w:kern w:val="0"/>
      <w:sz w:val="24"/>
    </w:rPr>
  </w:style>
  <w:style w:type="paragraph" w:styleId="22">
    <w:name w:val="List Paragraph"/>
    <w:basedOn w:val="1"/>
    <w:qFormat/>
    <w:uiPriority w:val="99"/>
    <w:pPr>
      <w:ind w:firstLine="420" w:firstLineChars="200"/>
    </w:pPr>
    <w:rPr>
      <w:rFonts w:ascii="Calibri" w:hAnsi="Calibri" w:eastAsia="宋体" w:cs="Times New Roman"/>
      <w:szCs w:val="22"/>
      <w:lang w:val="en-GB"/>
    </w:rPr>
  </w:style>
  <w:style w:type="paragraph" w:customStyle="1" w:styleId="23">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Table Text"/>
    <w:basedOn w:val="1"/>
    <w:semiHidden/>
    <w:qFormat/>
    <w:uiPriority w:val="0"/>
    <w:rPr>
      <w:rFonts w:ascii="仿宋" w:hAnsi="仿宋" w:eastAsia="仿宋" w:cs="仿宋"/>
      <w:sz w:val="31"/>
      <w:szCs w:val="3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5449</Words>
  <Characters>6467</Characters>
  <Lines>142</Lines>
  <Paragraphs>40</Paragraphs>
  <TotalTime>3</TotalTime>
  <ScaleCrop>false</ScaleCrop>
  <LinksUpToDate>false</LinksUpToDate>
  <CharactersWithSpaces>6561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2009-03-05T05:58:00Z</dcterms:created>
  <dc:creator>PC</dc:creator>
  <cp:lastModifiedBy>Danielle</cp:lastModifiedBy>
  <cp:lastPrinted>2025-02-28T06:06:00Z</cp:lastPrinted>
  <dcterms:modified xsi:type="dcterms:W3CDTF">2026-03-03T05:36:51Z</dcterms:modified>
  <cp:revision>584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285A7A3B21A940029935F891017AA237_13</vt:lpwstr>
  </property>
  <property fmtid="{D5CDD505-2E9C-101B-9397-08002B2CF9AE}" pid="4" name="KSOTemplateDocerSaveRecord">
    <vt:lpwstr>eyJoZGlkIjoiMDg2NTc0OTI3MWMxYjljNGQ4ZDY0Mjg5MzMyMDlkY2QiLCJ1c2VySWQiOiI2NTAyNDM0NDEifQ==</vt:lpwstr>
  </property>
</Properties>
</file>