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2AAC" w14:textId="77777777" w:rsidR="008E2986" w:rsidRDefault="008E2986">
      <w:pPr>
        <w:pStyle w:val="a7"/>
        <w:spacing w:before="0" w:beforeAutospacing="0" w:after="0" w:afterAutospacing="0" w:line="720" w:lineRule="auto"/>
        <w:rPr>
          <w:rFonts w:ascii="Times New Roman" w:eastAsia="仿宋" w:hAnsi="Times New Roman" w:cs="Times New Roman"/>
          <w:color w:val="000000"/>
          <w:spacing w:val="-20"/>
          <w:sz w:val="28"/>
          <w:szCs w:val="28"/>
        </w:rPr>
      </w:pPr>
    </w:p>
    <w:p w14:paraId="183FBA3D" w14:textId="77777777" w:rsidR="008E2986" w:rsidRDefault="00487E74">
      <w:pPr>
        <w:pStyle w:val="a7"/>
        <w:spacing w:before="0" w:beforeAutospacing="0" w:after="0" w:afterAutospacing="0" w:line="600" w:lineRule="auto"/>
        <w:jc w:val="center"/>
        <w:rPr>
          <w:rFonts w:ascii="Times New Roman" w:eastAsia="仿宋" w:hAnsi="Times New Roman" w:cs="Times New Roman"/>
          <w:b/>
          <w:color w:val="000000"/>
          <w:spacing w:val="-20"/>
          <w:sz w:val="44"/>
          <w:szCs w:val="44"/>
        </w:rPr>
      </w:pPr>
      <w:r>
        <w:rPr>
          <w:rFonts w:ascii="仿宋" w:eastAsia="仿宋" w:hAnsi="仿宋" w:cs="Times New Roman"/>
          <w:b/>
          <w:color w:val="000000"/>
          <w:spacing w:val="-20"/>
          <w:sz w:val="44"/>
          <w:szCs w:val="44"/>
        </w:rPr>
        <w:t>上海立信会计金融学院</w:t>
      </w:r>
    </w:p>
    <w:p w14:paraId="5FD88103" w14:textId="0AFFB2AA" w:rsidR="008E2986" w:rsidRDefault="00487E74">
      <w:pPr>
        <w:pStyle w:val="a7"/>
        <w:spacing w:before="0" w:beforeAutospacing="0" w:after="0" w:afterAutospacing="0" w:line="600" w:lineRule="auto"/>
        <w:jc w:val="center"/>
        <w:rPr>
          <w:rFonts w:ascii="Times New Roman" w:eastAsia="仿宋" w:hAnsi="Times New Roman" w:cs="Times New Roman"/>
          <w:b/>
          <w:color w:val="000000"/>
          <w:spacing w:val="-20"/>
          <w:sz w:val="44"/>
          <w:szCs w:val="44"/>
        </w:rPr>
      </w:pPr>
      <w:r>
        <w:rPr>
          <w:rFonts w:ascii="Times New Roman" w:eastAsia="仿宋" w:hAnsi="Times New Roman" w:cs="Times New Roman" w:hint="eastAsia"/>
          <w:b/>
          <w:color w:val="000000"/>
          <w:spacing w:val="-20"/>
          <w:sz w:val="44"/>
          <w:szCs w:val="44"/>
        </w:rPr>
        <w:t>第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44"/>
          <w:szCs w:val="44"/>
        </w:rPr>
        <w:t>2</w:t>
      </w:r>
      <w:r w:rsidR="00A20D95">
        <w:rPr>
          <w:rFonts w:ascii="Times New Roman" w:eastAsia="仿宋" w:hAnsi="Times New Roman" w:cs="Times New Roman"/>
          <w:b/>
          <w:color w:val="000000"/>
          <w:spacing w:val="-20"/>
          <w:sz w:val="44"/>
          <w:szCs w:val="44"/>
        </w:rPr>
        <w:t>8</w:t>
      </w:r>
      <w:r>
        <w:rPr>
          <w:rFonts w:ascii="Times New Roman" w:eastAsia="仿宋" w:hAnsi="Times New Roman" w:cs="Times New Roman" w:hint="eastAsia"/>
          <w:b/>
          <w:color w:val="000000"/>
          <w:spacing w:val="-20"/>
          <w:sz w:val="44"/>
          <w:szCs w:val="44"/>
        </w:rPr>
        <w:t>届全国推普周及语言文字系列活动</w:t>
      </w:r>
    </w:p>
    <w:p w14:paraId="0FDA3B8A" w14:textId="77777777" w:rsidR="008E2986" w:rsidRDefault="00487E74">
      <w:pPr>
        <w:pStyle w:val="a7"/>
        <w:spacing w:before="0" w:beforeAutospacing="0" w:after="0" w:afterAutospacing="0" w:line="600" w:lineRule="auto"/>
        <w:jc w:val="center"/>
        <w:rPr>
          <w:rFonts w:ascii="Times New Roman" w:eastAsia="仿宋" w:hAnsi="Times New Roman" w:cs="Times New Roman"/>
          <w:b/>
          <w:color w:val="000000"/>
          <w:spacing w:val="-20"/>
          <w:sz w:val="44"/>
          <w:szCs w:val="44"/>
        </w:rPr>
      </w:pPr>
      <w:r>
        <w:rPr>
          <w:rFonts w:ascii="仿宋" w:eastAsia="仿宋" w:hAnsi="仿宋" w:cs="Times New Roman" w:hint="eastAsia"/>
          <w:b/>
          <w:color w:val="000000"/>
          <w:spacing w:val="-20"/>
          <w:sz w:val="44"/>
          <w:szCs w:val="44"/>
        </w:rPr>
        <w:t>总结和案例</w:t>
      </w:r>
    </w:p>
    <w:p w14:paraId="422AE2BE" w14:textId="77777777" w:rsidR="008E2986" w:rsidRDefault="00487E74">
      <w:pPr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 xml:space="preserve"> </w:t>
      </w:r>
    </w:p>
    <w:p w14:paraId="0249630D" w14:textId="77777777" w:rsidR="008E2986" w:rsidRDefault="00487E74">
      <w:pPr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 w:hint="eastAsia"/>
          <w:b/>
          <w:color w:val="000000"/>
          <w:sz w:val="32"/>
          <w:szCs w:val="32"/>
        </w:rPr>
        <w:t>总结或案例名称：</w:t>
      </w:r>
    </w:p>
    <w:p w14:paraId="54699CE6" w14:textId="77777777" w:rsidR="008E2986" w:rsidRDefault="008E2986">
      <w:pPr>
        <w:rPr>
          <w:rFonts w:eastAsia="仿宋"/>
          <w:b/>
          <w:color w:val="000000"/>
          <w:sz w:val="32"/>
          <w:szCs w:val="32"/>
        </w:rPr>
      </w:pPr>
    </w:p>
    <w:p w14:paraId="72B4FFB7" w14:textId="77777777" w:rsidR="008E2986" w:rsidRDefault="00487E74">
      <w:pPr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 xml:space="preserve"> </w:t>
      </w:r>
    </w:p>
    <w:p w14:paraId="24C3105C" w14:textId="77777777" w:rsidR="008E2986" w:rsidRDefault="00487E74">
      <w:pPr>
        <w:rPr>
          <w:rFonts w:eastAsia="仿宋"/>
          <w:b/>
          <w:color w:val="000000"/>
          <w:sz w:val="32"/>
          <w:szCs w:val="32"/>
          <w:u w:val="single"/>
        </w:rPr>
      </w:pPr>
      <w:r>
        <w:rPr>
          <w:rFonts w:eastAsia="仿宋"/>
          <w:b/>
          <w:color w:val="000000"/>
          <w:sz w:val="32"/>
          <w:szCs w:val="32"/>
        </w:rPr>
        <w:t xml:space="preserve">   </w:t>
      </w:r>
      <w:r>
        <w:rPr>
          <w:rFonts w:ascii="仿宋" w:eastAsia="仿宋" w:hAnsi="仿宋"/>
          <w:b/>
          <w:color w:val="000000"/>
          <w:sz w:val="32"/>
          <w:szCs w:val="32"/>
        </w:rPr>
        <w:t>部</w:t>
      </w:r>
      <w:r>
        <w:rPr>
          <w:rFonts w:eastAsia="仿宋"/>
          <w:b/>
          <w:color w:val="000000"/>
          <w:sz w:val="32"/>
          <w:szCs w:val="32"/>
        </w:rPr>
        <w:t xml:space="preserve">  </w:t>
      </w:r>
      <w:r>
        <w:rPr>
          <w:rFonts w:eastAsia="仿宋"/>
          <w:b/>
          <w:color w:val="000000"/>
          <w:sz w:val="32"/>
          <w:szCs w:val="32"/>
        </w:rPr>
        <w:t>门</w:t>
      </w:r>
      <w:r>
        <w:rPr>
          <w:rFonts w:eastAsia="仿宋"/>
          <w:b/>
          <w:color w:val="000000"/>
          <w:sz w:val="32"/>
          <w:szCs w:val="32"/>
        </w:rPr>
        <w:t xml:space="preserve">  </w:t>
      </w:r>
      <w:r>
        <w:rPr>
          <w:rFonts w:eastAsia="仿宋"/>
          <w:b/>
          <w:color w:val="000000"/>
          <w:sz w:val="32"/>
          <w:szCs w:val="32"/>
        </w:rPr>
        <w:t>名</w:t>
      </w:r>
      <w:r>
        <w:rPr>
          <w:rFonts w:eastAsia="仿宋"/>
          <w:b/>
          <w:color w:val="000000"/>
          <w:sz w:val="32"/>
          <w:szCs w:val="32"/>
        </w:rPr>
        <w:t xml:space="preserve">  </w:t>
      </w:r>
      <w:r>
        <w:rPr>
          <w:rFonts w:eastAsia="仿宋"/>
          <w:b/>
          <w:color w:val="000000"/>
          <w:sz w:val="32"/>
          <w:szCs w:val="32"/>
        </w:rPr>
        <w:t>称：</w:t>
      </w:r>
      <w:r>
        <w:rPr>
          <w:rFonts w:eastAsia="仿宋"/>
          <w:b/>
          <w:color w:val="000000"/>
          <w:sz w:val="32"/>
          <w:szCs w:val="32"/>
          <w:u w:val="single"/>
        </w:rPr>
        <w:t xml:space="preserve">                         </w:t>
      </w:r>
    </w:p>
    <w:p w14:paraId="6A575D14" w14:textId="77777777" w:rsidR="008E2986" w:rsidRDefault="008E2986">
      <w:pPr>
        <w:rPr>
          <w:rFonts w:eastAsia="仿宋"/>
          <w:b/>
          <w:color w:val="000000"/>
          <w:sz w:val="32"/>
          <w:szCs w:val="32"/>
          <w:u w:val="single"/>
        </w:rPr>
      </w:pPr>
    </w:p>
    <w:p w14:paraId="349AC94B" w14:textId="77777777" w:rsidR="008E2986" w:rsidRDefault="00487E74">
      <w:pPr>
        <w:rPr>
          <w:rFonts w:eastAsia="仿宋"/>
          <w:b/>
          <w:color w:val="000000"/>
          <w:sz w:val="32"/>
          <w:szCs w:val="32"/>
          <w:u w:val="single"/>
        </w:rPr>
      </w:pPr>
      <w:r>
        <w:rPr>
          <w:rFonts w:eastAsia="仿宋"/>
          <w:b/>
          <w:color w:val="000000"/>
          <w:sz w:val="32"/>
          <w:szCs w:val="32"/>
        </w:rPr>
        <w:t xml:space="preserve">   </w:t>
      </w:r>
      <w:r>
        <w:rPr>
          <w:rFonts w:eastAsia="仿宋" w:hint="eastAsia"/>
          <w:b/>
          <w:color w:val="000000"/>
          <w:sz w:val="32"/>
          <w:szCs w:val="32"/>
        </w:rPr>
        <w:t>部</w:t>
      </w:r>
      <w:r>
        <w:rPr>
          <w:rFonts w:eastAsia="仿宋" w:hint="eastAsia"/>
          <w:b/>
          <w:color w:val="000000"/>
          <w:sz w:val="32"/>
          <w:szCs w:val="32"/>
        </w:rPr>
        <w:t xml:space="preserve"> </w:t>
      </w:r>
      <w:r>
        <w:rPr>
          <w:rFonts w:eastAsia="仿宋" w:hint="eastAsia"/>
          <w:b/>
          <w:color w:val="000000"/>
          <w:sz w:val="32"/>
          <w:szCs w:val="32"/>
        </w:rPr>
        <w:t>门</w:t>
      </w:r>
      <w:r>
        <w:rPr>
          <w:rFonts w:eastAsia="仿宋" w:hint="eastAsia"/>
          <w:b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  <w:szCs w:val="32"/>
        </w:rPr>
        <w:t>负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责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人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：</w:t>
      </w:r>
      <w:r>
        <w:rPr>
          <w:rFonts w:eastAsia="仿宋"/>
          <w:b/>
          <w:color w:val="000000"/>
          <w:sz w:val="32"/>
          <w:szCs w:val="32"/>
          <w:u w:val="single"/>
        </w:rPr>
        <w:t xml:space="preserve">                         </w:t>
      </w:r>
    </w:p>
    <w:p w14:paraId="312913D8" w14:textId="77777777" w:rsidR="008E2986" w:rsidRDefault="008E2986">
      <w:pPr>
        <w:rPr>
          <w:rFonts w:eastAsia="仿宋"/>
          <w:b/>
          <w:color w:val="000000"/>
          <w:sz w:val="32"/>
          <w:szCs w:val="32"/>
          <w:u w:val="single"/>
        </w:rPr>
      </w:pPr>
    </w:p>
    <w:p w14:paraId="0FEB17E5" w14:textId="77777777" w:rsidR="008E2986" w:rsidRDefault="00487E74">
      <w:pPr>
        <w:ind w:firstLineChars="150" w:firstLine="482"/>
        <w:rPr>
          <w:rFonts w:ascii="仿宋" w:eastAsia="仿宋" w:hAnsi="仿宋"/>
          <w:b/>
          <w:color w:val="000000"/>
          <w:sz w:val="32"/>
          <w:szCs w:val="32"/>
          <w:u w:val="single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部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门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联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系</w:t>
      </w:r>
      <w:r>
        <w:rPr>
          <w:rFonts w:eastAsia="仿宋"/>
          <w:b/>
          <w:color w:val="000000"/>
          <w:sz w:val="32"/>
          <w:szCs w:val="32"/>
        </w:rPr>
        <w:t xml:space="preserve"> </w:t>
      </w:r>
      <w:r>
        <w:rPr>
          <w:rFonts w:eastAsia="仿宋"/>
          <w:b/>
          <w:color w:val="000000"/>
          <w:sz w:val="32"/>
          <w:szCs w:val="32"/>
        </w:rPr>
        <w:t>人：</w:t>
      </w:r>
      <w:r>
        <w:rPr>
          <w:rFonts w:eastAsia="仿宋"/>
          <w:b/>
          <w:color w:val="000000"/>
          <w:sz w:val="32"/>
          <w:szCs w:val="32"/>
          <w:u w:val="single"/>
        </w:rPr>
        <w:t xml:space="preserve">                         </w:t>
      </w:r>
    </w:p>
    <w:p w14:paraId="4900582D" w14:textId="77777777" w:rsidR="008E2986" w:rsidRDefault="008E2986">
      <w:pPr>
        <w:ind w:firstLineChars="150" w:firstLine="482"/>
        <w:rPr>
          <w:rFonts w:ascii="仿宋" w:eastAsia="仿宋" w:hAnsi="仿宋"/>
          <w:b/>
          <w:color w:val="000000"/>
          <w:sz w:val="32"/>
          <w:szCs w:val="32"/>
          <w:u w:val="single"/>
        </w:rPr>
      </w:pPr>
    </w:p>
    <w:p w14:paraId="2D4381BA" w14:textId="77777777" w:rsidR="008E2986" w:rsidRDefault="00487E74">
      <w:pPr>
        <w:ind w:firstLineChars="150" w:firstLine="482"/>
        <w:rPr>
          <w:rFonts w:eastAsia="仿宋"/>
          <w:b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联  系  方  式：</w:t>
      </w:r>
      <w:r>
        <w:rPr>
          <w:rFonts w:eastAsia="仿宋"/>
          <w:b/>
          <w:color w:val="000000"/>
          <w:sz w:val="32"/>
          <w:szCs w:val="32"/>
          <w:u w:val="single"/>
        </w:rPr>
        <w:t xml:space="preserve">                         </w:t>
      </w:r>
    </w:p>
    <w:p w14:paraId="11D48C13" w14:textId="77777777" w:rsidR="008E2986" w:rsidRDefault="00487E74">
      <w:pPr>
        <w:ind w:firstLineChars="150" w:firstLine="482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 xml:space="preserve">                            </w:t>
      </w:r>
    </w:p>
    <w:p w14:paraId="220E5DAA" w14:textId="77777777" w:rsidR="008E2986" w:rsidRDefault="00487E74">
      <w:pPr>
        <w:ind w:firstLineChars="150" w:firstLine="482"/>
        <w:rPr>
          <w:rFonts w:eastAsia="仿宋"/>
          <w:b/>
          <w:color w:val="000000"/>
          <w:sz w:val="32"/>
          <w:szCs w:val="32"/>
          <w:u w:val="single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日</w:t>
      </w:r>
      <w:r>
        <w:rPr>
          <w:rFonts w:eastAsia="仿宋"/>
          <w:b/>
          <w:color w:val="000000"/>
          <w:sz w:val="32"/>
          <w:szCs w:val="32"/>
        </w:rPr>
        <w:t xml:space="preserve">         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  <w:szCs w:val="32"/>
        </w:rPr>
        <w:t>期：</w:t>
      </w:r>
      <w:r>
        <w:rPr>
          <w:rFonts w:eastAsia="仿宋"/>
          <w:b/>
          <w:color w:val="000000"/>
          <w:sz w:val="32"/>
          <w:szCs w:val="32"/>
          <w:u w:val="single"/>
        </w:rPr>
        <w:t xml:space="preserve">                         </w:t>
      </w:r>
    </w:p>
    <w:p w14:paraId="1C2C1568" w14:textId="77777777" w:rsidR="008E2986" w:rsidRDefault="008E2986">
      <w:pPr>
        <w:ind w:firstLineChars="150" w:firstLine="482"/>
        <w:rPr>
          <w:rFonts w:eastAsia="仿宋"/>
          <w:b/>
          <w:color w:val="000000"/>
          <w:sz w:val="32"/>
          <w:szCs w:val="32"/>
          <w:u w:val="single"/>
        </w:rPr>
      </w:pPr>
    </w:p>
    <w:p w14:paraId="623DF7AB" w14:textId="77777777" w:rsidR="008E2986" w:rsidRDefault="008E2986">
      <w:pPr>
        <w:ind w:firstLineChars="150" w:firstLine="482"/>
        <w:rPr>
          <w:rFonts w:eastAsia="仿宋"/>
          <w:b/>
          <w:color w:val="000000"/>
          <w:sz w:val="32"/>
          <w:szCs w:val="32"/>
          <w:u w:val="single"/>
        </w:rPr>
      </w:pPr>
    </w:p>
    <w:p w14:paraId="7E53407F" w14:textId="77777777" w:rsidR="008E2986" w:rsidRDefault="008E2986">
      <w:pPr>
        <w:jc w:val="center"/>
      </w:pPr>
    </w:p>
    <w:p w14:paraId="5ADE3F1F" w14:textId="77777777" w:rsidR="008E2986" w:rsidRDefault="008E2986">
      <w:pPr>
        <w:ind w:firstLineChars="150" w:firstLine="482"/>
        <w:rPr>
          <w:rFonts w:eastAsia="仿宋"/>
          <w:b/>
          <w:color w:val="000000"/>
          <w:sz w:val="32"/>
          <w:szCs w:val="32"/>
          <w:u w:val="single"/>
        </w:rPr>
      </w:pPr>
    </w:p>
    <w:p w14:paraId="1B287330" w14:textId="77777777" w:rsidR="008E2986" w:rsidRDefault="00487E7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案例名称</w:t>
      </w:r>
    </w:p>
    <w:p w14:paraId="79D7B3A1" w14:textId="77777777" w:rsidR="008E2986" w:rsidRDefault="0048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请围绕活动总结和具体案例内容进行撰写，正文宋体、四号字体、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倍行距、首行缩进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字符，字数</w:t>
      </w:r>
      <w:r>
        <w:rPr>
          <w:sz w:val="28"/>
          <w:szCs w:val="28"/>
        </w:rPr>
        <w:t>800</w:t>
      </w:r>
      <w:r>
        <w:rPr>
          <w:rFonts w:hint="eastAsia"/>
          <w:sz w:val="28"/>
          <w:szCs w:val="28"/>
        </w:rPr>
        <w:t>-15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字。内容层级如下：</w:t>
      </w:r>
    </w:p>
    <w:p w14:paraId="6313145B" w14:textId="77777777" w:rsidR="008E2986" w:rsidRDefault="0048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一、……</w:t>
      </w:r>
    </w:p>
    <w:p w14:paraId="6E00E469" w14:textId="77777777" w:rsidR="008E2986" w:rsidRDefault="0048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（二）……</w:t>
      </w:r>
    </w:p>
    <w:p w14:paraId="33478BED" w14:textId="77777777" w:rsidR="008E2986" w:rsidRDefault="0048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……</w:t>
      </w:r>
    </w:p>
    <w:p w14:paraId="5ACFDFA2" w14:textId="77777777" w:rsidR="008E2986" w:rsidRDefault="0048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）……</w:t>
      </w:r>
    </w:p>
    <w:p w14:paraId="73C33033" w14:textId="77777777" w:rsidR="008E2986" w:rsidRDefault="008E2986">
      <w:pPr>
        <w:rPr>
          <w:sz w:val="28"/>
          <w:szCs w:val="28"/>
        </w:rPr>
      </w:pPr>
    </w:p>
    <w:p w14:paraId="221D1961" w14:textId="77777777" w:rsidR="008E2986" w:rsidRDefault="008E2986">
      <w:pPr>
        <w:rPr>
          <w:sz w:val="28"/>
          <w:szCs w:val="28"/>
        </w:rPr>
      </w:pPr>
    </w:p>
    <w:p w14:paraId="516353A9" w14:textId="77777777" w:rsidR="008E2986" w:rsidRDefault="008E2986">
      <w:pPr>
        <w:rPr>
          <w:sz w:val="28"/>
          <w:szCs w:val="28"/>
        </w:rPr>
      </w:pPr>
    </w:p>
    <w:p w14:paraId="6A8D67CA" w14:textId="77777777" w:rsidR="008E2986" w:rsidRDefault="008E2986">
      <w:pPr>
        <w:rPr>
          <w:sz w:val="28"/>
          <w:szCs w:val="28"/>
        </w:rPr>
      </w:pPr>
    </w:p>
    <w:p w14:paraId="4DD391B7" w14:textId="77777777" w:rsidR="008E2986" w:rsidRDefault="008E2986">
      <w:pPr>
        <w:rPr>
          <w:sz w:val="28"/>
          <w:szCs w:val="28"/>
        </w:rPr>
      </w:pPr>
    </w:p>
    <w:p w14:paraId="4889F172" w14:textId="77777777" w:rsidR="008E2986" w:rsidRDefault="008E2986">
      <w:pPr>
        <w:rPr>
          <w:sz w:val="28"/>
          <w:szCs w:val="28"/>
        </w:rPr>
      </w:pPr>
    </w:p>
    <w:p w14:paraId="6F0085B1" w14:textId="77777777" w:rsidR="008E2986" w:rsidRDefault="008E2986">
      <w:pPr>
        <w:rPr>
          <w:sz w:val="28"/>
          <w:szCs w:val="28"/>
        </w:rPr>
      </w:pPr>
    </w:p>
    <w:p w14:paraId="0215CAFF" w14:textId="77777777" w:rsidR="008E2986" w:rsidRDefault="008E2986">
      <w:pPr>
        <w:rPr>
          <w:sz w:val="28"/>
          <w:szCs w:val="28"/>
        </w:rPr>
      </w:pPr>
    </w:p>
    <w:p w14:paraId="19193723" w14:textId="77777777" w:rsidR="008E2986" w:rsidRDefault="008E2986">
      <w:pPr>
        <w:rPr>
          <w:sz w:val="28"/>
          <w:szCs w:val="28"/>
        </w:rPr>
      </w:pPr>
    </w:p>
    <w:p w14:paraId="7764EA6B" w14:textId="77777777" w:rsidR="008E2986" w:rsidRDefault="008E2986">
      <w:pPr>
        <w:rPr>
          <w:sz w:val="28"/>
          <w:szCs w:val="28"/>
        </w:rPr>
      </w:pPr>
    </w:p>
    <w:p w14:paraId="7581FE42" w14:textId="77777777" w:rsidR="008E2986" w:rsidRDefault="008E2986">
      <w:pPr>
        <w:rPr>
          <w:sz w:val="28"/>
          <w:szCs w:val="28"/>
        </w:rPr>
      </w:pPr>
    </w:p>
    <w:p w14:paraId="17041FB1" w14:textId="77777777" w:rsidR="008E2986" w:rsidRDefault="008E2986">
      <w:pPr>
        <w:rPr>
          <w:sz w:val="28"/>
          <w:szCs w:val="28"/>
        </w:rPr>
      </w:pPr>
    </w:p>
    <w:p w14:paraId="14408A91" w14:textId="77777777" w:rsidR="008E2986" w:rsidRDefault="008E2986">
      <w:pPr>
        <w:rPr>
          <w:sz w:val="28"/>
          <w:szCs w:val="28"/>
        </w:rPr>
      </w:pPr>
    </w:p>
    <w:p w14:paraId="0B10982C" w14:textId="77777777" w:rsidR="008E2986" w:rsidRDefault="008E2986">
      <w:pPr>
        <w:rPr>
          <w:sz w:val="28"/>
          <w:szCs w:val="28"/>
        </w:rPr>
      </w:pPr>
    </w:p>
    <w:p w14:paraId="16AA8C01" w14:textId="77777777" w:rsidR="008E2986" w:rsidRDefault="008E2986">
      <w:pPr>
        <w:rPr>
          <w:sz w:val="28"/>
          <w:szCs w:val="28"/>
        </w:rPr>
      </w:pPr>
    </w:p>
    <w:p w14:paraId="27C9C8CC" w14:textId="77777777" w:rsidR="008E2986" w:rsidRDefault="008E2986">
      <w:pPr>
        <w:rPr>
          <w:sz w:val="28"/>
          <w:szCs w:val="28"/>
        </w:rPr>
      </w:pPr>
    </w:p>
    <w:p w14:paraId="03290A10" w14:textId="77777777" w:rsidR="008E2986" w:rsidRDefault="00487E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附件：某某部门案例内容使用数据表（</w:t>
      </w:r>
      <w:proofErr w:type="spellStart"/>
      <w:r>
        <w:rPr>
          <w:rFonts w:hint="eastAsia"/>
          <w:sz w:val="28"/>
          <w:szCs w:val="28"/>
        </w:rPr>
        <w:t>Eecel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格式、盖章、签字）</w:t>
      </w:r>
    </w:p>
    <w:p w14:paraId="5873B405" w14:textId="77777777" w:rsidR="008E2986" w:rsidRDefault="00487E7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部门负责人签字：</w:t>
      </w:r>
    </w:p>
    <w:p w14:paraId="69CE0419" w14:textId="271D3976" w:rsidR="008E2986" w:rsidRDefault="00487E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F00B43">
        <w:rPr>
          <w:rFonts w:hint="eastAsia"/>
          <w:sz w:val="28"/>
          <w:szCs w:val="28"/>
        </w:rPr>
        <w:t xml:space="preserve">                            202</w:t>
      </w:r>
      <w:r w:rsidR="00A20D95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A20D9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A20D9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8E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9971" w14:textId="77777777" w:rsidR="00955110" w:rsidRDefault="00955110" w:rsidP="008B0E40">
      <w:r>
        <w:separator/>
      </w:r>
    </w:p>
  </w:endnote>
  <w:endnote w:type="continuationSeparator" w:id="0">
    <w:p w14:paraId="40F43788" w14:textId="77777777" w:rsidR="00955110" w:rsidRDefault="00955110" w:rsidP="008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CF04" w14:textId="77777777" w:rsidR="00955110" w:rsidRDefault="00955110" w:rsidP="008B0E40">
      <w:r>
        <w:separator/>
      </w:r>
    </w:p>
  </w:footnote>
  <w:footnote w:type="continuationSeparator" w:id="0">
    <w:p w14:paraId="0A40D615" w14:textId="77777777" w:rsidR="00955110" w:rsidRDefault="00955110" w:rsidP="008B0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4B"/>
    <w:rsid w:val="00487E74"/>
    <w:rsid w:val="00576C4B"/>
    <w:rsid w:val="008B0E40"/>
    <w:rsid w:val="008E2986"/>
    <w:rsid w:val="00903D19"/>
    <w:rsid w:val="00955110"/>
    <w:rsid w:val="009E4177"/>
    <w:rsid w:val="00A20D95"/>
    <w:rsid w:val="00B225AF"/>
    <w:rsid w:val="00C161C7"/>
    <w:rsid w:val="00DC3096"/>
    <w:rsid w:val="00F00B43"/>
    <w:rsid w:val="00F13485"/>
    <w:rsid w:val="04DD2453"/>
    <w:rsid w:val="08FB4E92"/>
    <w:rsid w:val="1C602276"/>
    <w:rsid w:val="1FFC70B2"/>
    <w:rsid w:val="265A27B2"/>
    <w:rsid w:val="284D2AEA"/>
    <w:rsid w:val="2E2B38C3"/>
    <w:rsid w:val="2FCA4E17"/>
    <w:rsid w:val="36A72D93"/>
    <w:rsid w:val="41270C68"/>
    <w:rsid w:val="419D781D"/>
    <w:rsid w:val="46F53B73"/>
    <w:rsid w:val="4D643817"/>
    <w:rsid w:val="55A82528"/>
    <w:rsid w:val="640F790C"/>
    <w:rsid w:val="75D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DBD01"/>
  <w15:docId w15:val="{53D33060-66BD-4ADC-BE7E-CACD9535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jun cheng</cp:lastModifiedBy>
  <cp:revision>7</cp:revision>
  <cp:lastPrinted>2021-09-18T00:23:00Z</cp:lastPrinted>
  <dcterms:created xsi:type="dcterms:W3CDTF">2021-09-17T08:43:00Z</dcterms:created>
  <dcterms:modified xsi:type="dcterms:W3CDTF">2025-09-15T07:17:00Z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3A18903FA3CF48D3899DE9DD93751059</vt:lpwstr>
  </property>
</Properties>
</file>