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8" w:rsidRDefault="006F2568">
      <w:pPr>
        <w:spacing w:line="480" w:lineRule="auto"/>
        <w:jc w:val="center"/>
        <w:rPr>
          <w:rFonts w:ascii="宋体" w:eastAsia="宋体" w:hAnsi="宋体" w:cs="宋体"/>
          <w:sz w:val="28"/>
          <w:szCs w:val="28"/>
        </w:rPr>
      </w:pPr>
      <w:hyperlink r:id="rId7" w:tgtFrame="http://www.sfu.edu.cn/info/_blank" w:tooltip="关于开展2017级新生集体户口落户工作的通知" w:history="1">
        <w:r w:rsidR="000D3CAA">
          <w:rPr>
            <w:rStyle w:val="a3"/>
            <w:rFonts w:ascii="宋体" w:eastAsia="宋体" w:hAnsi="宋体" w:cs="宋体"/>
            <w:color w:val="auto"/>
            <w:sz w:val="28"/>
            <w:szCs w:val="28"/>
            <w:u w:val="none"/>
          </w:rPr>
          <w:t>关于</w:t>
        </w:r>
        <w:r w:rsidR="000D3CAA">
          <w:rPr>
            <w:rStyle w:val="a3"/>
            <w:rFonts w:ascii="宋体" w:eastAsia="宋体" w:hAnsi="宋体" w:cs="宋体"/>
            <w:color w:val="auto"/>
            <w:sz w:val="28"/>
            <w:szCs w:val="28"/>
            <w:u w:val="none"/>
          </w:rPr>
          <w:t>20</w:t>
        </w:r>
        <w:r w:rsidR="000D3CAA">
          <w:rPr>
            <w:rStyle w:val="a3"/>
            <w:rFonts w:ascii="宋体" w:eastAsia="宋体" w:hAnsi="宋体" w:cs="宋体" w:hint="eastAsia"/>
            <w:color w:val="auto"/>
            <w:sz w:val="28"/>
            <w:szCs w:val="28"/>
            <w:u w:val="none"/>
          </w:rPr>
          <w:t>20</w:t>
        </w:r>
        <w:r w:rsidR="000D3CAA">
          <w:rPr>
            <w:rStyle w:val="a3"/>
            <w:rFonts w:ascii="宋体" w:eastAsia="宋体" w:hAnsi="宋体" w:cs="宋体"/>
            <w:color w:val="auto"/>
            <w:sz w:val="28"/>
            <w:szCs w:val="28"/>
            <w:u w:val="none"/>
          </w:rPr>
          <w:t>级新生</w:t>
        </w:r>
        <w:r w:rsidR="000D3CAA">
          <w:rPr>
            <w:rStyle w:val="a3"/>
            <w:rFonts w:ascii="宋体" w:eastAsia="宋体" w:hAnsi="宋体" w:cs="宋体" w:hint="eastAsia"/>
            <w:color w:val="auto"/>
            <w:sz w:val="28"/>
            <w:szCs w:val="28"/>
            <w:u w:val="none"/>
          </w:rPr>
          <w:t>签署“大学生安全行为规范承诺书”</w:t>
        </w:r>
        <w:r w:rsidR="000D3CAA">
          <w:rPr>
            <w:rStyle w:val="a3"/>
            <w:rFonts w:ascii="宋体" w:eastAsia="宋体" w:hAnsi="宋体" w:cs="宋体"/>
            <w:color w:val="auto"/>
            <w:sz w:val="28"/>
            <w:szCs w:val="28"/>
            <w:u w:val="none"/>
          </w:rPr>
          <w:t>的通知</w:t>
        </w:r>
      </w:hyperlink>
    </w:p>
    <w:p w:rsidR="006F2568" w:rsidRDefault="006F2568">
      <w:pPr>
        <w:spacing w:line="480" w:lineRule="auto"/>
        <w:rPr>
          <w:rFonts w:ascii="宋体" w:eastAsia="宋体" w:hAnsi="宋体" w:cs="宋体"/>
          <w:sz w:val="24"/>
        </w:rPr>
      </w:pPr>
    </w:p>
    <w:p w:rsidR="006F2568" w:rsidRDefault="000D3CAA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各</w:t>
      </w:r>
      <w:r>
        <w:rPr>
          <w:rFonts w:ascii="宋体" w:eastAsia="宋体" w:hAnsi="宋体" w:cs="宋体" w:hint="eastAsia"/>
          <w:sz w:val="24"/>
        </w:rPr>
        <w:t>2020</w:t>
      </w:r>
      <w:r w:rsidR="0069235F">
        <w:rPr>
          <w:rFonts w:ascii="宋体" w:eastAsia="宋体" w:hAnsi="宋体" w:cs="宋体" w:hint="eastAsia"/>
          <w:sz w:val="24"/>
        </w:rPr>
        <w:t>级</w:t>
      </w:r>
      <w:r>
        <w:rPr>
          <w:rFonts w:ascii="宋体" w:eastAsia="宋体" w:hAnsi="宋体" w:cs="宋体" w:hint="eastAsia"/>
          <w:sz w:val="24"/>
        </w:rPr>
        <w:t>新生辅导员：</w:t>
      </w:r>
    </w:p>
    <w:p w:rsidR="0069235F" w:rsidRDefault="0069235F" w:rsidP="0069235F">
      <w:pPr>
        <w:spacing w:line="480" w:lineRule="auto"/>
        <w:ind w:firstLineChars="198" w:firstLine="47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为共同参与创建安全文明校园，保卫处现</w:t>
      </w:r>
      <w:r w:rsidR="000D3CAA">
        <w:rPr>
          <w:rFonts w:ascii="宋体" w:eastAsia="宋体" w:hAnsi="宋体" w:cs="宋体" w:hint="eastAsia"/>
          <w:sz w:val="24"/>
        </w:rPr>
        <w:t>发放</w:t>
      </w:r>
      <w:r>
        <w:rPr>
          <w:rFonts w:ascii="宋体" w:eastAsia="宋体" w:hAnsi="宋体" w:cs="宋体" w:hint="eastAsia"/>
          <w:sz w:val="24"/>
        </w:rPr>
        <w:t>《大学生安全教育手册》</w:t>
      </w:r>
      <w:r w:rsidR="000D3CAA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发放对象为：2020级新生</w:t>
      </w:r>
      <w:r w:rsidR="00404F2F">
        <w:rPr>
          <w:rFonts w:ascii="宋体" w:eastAsia="宋体" w:hAnsi="宋体" w:cs="宋体" w:hint="eastAsia"/>
          <w:sz w:val="24"/>
        </w:rPr>
        <w:t>，每人一册</w:t>
      </w:r>
      <w:r>
        <w:rPr>
          <w:rFonts w:ascii="宋体" w:eastAsia="宋体" w:hAnsi="宋体" w:cs="宋体" w:hint="eastAsia"/>
          <w:sz w:val="24"/>
        </w:rPr>
        <w:t>。</w:t>
      </w:r>
      <w:r w:rsidR="000D3CAA">
        <w:rPr>
          <w:rFonts w:ascii="宋体" w:eastAsia="宋体" w:hAnsi="宋体" w:cs="宋体" w:hint="eastAsia"/>
          <w:sz w:val="24"/>
        </w:rPr>
        <w:t>此手册依据有关法律法规，结合我校实际</w:t>
      </w:r>
      <w:r>
        <w:rPr>
          <w:rFonts w:ascii="宋体" w:eastAsia="宋体" w:hAnsi="宋体" w:cs="宋体" w:hint="eastAsia"/>
          <w:sz w:val="24"/>
        </w:rPr>
        <w:t>情况，介绍一些安全</w:t>
      </w:r>
      <w:r w:rsidR="000D3CAA">
        <w:rPr>
          <w:rFonts w:ascii="宋体" w:eastAsia="宋体" w:hAnsi="宋体" w:cs="宋体" w:hint="eastAsia"/>
          <w:sz w:val="24"/>
        </w:rPr>
        <w:t>防范和预防犯罪的常</w:t>
      </w:r>
      <w:bookmarkStart w:id="0" w:name="_GoBack"/>
      <w:bookmarkEnd w:id="0"/>
      <w:r w:rsidR="000D3CAA">
        <w:rPr>
          <w:rFonts w:ascii="宋体" w:eastAsia="宋体" w:hAnsi="宋体" w:cs="宋体" w:hint="eastAsia"/>
          <w:sz w:val="24"/>
        </w:rPr>
        <w:t>识、方法，希望各位</w:t>
      </w:r>
      <w:r>
        <w:rPr>
          <w:rFonts w:ascii="宋体" w:eastAsia="宋体" w:hAnsi="宋体" w:cs="宋体" w:hint="eastAsia"/>
          <w:sz w:val="24"/>
        </w:rPr>
        <w:t>新生</w:t>
      </w:r>
      <w:r w:rsidR="000D3CAA">
        <w:rPr>
          <w:rFonts w:ascii="宋体" w:eastAsia="宋体" w:hAnsi="宋体" w:cs="宋体" w:hint="eastAsia"/>
          <w:sz w:val="24"/>
        </w:rPr>
        <w:t>同学能仔细阅读并能运用相关知识保护自身与他人的安全。</w:t>
      </w:r>
      <w:r>
        <w:rPr>
          <w:rFonts w:ascii="宋体" w:eastAsia="宋体" w:hAnsi="宋体" w:cs="宋体" w:hint="eastAsia"/>
          <w:sz w:val="24"/>
        </w:rPr>
        <w:t>请各位新生仔细阅读后，认真签署本手册第62页“上海立信会计金融学院大学生安全行为规范承诺书”，并以班级为单位交至保卫处</w:t>
      </w:r>
      <w:r w:rsidR="00404F2F">
        <w:rPr>
          <w:rFonts w:ascii="宋体" w:eastAsia="宋体" w:hAnsi="宋体" w:cs="宋体" w:hint="eastAsia"/>
          <w:sz w:val="24"/>
        </w:rPr>
        <w:t>。</w:t>
      </w:r>
    </w:p>
    <w:p w:rsidR="006F2568" w:rsidRDefault="006F2568">
      <w:pPr>
        <w:spacing w:line="480" w:lineRule="auto"/>
        <w:ind w:firstLine="480"/>
        <w:rPr>
          <w:rFonts w:ascii="宋体" w:eastAsia="宋体" w:hAnsi="宋体" w:cs="宋体"/>
          <w:sz w:val="24"/>
        </w:rPr>
      </w:pPr>
    </w:p>
    <w:p w:rsidR="006F2568" w:rsidRDefault="000D3CAA">
      <w:pPr>
        <w:spacing w:line="48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注意事项：</w:t>
      </w:r>
    </w:p>
    <w:p w:rsidR="006F2568" w:rsidRDefault="000D3CAA">
      <w:pPr>
        <w:spacing w:line="480" w:lineRule="auto"/>
        <w:ind w:left="47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、请各班班长以班级为单位到保卫处领取该手册，</w:t>
      </w:r>
    </w:p>
    <w:p w:rsidR="006F2568" w:rsidRDefault="000D3CAA">
      <w:pPr>
        <w:spacing w:line="480" w:lineRule="auto"/>
        <w:ind w:left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领取时间：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>—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日。</w:t>
      </w:r>
    </w:p>
    <w:p w:rsidR="006F2568" w:rsidRDefault="000D3CAA" w:rsidP="003857CE">
      <w:pPr>
        <w:spacing w:line="480" w:lineRule="auto"/>
        <w:ind w:firstLineChars="198" w:firstLine="47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 w:rsidR="003857CE">
        <w:rPr>
          <w:rFonts w:ascii="宋体" w:eastAsia="宋体" w:hAnsi="宋体" w:cs="宋体" w:hint="eastAsia"/>
          <w:sz w:val="24"/>
        </w:rPr>
        <w:t>在</w:t>
      </w:r>
      <w:r w:rsidR="0069235F">
        <w:rPr>
          <w:rFonts w:ascii="宋体" w:eastAsia="宋体" w:hAnsi="宋体" w:cs="宋体" w:hint="eastAsia"/>
          <w:sz w:val="24"/>
        </w:rPr>
        <w:t>“上海立信会计金融学院大学生安全行为规范承诺书”下方</w:t>
      </w:r>
      <w:r w:rsidR="00404F2F">
        <w:rPr>
          <w:rFonts w:ascii="宋体" w:eastAsia="宋体" w:hAnsi="宋体" w:cs="宋体" w:hint="eastAsia"/>
          <w:sz w:val="24"/>
        </w:rPr>
        <w:t>信息</w:t>
      </w:r>
      <w:r w:rsidR="0069235F">
        <w:rPr>
          <w:rFonts w:ascii="宋体" w:eastAsia="宋体" w:hAnsi="宋体" w:cs="宋体" w:hint="eastAsia"/>
          <w:sz w:val="24"/>
        </w:rPr>
        <w:t>填写完整并承</w:t>
      </w:r>
      <w:r w:rsidR="003857CE">
        <w:rPr>
          <w:rFonts w:ascii="宋体" w:eastAsia="宋体" w:hAnsi="宋体" w:cs="宋体" w:hint="eastAsia"/>
          <w:sz w:val="24"/>
        </w:rPr>
        <w:t>诺</w:t>
      </w:r>
      <w:r w:rsidR="0069235F">
        <w:rPr>
          <w:rFonts w:ascii="宋体" w:eastAsia="宋体" w:hAnsi="宋体" w:cs="宋体" w:hint="eastAsia"/>
          <w:sz w:val="24"/>
        </w:rPr>
        <w:t>人签名后，整页撕下</w:t>
      </w:r>
      <w:r w:rsidR="00404F2F">
        <w:rPr>
          <w:rFonts w:ascii="宋体" w:eastAsia="宋体" w:hAnsi="宋体" w:cs="宋体" w:hint="eastAsia"/>
          <w:sz w:val="24"/>
        </w:rPr>
        <w:t>交至保卫处。</w:t>
      </w:r>
    </w:p>
    <w:p w:rsidR="006F2568" w:rsidRDefault="000D3CAA">
      <w:pPr>
        <w:spacing w:line="480" w:lineRule="auto"/>
        <w:ind w:left="47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>上交时间：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日—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27</w:t>
      </w:r>
      <w:r w:rsidR="00404F2F">
        <w:rPr>
          <w:rFonts w:ascii="宋体" w:eastAsia="宋体" w:hAnsi="宋体" w:cs="宋体" w:hint="eastAsia"/>
          <w:sz w:val="24"/>
        </w:rPr>
        <w:t>日</w:t>
      </w:r>
    </w:p>
    <w:p w:rsidR="006F2568" w:rsidRDefault="00404F2F">
      <w:pPr>
        <w:spacing w:line="480" w:lineRule="auto"/>
        <w:ind w:left="47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</w:t>
      </w:r>
      <w:r w:rsidR="003857CE">
        <w:rPr>
          <w:rFonts w:ascii="宋体" w:eastAsia="宋体" w:hAnsi="宋体" w:cs="宋体" w:hint="eastAsia"/>
          <w:sz w:val="24"/>
        </w:rPr>
        <w:t>领取和上交</w:t>
      </w:r>
      <w:r>
        <w:rPr>
          <w:rFonts w:ascii="宋体" w:eastAsia="宋体" w:hAnsi="宋体" w:cs="宋体" w:hint="eastAsia"/>
          <w:sz w:val="24"/>
        </w:rPr>
        <w:t>地点：浦东校区</w:t>
      </w:r>
      <w:r w:rsidR="000D3CAA">
        <w:rPr>
          <w:rFonts w:ascii="宋体" w:eastAsia="宋体" w:hAnsi="宋体" w:cs="宋体" w:hint="eastAsia"/>
          <w:sz w:val="24"/>
        </w:rPr>
        <w:t>实验中心</w:t>
      </w:r>
      <w:r w:rsidR="000D3CAA">
        <w:rPr>
          <w:rFonts w:ascii="宋体" w:eastAsia="宋体" w:hAnsi="宋体" w:cs="宋体" w:hint="eastAsia"/>
          <w:sz w:val="24"/>
        </w:rPr>
        <w:t>122</w:t>
      </w:r>
      <w:r w:rsidR="000D3CAA">
        <w:rPr>
          <w:rFonts w:ascii="宋体" w:eastAsia="宋体" w:hAnsi="宋体" w:cs="宋体" w:hint="eastAsia"/>
          <w:sz w:val="24"/>
        </w:rPr>
        <w:t>室</w:t>
      </w:r>
    </w:p>
    <w:p w:rsidR="006F2568" w:rsidRDefault="00404F2F">
      <w:pPr>
        <w:spacing w:line="480" w:lineRule="auto"/>
        <w:ind w:left="477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 w:rsidR="003857CE">
        <w:rPr>
          <w:rFonts w:ascii="宋体" w:eastAsia="宋体" w:hAnsi="宋体" w:cs="宋体" w:hint="eastAsia"/>
          <w:sz w:val="24"/>
        </w:rPr>
        <w:t>、松江校区领取和上交时间另行通知。</w:t>
      </w:r>
    </w:p>
    <w:p w:rsidR="006F2568" w:rsidRDefault="006F2568">
      <w:pPr>
        <w:spacing w:line="480" w:lineRule="auto"/>
        <w:ind w:left="477"/>
        <w:rPr>
          <w:rFonts w:ascii="宋体" w:eastAsia="宋体" w:hAnsi="宋体" w:cs="宋体"/>
          <w:sz w:val="24"/>
        </w:rPr>
      </w:pPr>
    </w:p>
    <w:p w:rsidR="006F2568" w:rsidRDefault="000D3CAA" w:rsidP="003857CE">
      <w:pPr>
        <w:tabs>
          <w:tab w:val="left" w:pos="8306"/>
        </w:tabs>
        <w:spacing w:line="480" w:lineRule="auto"/>
        <w:ind w:right="480" w:firstLineChars="2800" w:firstLine="67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保卫处</w:t>
      </w:r>
    </w:p>
    <w:p w:rsidR="006F2568" w:rsidRDefault="000D3CAA" w:rsidP="003857CE">
      <w:pPr>
        <w:spacing w:line="480" w:lineRule="auto"/>
        <w:ind w:left="477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              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日</w:t>
      </w:r>
    </w:p>
    <w:p w:rsidR="003857CE" w:rsidRDefault="003857CE">
      <w:pPr>
        <w:spacing w:line="480" w:lineRule="auto"/>
        <w:ind w:left="477"/>
        <w:jc w:val="left"/>
        <w:rPr>
          <w:rFonts w:ascii="宋体" w:eastAsia="宋体" w:hAnsi="宋体" w:cs="宋体"/>
          <w:sz w:val="24"/>
        </w:rPr>
      </w:pPr>
    </w:p>
    <w:sectPr w:rsidR="003857CE" w:rsidSect="006F2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AA" w:rsidRDefault="000D3CAA" w:rsidP="0069235F">
      <w:r>
        <w:separator/>
      </w:r>
    </w:p>
  </w:endnote>
  <w:endnote w:type="continuationSeparator" w:id="1">
    <w:p w:rsidR="000D3CAA" w:rsidRDefault="000D3CAA" w:rsidP="0069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AA" w:rsidRDefault="000D3CAA" w:rsidP="0069235F">
      <w:r>
        <w:separator/>
      </w:r>
    </w:p>
  </w:footnote>
  <w:footnote w:type="continuationSeparator" w:id="1">
    <w:p w:rsidR="000D3CAA" w:rsidRDefault="000D3CAA" w:rsidP="00692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5E1CAF"/>
    <w:rsid w:val="000D3CAA"/>
    <w:rsid w:val="003857CE"/>
    <w:rsid w:val="00404F2F"/>
    <w:rsid w:val="0069235F"/>
    <w:rsid w:val="006F2568"/>
    <w:rsid w:val="0A345BFF"/>
    <w:rsid w:val="18A34D9B"/>
    <w:rsid w:val="63F4751D"/>
    <w:rsid w:val="6E5E1CAF"/>
    <w:rsid w:val="6E88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5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F2568"/>
    <w:rPr>
      <w:color w:val="0000FF"/>
      <w:u w:val="single"/>
    </w:rPr>
  </w:style>
  <w:style w:type="paragraph" w:styleId="a4">
    <w:name w:val="header"/>
    <w:basedOn w:val="a"/>
    <w:link w:val="Char"/>
    <w:rsid w:val="00692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23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2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23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u.edu.cn/tzgg/59908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2</cp:revision>
  <cp:lastPrinted>2017-10-16T01:30:00Z</cp:lastPrinted>
  <dcterms:created xsi:type="dcterms:W3CDTF">2020-11-09T03:11:00Z</dcterms:created>
  <dcterms:modified xsi:type="dcterms:W3CDTF">2020-11-09T03:11:00Z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