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F00BD" w14:textId="7D0695B9" w:rsidR="002D6797" w:rsidRPr="003C61A1" w:rsidRDefault="002D6797" w:rsidP="00C64317">
      <w:pPr>
        <w:jc w:val="center"/>
        <w:rPr>
          <w:rFonts w:ascii="宋体" w:eastAsia="宋体" w:hAnsi="宋体"/>
          <w:b/>
          <w:sz w:val="28"/>
          <w:szCs w:val="28"/>
        </w:rPr>
      </w:pPr>
      <w:r w:rsidRPr="003C61A1">
        <w:rPr>
          <w:rFonts w:ascii="宋体" w:eastAsia="宋体" w:hAnsi="宋体" w:hint="eastAsia"/>
          <w:b/>
          <w:sz w:val="28"/>
          <w:szCs w:val="28"/>
        </w:rPr>
        <w:t>20</w:t>
      </w:r>
      <w:r w:rsidRPr="003C61A1">
        <w:rPr>
          <w:rFonts w:ascii="宋体" w:eastAsia="宋体" w:hAnsi="宋体"/>
          <w:b/>
          <w:sz w:val="28"/>
          <w:szCs w:val="28"/>
        </w:rPr>
        <w:t>20</w:t>
      </w:r>
      <w:r w:rsidRPr="003C61A1">
        <w:rPr>
          <w:rFonts w:ascii="宋体" w:eastAsia="宋体" w:hAnsi="宋体" w:hint="eastAsia"/>
          <w:b/>
          <w:sz w:val="28"/>
          <w:szCs w:val="28"/>
        </w:rPr>
        <w:t>年度立信会计产学研基地联合招标课题指南</w:t>
      </w:r>
    </w:p>
    <w:p w14:paraId="043C471A" w14:textId="75DDCB30" w:rsidR="002D6797" w:rsidRPr="003C61A1" w:rsidRDefault="002D6797"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hint="eastAsia"/>
          <w:kern w:val="0"/>
          <w:szCs w:val="21"/>
        </w:rPr>
        <w:t>为彰显会计理论与应用研究并重的特色，着力打造立信会计产学研平台，加强产学研各方的学术交流与合作，进一步提升应用研究能力和为社会提供服务的水平，现经深入实务调研并与合作方沟通，拟定和发布立信会计产学研基地20</w:t>
      </w:r>
      <w:r w:rsidR="003862B9" w:rsidRPr="003C61A1">
        <w:rPr>
          <w:rFonts w:ascii="宋体" w:eastAsia="宋体" w:hAnsi="宋体" w:cs="宋体"/>
          <w:kern w:val="0"/>
          <w:szCs w:val="21"/>
        </w:rPr>
        <w:t>20</w:t>
      </w:r>
      <w:r w:rsidRPr="003C61A1">
        <w:rPr>
          <w:rFonts w:ascii="宋体" w:eastAsia="宋体" w:hAnsi="宋体" w:cs="宋体" w:hint="eastAsia"/>
          <w:kern w:val="0"/>
          <w:szCs w:val="21"/>
        </w:rPr>
        <w:t>年度联合招标课题立项指南。</w:t>
      </w:r>
    </w:p>
    <w:p w14:paraId="17806E6A" w14:textId="51EE798E" w:rsidR="002D6797" w:rsidRPr="003C61A1" w:rsidRDefault="002D6797" w:rsidP="002D6797">
      <w:pPr>
        <w:pStyle w:val="a3"/>
        <w:widowControl/>
        <w:numPr>
          <w:ilvl w:val="0"/>
          <w:numId w:val="1"/>
        </w:numPr>
        <w:snapToGrid w:val="0"/>
        <w:spacing w:beforeLines="50" w:before="156"/>
        <w:ind w:firstLineChars="0"/>
        <w:rPr>
          <w:rFonts w:ascii="宋体" w:eastAsia="宋体" w:hAnsi="宋体"/>
          <w:b/>
        </w:rPr>
      </w:pPr>
      <w:r w:rsidRPr="003C61A1">
        <w:rPr>
          <w:rFonts w:ascii="宋体" w:eastAsia="宋体" w:hAnsi="宋体" w:cs="宋体" w:hint="eastAsia"/>
          <w:b/>
          <w:kern w:val="0"/>
          <w:sz w:val="28"/>
          <w:szCs w:val="28"/>
        </w:rPr>
        <w:t>联合招标课题的目录</w:t>
      </w:r>
    </w:p>
    <w:p w14:paraId="78647A4F" w14:textId="19E6C00B" w:rsidR="002D6797" w:rsidRPr="003C61A1" w:rsidRDefault="002D6797" w:rsidP="002D6797">
      <w:pPr>
        <w:spacing w:line="360" w:lineRule="auto"/>
        <w:ind w:firstLineChars="200" w:firstLine="482"/>
        <w:rPr>
          <w:rFonts w:ascii="宋体" w:eastAsia="宋体" w:hAnsi="宋体" w:cs="宋体"/>
          <w:b/>
          <w:kern w:val="0"/>
          <w:sz w:val="24"/>
          <w:szCs w:val="24"/>
        </w:rPr>
      </w:pPr>
      <w:r w:rsidRPr="003C61A1">
        <w:rPr>
          <w:rFonts w:ascii="宋体" w:eastAsia="宋体" w:hAnsi="宋体" w:cs="宋体" w:hint="eastAsia"/>
          <w:b/>
          <w:kern w:val="0"/>
          <w:sz w:val="24"/>
          <w:szCs w:val="24"/>
        </w:rPr>
        <w:t>（一）会计师事务所质量管理准则修订及应用研究</w:t>
      </w:r>
    </w:p>
    <w:p w14:paraId="5B14D883" w14:textId="1AEFD495" w:rsidR="002D6797" w:rsidRPr="003C61A1" w:rsidRDefault="002D6797"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hint="eastAsia"/>
          <w:kern w:val="0"/>
          <w:szCs w:val="21"/>
        </w:rPr>
        <w:t>背景：</w:t>
      </w:r>
    </w:p>
    <w:p w14:paraId="49C304E3" w14:textId="1FFC514D" w:rsidR="002D6797" w:rsidRPr="003C61A1" w:rsidRDefault="002D6797"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hint="eastAsia"/>
          <w:kern w:val="0"/>
          <w:szCs w:val="21"/>
        </w:rPr>
        <w:t>高质量审计服务既是注册会计师行业的第一生命线，也是会计师事务所生存发展和树立市场信誉的基础。自1996年第一次发布质量控制准则后，中注协分别于2006年、2010年、2019年对质量控制准则进行了修订。2020年1月21日，针对会计师事务所质量管理方面的问题，中注协又对会计师事务所质量控制准则进行了相应的修订并形成征求意见稿</w:t>
      </w:r>
      <w:r w:rsidR="00504B93" w:rsidRPr="003C61A1">
        <w:rPr>
          <w:rFonts w:ascii="宋体" w:eastAsia="宋体" w:hAnsi="宋体" w:cs="宋体" w:hint="eastAsia"/>
          <w:kern w:val="0"/>
          <w:szCs w:val="21"/>
        </w:rPr>
        <w:t>,以</w:t>
      </w:r>
      <w:r w:rsidRPr="003C61A1">
        <w:rPr>
          <w:rFonts w:ascii="宋体" w:eastAsia="宋体" w:hAnsi="宋体" w:cs="宋体" w:hint="eastAsia"/>
          <w:kern w:val="0"/>
          <w:szCs w:val="21"/>
        </w:rPr>
        <w:t>《会计师事务所质量管理准则第5101号——业务质量管理（征求意见稿）》、《会计师事务所质量管理准则第5102号——项目质量复核（征求意见稿）》以及《中国注册会计师审计准则第1121号——对财务报表审计实施的质量管理（征求意见稿）》</w:t>
      </w:r>
      <w:r w:rsidR="00A412F9" w:rsidRPr="003C61A1">
        <w:rPr>
          <w:rFonts w:ascii="宋体" w:eastAsia="宋体" w:hAnsi="宋体" w:cs="宋体" w:hint="eastAsia"/>
          <w:kern w:val="0"/>
          <w:szCs w:val="21"/>
        </w:rPr>
        <w:t>将</w:t>
      </w:r>
      <w:r w:rsidRPr="003C61A1">
        <w:rPr>
          <w:rFonts w:ascii="宋体" w:eastAsia="宋体" w:hAnsi="宋体" w:cs="宋体" w:hint="eastAsia"/>
          <w:kern w:val="0"/>
          <w:szCs w:val="21"/>
        </w:rPr>
        <w:t>替代之前的《会计师事务所质量控制准则第5101号——业务质量控制》和《中国注册会计师审计准则第1121号——历史财务信息审计的质量控制》。</w:t>
      </w:r>
    </w:p>
    <w:p w14:paraId="3D885E76" w14:textId="77777777" w:rsidR="002D6797" w:rsidRPr="003C61A1" w:rsidRDefault="002D6797"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hint="eastAsia"/>
          <w:kern w:val="0"/>
          <w:szCs w:val="21"/>
        </w:rPr>
        <w:t>基于上述背景，本课题应包括下列研究内容但不限于：</w:t>
      </w:r>
    </w:p>
    <w:p w14:paraId="40D7FF11" w14:textId="0B17BD90" w:rsidR="00A412F9" w:rsidRPr="003C61A1" w:rsidRDefault="00A412F9" w:rsidP="00A412F9">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kern w:val="0"/>
          <w:szCs w:val="21"/>
        </w:rPr>
        <w:t>1. IAASB-Proposed-ISQM-1-Explanatory-Memorandum等相关国际审计准则的主要变化及其发展趋势研究</w:t>
      </w:r>
      <w:r w:rsidR="00AC56EF" w:rsidRPr="003C61A1">
        <w:rPr>
          <w:rFonts w:ascii="宋体" w:eastAsia="宋体" w:hAnsi="宋体" w:cs="宋体" w:hint="eastAsia"/>
          <w:kern w:val="0"/>
          <w:szCs w:val="21"/>
        </w:rPr>
        <w:t>。</w:t>
      </w:r>
    </w:p>
    <w:p w14:paraId="3960F409" w14:textId="69D9096E" w:rsidR="00A412F9" w:rsidRPr="003C61A1" w:rsidRDefault="00A412F9" w:rsidP="00A412F9">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kern w:val="0"/>
          <w:szCs w:val="21"/>
        </w:rPr>
        <w:t>2.新的质量管理准则，相比旧的质量控制准则有哪些变化</w:t>
      </w:r>
      <w:r w:rsidR="00AC56EF" w:rsidRPr="003C61A1">
        <w:rPr>
          <w:rFonts w:ascii="宋体" w:eastAsia="宋体" w:hAnsi="宋体" w:cs="宋体" w:hint="eastAsia"/>
          <w:kern w:val="0"/>
          <w:szCs w:val="21"/>
        </w:rPr>
        <w:t>？</w:t>
      </w:r>
    </w:p>
    <w:p w14:paraId="46F1CFE7" w14:textId="28D00399" w:rsidR="00A412F9" w:rsidRPr="003C61A1" w:rsidRDefault="00A412F9" w:rsidP="00A412F9">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kern w:val="0"/>
          <w:szCs w:val="21"/>
        </w:rPr>
        <w:t>3.新的质量管理准则与国际审计准则有关内容有何差异？</w:t>
      </w:r>
    </w:p>
    <w:p w14:paraId="6148EBFE" w14:textId="219E7684" w:rsidR="002D6797" w:rsidRPr="003C61A1" w:rsidRDefault="00A412F9" w:rsidP="00A412F9">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kern w:val="0"/>
          <w:szCs w:val="21"/>
        </w:rPr>
        <w:t>4</w:t>
      </w:r>
      <w:r w:rsidR="002D6797" w:rsidRPr="003C61A1">
        <w:rPr>
          <w:rFonts w:ascii="宋体" w:eastAsia="宋体" w:hAnsi="宋体" w:cs="宋体"/>
          <w:kern w:val="0"/>
          <w:szCs w:val="21"/>
        </w:rPr>
        <w:t>.</w:t>
      </w:r>
      <w:r w:rsidR="002D6797" w:rsidRPr="003C61A1">
        <w:rPr>
          <w:rFonts w:ascii="宋体" w:eastAsia="宋体" w:hAnsi="宋体" w:cs="宋体" w:hint="eastAsia"/>
          <w:kern w:val="0"/>
          <w:szCs w:val="21"/>
        </w:rPr>
        <w:t>新的</w:t>
      </w:r>
      <w:r w:rsidR="00504B93" w:rsidRPr="003C61A1">
        <w:rPr>
          <w:rFonts w:ascii="宋体" w:eastAsia="宋体" w:hAnsi="宋体" w:cs="宋体" w:hint="eastAsia"/>
          <w:kern w:val="0"/>
          <w:szCs w:val="21"/>
        </w:rPr>
        <w:t>质量管理准则是否能够有效提高会计师事务所的业务质量管理水平？</w:t>
      </w:r>
    </w:p>
    <w:p w14:paraId="4592527A" w14:textId="380D3C18" w:rsidR="002D6797" w:rsidRPr="003C61A1" w:rsidRDefault="00A412F9"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kern w:val="0"/>
          <w:szCs w:val="21"/>
        </w:rPr>
        <w:t>5</w:t>
      </w:r>
      <w:r w:rsidR="00504B93" w:rsidRPr="003C61A1">
        <w:rPr>
          <w:rFonts w:ascii="宋体" w:eastAsia="宋体" w:hAnsi="宋体" w:cs="宋体" w:hint="eastAsia"/>
          <w:kern w:val="0"/>
          <w:szCs w:val="21"/>
        </w:rPr>
        <w:t>、新的质量管理准则是否适用于不同性质和规模的会计师事务所？</w:t>
      </w:r>
    </w:p>
    <w:p w14:paraId="1972FF0B" w14:textId="6C95472C" w:rsidR="002D6797" w:rsidRPr="003C61A1" w:rsidRDefault="00A412F9"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kern w:val="0"/>
          <w:szCs w:val="21"/>
        </w:rPr>
        <w:t>6</w:t>
      </w:r>
      <w:r w:rsidR="00504B93" w:rsidRPr="003C61A1">
        <w:rPr>
          <w:rFonts w:ascii="宋体" w:eastAsia="宋体" w:hAnsi="宋体" w:cs="宋体" w:hint="eastAsia"/>
          <w:kern w:val="0"/>
          <w:szCs w:val="21"/>
        </w:rPr>
        <w:t>、新的质量管理准则在实施方面有哪些困难？如何解决这些困难？</w:t>
      </w:r>
    </w:p>
    <w:p w14:paraId="6BAF11F9" w14:textId="454029C7" w:rsidR="002D6797" w:rsidRPr="003C61A1" w:rsidRDefault="00A412F9"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kern w:val="0"/>
          <w:szCs w:val="21"/>
        </w:rPr>
        <w:t>7</w:t>
      </w:r>
      <w:r w:rsidR="00504B93" w:rsidRPr="003C61A1">
        <w:rPr>
          <w:rFonts w:ascii="宋体" w:eastAsia="宋体" w:hAnsi="宋体" w:cs="宋体" w:hint="eastAsia"/>
          <w:kern w:val="0"/>
          <w:szCs w:val="21"/>
        </w:rPr>
        <w:t>、</w:t>
      </w:r>
      <w:r w:rsidRPr="003C61A1">
        <w:rPr>
          <w:rFonts w:ascii="宋体" w:eastAsia="宋体" w:hAnsi="宋体" w:cs="宋体" w:hint="eastAsia"/>
          <w:kern w:val="0"/>
          <w:szCs w:val="21"/>
        </w:rPr>
        <w:t>新的质量管理准则体系是否能够有利于会计师事务所提升执业质量？</w:t>
      </w:r>
    </w:p>
    <w:p w14:paraId="47E5571C" w14:textId="444B9CAC" w:rsidR="00504B93" w:rsidRPr="003C61A1" w:rsidRDefault="00504B93" w:rsidP="002D6797">
      <w:pPr>
        <w:pStyle w:val="a3"/>
        <w:spacing w:line="360" w:lineRule="auto"/>
        <w:rPr>
          <w:rFonts w:ascii="宋体" w:eastAsia="宋体" w:hAnsi="宋体" w:cs="宋体"/>
          <w:kern w:val="0"/>
          <w:szCs w:val="21"/>
        </w:rPr>
      </w:pPr>
    </w:p>
    <w:p w14:paraId="06C9F087" w14:textId="102D29E4" w:rsidR="00504B93" w:rsidRPr="003C61A1" w:rsidRDefault="00504B93" w:rsidP="00C64317">
      <w:pPr>
        <w:spacing w:line="360" w:lineRule="auto"/>
        <w:ind w:firstLineChars="200" w:firstLine="482"/>
        <w:rPr>
          <w:rFonts w:ascii="宋体" w:eastAsia="宋体" w:hAnsi="宋体" w:cs="宋体"/>
          <w:b/>
          <w:kern w:val="0"/>
          <w:sz w:val="24"/>
          <w:szCs w:val="24"/>
        </w:rPr>
      </w:pPr>
      <w:r w:rsidRPr="003C61A1">
        <w:rPr>
          <w:rFonts w:ascii="宋体" w:eastAsia="宋体" w:hAnsi="宋体" w:cs="宋体" w:hint="eastAsia"/>
          <w:b/>
          <w:kern w:val="0"/>
          <w:sz w:val="24"/>
          <w:szCs w:val="24"/>
        </w:rPr>
        <w:t>（二）</w:t>
      </w:r>
      <w:r w:rsidR="00991EEA" w:rsidRPr="003C61A1">
        <w:rPr>
          <w:rFonts w:ascii="宋体" w:eastAsia="宋体" w:hAnsi="宋体" w:cs="宋体" w:hint="eastAsia"/>
          <w:b/>
          <w:kern w:val="0"/>
          <w:sz w:val="24"/>
          <w:szCs w:val="24"/>
        </w:rPr>
        <w:t>初创型企业股权投资估值</w:t>
      </w:r>
      <w:r w:rsidRPr="003C61A1">
        <w:rPr>
          <w:rFonts w:ascii="宋体" w:eastAsia="宋体" w:hAnsi="宋体" w:cs="宋体" w:hint="eastAsia"/>
          <w:b/>
          <w:kern w:val="0"/>
          <w:sz w:val="24"/>
          <w:szCs w:val="24"/>
        </w:rPr>
        <w:t>问题研究</w:t>
      </w:r>
    </w:p>
    <w:p w14:paraId="1D8E42E2" w14:textId="0806E534" w:rsidR="00504B93" w:rsidRPr="003C61A1" w:rsidRDefault="00504B93"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hint="eastAsia"/>
          <w:kern w:val="0"/>
          <w:szCs w:val="21"/>
        </w:rPr>
        <w:t>背景：</w:t>
      </w:r>
    </w:p>
    <w:p w14:paraId="75A89910" w14:textId="578DF1DD" w:rsidR="00504B93" w:rsidRPr="003C61A1" w:rsidRDefault="00991EEA"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hint="eastAsia"/>
          <w:kern w:val="0"/>
          <w:szCs w:val="21"/>
        </w:rPr>
        <w:t>新金融工具准则实施后，所有在金融工具准则适用范围内的权益工具投资均要求按照公允价值计量。对于没有活跃市场报价的非上市股权投资而言，可采用估值技术进行估值。然</w:t>
      </w:r>
      <w:r w:rsidRPr="003C61A1">
        <w:rPr>
          <w:rFonts w:ascii="宋体" w:eastAsia="宋体" w:hAnsi="宋体" w:cs="宋体" w:hint="eastAsia"/>
          <w:kern w:val="0"/>
          <w:szCs w:val="21"/>
        </w:rPr>
        <w:lastRenderedPageBreak/>
        <w:t>而，股权投资估值常用的估值技术，例如，参考可比上市公司市价的市场法，或者利用被投资单位未来现金流量预测的收益法等，对于初创型企业而言，很难适用。初创型</w:t>
      </w:r>
      <w:r w:rsidR="00D0648D" w:rsidRPr="003C61A1">
        <w:rPr>
          <w:rFonts w:ascii="宋体" w:eastAsia="宋体" w:hAnsi="宋体" w:cs="宋体" w:hint="eastAsia"/>
          <w:kern w:val="0"/>
          <w:szCs w:val="21"/>
        </w:rPr>
        <w:t>公司通常属于新兴行业，很难找到可比公司，且初创型公司通常没有经营业绩，未来的盈利能力也具有很大的不确定性，上述传统估值技术在该领域较难采用。实务中，无论是企业直接参与初创型企业投资，还是认购投资了这些初创型企业的私募基金，都会涉及公允价值计量问题。</w:t>
      </w:r>
    </w:p>
    <w:p w14:paraId="3724DC8C" w14:textId="033AA090" w:rsidR="00504B93" w:rsidRPr="003C61A1" w:rsidRDefault="00D0648D"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hint="eastAsia"/>
          <w:kern w:val="0"/>
          <w:szCs w:val="21"/>
        </w:rPr>
        <w:t>基于以上原因，</w:t>
      </w:r>
      <w:r w:rsidR="00504B93" w:rsidRPr="003C61A1">
        <w:rPr>
          <w:rFonts w:ascii="宋体" w:eastAsia="宋体" w:hAnsi="宋体" w:cs="宋体" w:hint="eastAsia"/>
          <w:kern w:val="0"/>
          <w:szCs w:val="21"/>
        </w:rPr>
        <w:t>本课题应包括下列研究内容但不限于：</w:t>
      </w:r>
    </w:p>
    <w:p w14:paraId="6013BAFC" w14:textId="1A0C3E5E" w:rsidR="000E71F0" w:rsidRPr="003C61A1" w:rsidRDefault="00504B93"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hint="eastAsia"/>
          <w:kern w:val="0"/>
          <w:szCs w:val="21"/>
        </w:rPr>
        <w:t>1.</w:t>
      </w:r>
      <w:r w:rsidR="000E71F0" w:rsidRPr="003C61A1">
        <w:rPr>
          <w:rFonts w:ascii="宋体" w:eastAsia="宋体" w:hAnsi="宋体" w:cs="宋体" w:hint="eastAsia"/>
          <w:kern w:val="0"/>
          <w:szCs w:val="21"/>
        </w:rPr>
        <w:t>国内外关于</w:t>
      </w:r>
      <w:r w:rsidR="00D0648D" w:rsidRPr="003C61A1">
        <w:rPr>
          <w:rFonts w:ascii="宋体" w:eastAsia="宋体" w:hAnsi="宋体" w:cs="宋体" w:hint="eastAsia"/>
          <w:kern w:val="0"/>
          <w:szCs w:val="21"/>
        </w:rPr>
        <w:t>股权投资估值理论</w:t>
      </w:r>
      <w:r w:rsidR="000E71F0" w:rsidRPr="003C61A1">
        <w:rPr>
          <w:rFonts w:ascii="宋体" w:eastAsia="宋体" w:hAnsi="宋体" w:cs="宋体" w:hint="eastAsia"/>
          <w:kern w:val="0"/>
          <w:szCs w:val="21"/>
        </w:rPr>
        <w:t>的发展和现状；</w:t>
      </w:r>
    </w:p>
    <w:p w14:paraId="1C2DB9BC" w14:textId="55A72BAF" w:rsidR="00504B93" w:rsidRPr="003C61A1" w:rsidRDefault="000E71F0"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kern w:val="0"/>
          <w:szCs w:val="21"/>
        </w:rPr>
        <w:t>2.传统估值理论对</w:t>
      </w:r>
      <w:r w:rsidR="00B86A8E" w:rsidRPr="003C61A1">
        <w:rPr>
          <w:rFonts w:ascii="宋体" w:eastAsia="宋体" w:hAnsi="宋体" w:cs="宋体" w:hint="eastAsia"/>
          <w:kern w:val="0"/>
          <w:szCs w:val="21"/>
        </w:rPr>
        <w:t>于初创型企业股权估值的</w:t>
      </w:r>
      <w:r w:rsidR="00D0648D" w:rsidRPr="003C61A1">
        <w:rPr>
          <w:rFonts w:ascii="宋体" w:eastAsia="宋体" w:hAnsi="宋体" w:cs="宋体" w:hint="eastAsia"/>
          <w:kern w:val="0"/>
          <w:szCs w:val="21"/>
        </w:rPr>
        <w:t>适用性；</w:t>
      </w:r>
    </w:p>
    <w:p w14:paraId="3DD3BCD1" w14:textId="47AD7918" w:rsidR="00D0648D" w:rsidRPr="003C61A1" w:rsidRDefault="00504B93" w:rsidP="00C64317">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hint="eastAsia"/>
          <w:kern w:val="0"/>
          <w:szCs w:val="21"/>
        </w:rPr>
        <w:t>2.</w:t>
      </w:r>
      <w:r w:rsidR="005F0F83" w:rsidRPr="003C61A1">
        <w:rPr>
          <w:rFonts w:ascii="宋体" w:eastAsia="宋体" w:hAnsi="宋体" w:cs="宋体" w:hint="eastAsia"/>
          <w:kern w:val="0"/>
          <w:szCs w:val="21"/>
        </w:rPr>
        <w:t>初创型企业</w:t>
      </w:r>
      <w:r w:rsidR="00B86A8E" w:rsidRPr="003C61A1">
        <w:rPr>
          <w:rFonts w:ascii="宋体" w:eastAsia="宋体" w:hAnsi="宋体" w:cs="宋体" w:hint="eastAsia"/>
          <w:kern w:val="0"/>
          <w:szCs w:val="21"/>
        </w:rPr>
        <w:t>估值技术的理论研究</w:t>
      </w:r>
      <w:r w:rsidR="005F0F83" w:rsidRPr="003C61A1">
        <w:rPr>
          <w:rFonts w:ascii="宋体" w:eastAsia="宋体" w:hAnsi="宋体" w:cs="宋体" w:hint="eastAsia"/>
          <w:kern w:val="0"/>
          <w:szCs w:val="21"/>
        </w:rPr>
        <w:t>；</w:t>
      </w:r>
    </w:p>
    <w:p w14:paraId="64B7777D" w14:textId="73B7B0B1" w:rsidR="005F0F83" w:rsidRPr="003C61A1" w:rsidRDefault="00D0648D" w:rsidP="000E71F0">
      <w:pPr>
        <w:widowControl/>
        <w:snapToGrid w:val="0"/>
        <w:spacing w:line="440" w:lineRule="exact"/>
        <w:ind w:firstLineChars="200" w:firstLine="420"/>
        <w:rPr>
          <w:rFonts w:ascii="宋体" w:eastAsia="宋体" w:hAnsi="宋体" w:cs="宋体"/>
          <w:kern w:val="0"/>
          <w:szCs w:val="21"/>
        </w:rPr>
      </w:pPr>
      <w:r w:rsidRPr="003C61A1">
        <w:rPr>
          <w:rFonts w:ascii="宋体" w:eastAsia="宋体" w:hAnsi="宋体" w:cs="宋体"/>
          <w:kern w:val="0"/>
          <w:szCs w:val="21"/>
        </w:rPr>
        <w:t>3.</w:t>
      </w:r>
      <w:r w:rsidR="005F0F83" w:rsidRPr="003C61A1">
        <w:rPr>
          <w:rFonts w:ascii="宋体" w:eastAsia="宋体" w:hAnsi="宋体" w:cs="宋体"/>
          <w:kern w:val="0"/>
          <w:szCs w:val="21"/>
        </w:rPr>
        <w:t>实务中初创型企业估值实践的研究</w:t>
      </w:r>
      <w:r w:rsidR="005F0F83" w:rsidRPr="003C61A1">
        <w:rPr>
          <w:rFonts w:ascii="宋体" w:eastAsia="宋体" w:hAnsi="宋体" w:cs="宋体" w:hint="eastAsia"/>
          <w:kern w:val="0"/>
          <w:szCs w:val="21"/>
        </w:rPr>
        <w:t>；</w:t>
      </w:r>
    </w:p>
    <w:p w14:paraId="3DD87453" w14:textId="33F37915" w:rsidR="008B1B8C" w:rsidRPr="003C61A1" w:rsidRDefault="008B1B8C" w:rsidP="00C64317">
      <w:pPr>
        <w:widowControl/>
        <w:snapToGrid w:val="0"/>
        <w:spacing w:line="440" w:lineRule="exact"/>
        <w:ind w:firstLineChars="200" w:firstLine="420"/>
        <w:rPr>
          <w:rFonts w:ascii="宋体" w:eastAsia="宋体" w:hAnsi="宋体" w:cs="宋体"/>
          <w:kern w:val="0"/>
          <w:szCs w:val="21"/>
        </w:rPr>
      </w:pPr>
    </w:p>
    <w:p w14:paraId="32C772CB" w14:textId="77777777" w:rsidR="00E825F5" w:rsidRPr="003C61A1" w:rsidRDefault="00E825F5" w:rsidP="00E825F5">
      <w:pPr>
        <w:spacing w:line="360" w:lineRule="auto"/>
        <w:ind w:firstLineChars="200" w:firstLine="482"/>
        <w:rPr>
          <w:rFonts w:ascii="宋体" w:eastAsia="宋体" w:hAnsi="宋体" w:cs="宋体"/>
          <w:b/>
          <w:kern w:val="0"/>
          <w:sz w:val="24"/>
          <w:szCs w:val="24"/>
        </w:rPr>
      </w:pPr>
      <w:r w:rsidRPr="003C61A1">
        <w:rPr>
          <w:rFonts w:ascii="宋体" w:eastAsia="宋体" w:hAnsi="宋体" w:cs="宋体" w:hint="eastAsia"/>
          <w:b/>
          <w:kern w:val="0"/>
          <w:sz w:val="24"/>
          <w:szCs w:val="24"/>
        </w:rPr>
        <w:t>（三）业务的新判断标准对我国会计实务的影响</w:t>
      </w:r>
    </w:p>
    <w:p w14:paraId="288BAF5D" w14:textId="77777777" w:rsidR="00E825F5" w:rsidRPr="003C61A1"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背景：企业会计准则解释第1</w:t>
      </w:r>
      <w:r w:rsidRPr="003C61A1">
        <w:rPr>
          <w:rFonts w:ascii="宋体" w:eastAsia="宋体" w:hAnsi="宋体" w:cs="宋体"/>
          <w:kern w:val="0"/>
          <w:szCs w:val="21"/>
        </w:rPr>
        <w:t>3</w:t>
      </w:r>
      <w:r w:rsidRPr="003C61A1">
        <w:rPr>
          <w:rFonts w:ascii="宋体" w:eastAsia="宋体" w:hAnsi="宋体" w:cs="宋体" w:hint="eastAsia"/>
          <w:kern w:val="0"/>
          <w:szCs w:val="21"/>
        </w:rPr>
        <w:t>号对业务的要素与判断进行了明晰，要求企业从2</w:t>
      </w:r>
      <w:r w:rsidRPr="003C61A1">
        <w:rPr>
          <w:rFonts w:ascii="宋体" w:eastAsia="宋体" w:hAnsi="宋体" w:cs="宋体"/>
          <w:kern w:val="0"/>
          <w:szCs w:val="21"/>
        </w:rPr>
        <w:t>020</w:t>
      </w:r>
      <w:r w:rsidRPr="003C61A1">
        <w:rPr>
          <w:rFonts w:ascii="宋体" w:eastAsia="宋体" w:hAnsi="宋体" w:cs="宋体" w:hint="eastAsia"/>
          <w:kern w:val="0"/>
          <w:szCs w:val="21"/>
        </w:rPr>
        <w:t>年1月1日起开始实施。</w:t>
      </w:r>
    </w:p>
    <w:p w14:paraId="11D33F8E" w14:textId="77777777" w:rsidR="00E825F5" w:rsidRPr="003C61A1"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（1）明晰了“业务”的判断。</w:t>
      </w:r>
      <w:r w:rsidRPr="003C61A1">
        <w:rPr>
          <w:rFonts w:ascii="宋体" w:eastAsia="宋体" w:hAnsi="宋体" w:cs="宋体"/>
          <w:kern w:val="0"/>
          <w:szCs w:val="21"/>
        </w:rPr>
        <w:t>合并方在合并中取得的组合应当至少同时具有一项投入和一项实质性加工处理过程，且二者相结合对产出能力有显著贡献，该组合才构成业务。 合并方在合并中取得的组合是否有实际产出并不是判断其构成业务的必要条件。</w:t>
      </w:r>
    </w:p>
    <w:p w14:paraId="7039E9F9" w14:textId="77777777" w:rsidR="00E825F5" w:rsidRPr="003C61A1"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（2）增加了一项可选的集中度测试(concentration test)，允许采用简化方法评估购入的一组活动和资产是否不是业务。</w:t>
      </w:r>
    </w:p>
    <w:p w14:paraId="78D1E8EB" w14:textId="77777777" w:rsidR="00E825F5" w:rsidRPr="003C61A1" w:rsidDel="00505E25"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w:t>
      </w:r>
    </w:p>
    <w:p w14:paraId="27E17C21" w14:textId="77777777" w:rsidR="00E825F5" w:rsidRPr="003C61A1" w:rsidRDefault="00E825F5" w:rsidP="00E825F5">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基于上述背景，本课题应包括下列研究内容但不限于：</w:t>
      </w:r>
    </w:p>
    <w:p w14:paraId="1063C21A" w14:textId="77777777" w:rsidR="00E825F5" w:rsidRPr="003C61A1" w:rsidRDefault="00E825F5" w:rsidP="00E825F5">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1</w:t>
      </w:r>
      <w:r w:rsidRPr="003C61A1">
        <w:rPr>
          <w:rFonts w:ascii="宋体" w:eastAsia="宋体" w:hAnsi="宋体" w:cs="宋体"/>
          <w:kern w:val="0"/>
          <w:szCs w:val="21"/>
        </w:rPr>
        <w:t>.</w:t>
      </w:r>
      <w:r w:rsidRPr="003C61A1">
        <w:rPr>
          <w:rFonts w:ascii="宋体" w:eastAsia="宋体" w:hAnsi="宋体" w:cs="宋体" w:hint="eastAsia"/>
          <w:kern w:val="0"/>
          <w:szCs w:val="21"/>
        </w:rPr>
        <w:t>业务的判断的新旧变化及其国际比较</w:t>
      </w:r>
    </w:p>
    <w:p w14:paraId="5E1A1731" w14:textId="77777777" w:rsidR="00E825F5" w:rsidRPr="003C61A1"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研究我国会计准则关于业务定义的新旧变化，以及我国会计准则与国际会计准则、美国会计准则关于“业务”的概念的异同。</w:t>
      </w:r>
    </w:p>
    <w:p w14:paraId="29F89209" w14:textId="77777777" w:rsidR="00E825F5" w:rsidRPr="003C61A1" w:rsidRDefault="00E825F5" w:rsidP="00E825F5">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2</w:t>
      </w:r>
      <w:r w:rsidRPr="003C61A1">
        <w:rPr>
          <w:rFonts w:ascii="宋体" w:eastAsia="宋体" w:hAnsi="宋体" w:cs="宋体"/>
          <w:kern w:val="0"/>
          <w:szCs w:val="21"/>
        </w:rPr>
        <w:t>.</w:t>
      </w:r>
      <w:r w:rsidRPr="003C61A1">
        <w:rPr>
          <w:rFonts w:ascii="宋体" w:eastAsia="宋体" w:hAnsi="宋体" w:cs="宋体" w:hint="eastAsia"/>
          <w:kern w:val="0"/>
          <w:szCs w:val="21"/>
        </w:rPr>
        <w:t>业务的新判断标准对实务的影响</w:t>
      </w:r>
    </w:p>
    <w:p w14:paraId="400737F0" w14:textId="77777777" w:rsidR="00E825F5" w:rsidRPr="003C61A1"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（1）业务的新判断标准对企业合并的影响。例如新业务定义是否导致各行业内更多的收购被作为资产购买进行会计处理？哪些情况下分别根据新旧业务定义进行判断会得出不同的结论？</w:t>
      </w:r>
    </w:p>
    <w:p w14:paraId="6FF9D5C4" w14:textId="77777777" w:rsidR="00E825F5" w:rsidRPr="003C61A1"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w:t>
      </w:r>
      <w:r w:rsidRPr="003C61A1">
        <w:rPr>
          <w:rFonts w:ascii="宋体" w:eastAsia="宋体" w:hAnsi="宋体" w:cs="宋体"/>
          <w:kern w:val="0"/>
          <w:szCs w:val="21"/>
        </w:rPr>
        <w:t>2</w:t>
      </w:r>
      <w:r w:rsidRPr="003C61A1">
        <w:rPr>
          <w:rFonts w:ascii="宋体" w:eastAsia="宋体" w:hAnsi="宋体" w:cs="宋体" w:hint="eastAsia"/>
          <w:kern w:val="0"/>
          <w:szCs w:val="21"/>
        </w:rPr>
        <w:t>）集中度测试(concentration test)的实务难点。例如实务中判断业务时选择集中度测试的比例？集中度测试是否易于操作、是否会耗费企业额外的成本，实务中是否因为可</w:t>
      </w:r>
      <w:r w:rsidRPr="003C61A1">
        <w:rPr>
          <w:rFonts w:ascii="宋体" w:eastAsia="宋体" w:hAnsi="宋体" w:cs="宋体" w:hint="eastAsia"/>
          <w:kern w:val="0"/>
          <w:szCs w:val="21"/>
        </w:rPr>
        <w:lastRenderedPageBreak/>
        <w:t>操作性及成本问题导致企业放弃使用集中度测试？</w:t>
      </w:r>
    </w:p>
    <w:p w14:paraId="5E8AA967" w14:textId="77777777" w:rsidR="00E825F5" w:rsidRPr="003C61A1"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（3）实质性加工处理过程的实务难点。例如实质性加工处理过程的评估指引是否清晰？是否仍存在难以判断的情形？</w:t>
      </w:r>
    </w:p>
    <w:p w14:paraId="0891AF29" w14:textId="77777777" w:rsidR="00E825F5" w:rsidRPr="003C61A1"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w:t>
      </w:r>
    </w:p>
    <w:p w14:paraId="57F96A18" w14:textId="77777777" w:rsidR="00E825F5" w:rsidRPr="003C61A1" w:rsidRDefault="00E825F5" w:rsidP="00E825F5">
      <w:pPr>
        <w:pStyle w:val="a3"/>
        <w:spacing w:line="360" w:lineRule="auto"/>
        <w:rPr>
          <w:rFonts w:ascii="宋体" w:eastAsia="宋体" w:hAnsi="宋体" w:cs="宋体"/>
          <w:kern w:val="0"/>
          <w:szCs w:val="21"/>
        </w:rPr>
      </w:pPr>
      <w:r w:rsidRPr="003C61A1">
        <w:rPr>
          <w:rFonts w:ascii="宋体" w:eastAsia="宋体" w:hAnsi="宋体" w:cs="宋体" w:hint="eastAsia"/>
          <w:kern w:val="0"/>
          <w:szCs w:val="21"/>
        </w:rPr>
        <w:t>请搜集梳理有关案例予以说明。</w:t>
      </w:r>
    </w:p>
    <w:p w14:paraId="16680F63" w14:textId="77777777" w:rsidR="00E825F5" w:rsidRPr="003C61A1" w:rsidRDefault="00E825F5" w:rsidP="00E825F5">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3</w:t>
      </w:r>
      <w:r w:rsidRPr="003C61A1">
        <w:rPr>
          <w:rFonts w:ascii="宋体" w:eastAsia="宋体" w:hAnsi="宋体" w:cs="宋体"/>
          <w:kern w:val="0"/>
          <w:szCs w:val="21"/>
        </w:rPr>
        <w:t>.</w:t>
      </w:r>
      <w:r w:rsidRPr="003C61A1">
        <w:rPr>
          <w:rFonts w:ascii="宋体" w:eastAsia="宋体" w:hAnsi="宋体" w:cs="宋体" w:hint="eastAsia"/>
          <w:kern w:val="0"/>
          <w:szCs w:val="21"/>
        </w:rPr>
        <w:t>对企业会计准则执行中的问题与难点提出建议</w:t>
      </w:r>
    </w:p>
    <w:p w14:paraId="3122F553" w14:textId="77777777" w:rsidR="00E825F5" w:rsidRPr="003C61A1" w:rsidRDefault="00E825F5" w:rsidP="00AC56EF">
      <w:pPr>
        <w:spacing w:line="360" w:lineRule="auto"/>
        <w:ind w:firstLineChars="200" w:firstLine="482"/>
        <w:rPr>
          <w:rFonts w:ascii="宋体" w:eastAsia="宋体" w:hAnsi="宋体"/>
          <w:b/>
          <w:sz w:val="24"/>
          <w:szCs w:val="24"/>
        </w:rPr>
      </w:pPr>
    </w:p>
    <w:p w14:paraId="65CFE5EF" w14:textId="3E0256B3" w:rsidR="00AC56EF" w:rsidRPr="003C61A1" w:rsidRDefault="00AC56EF" w:rsidP="00AC56EF">
      <w:pPr>
        <w:spacing w:line="360" w:lineRule="auto"/>
        <w:ind w:firstLineChars="200" w:firstLine="482"/>
        <w:rPr>
          <w:rFonts w:ascii="宋体" w:eastAsia="宋体" w:hAnsi="宋体"/>
          <w:b/>
          <w:sz w:val="24"/>
          <w:szCs w:val="24"/>
        </w:rPr>
      </w:pPr>
      <w:r w:rsidRPr="003C61A1">
        <w:rPr>
          <w:rFonts w:ascii="宋体" w:eastAsia="宋体" w:hAnsi="宋体" w:hint="eastAsia"/>
          <w:b/>
          <w:sz w:val="24"/>
          <w:szCs w:val="24"/>
        </w:rPr>
        <w:t>（</w:t>
      </w:r>
      <w:r w:rsidR="00A445D6" w:rsidRPr="003C61A1">
        <w:rPr>
          <w:rFonts w:ascii="宋体" w:eastAsia="宋体" w:hAnsi="宋体" w:hint="eastAsia"/>
          <w:b/>
          <w:sz w:val="24"/>
          <w:szCs w:val="24"/>
        </w:rPr>
        <w:t>四</w:t>
      </w:r>
      <w:r w:rsidRPr="003C61A1">
        <w:rPr>
          <w:rFonts w:ascii="宋体" w:eastAsia="宋体" w:hAnsi="宋体" w:hint="eastAsia"/>
          <w:b/>
          <w:sz w:val="24"/>
          <w:szCs w:val="24"/>
        </w:rPr>
        <w:t>）股权买卖涉及一揽子交易的会计处理问题研究</w:t>
      </w:r>
    </w:p>
    <w:p w14:paraId="73B4E015"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本课题应包括下列研究内容但不限于：</w:t>
      </w:r>
    </w:p>
    <w:p w14:paraId="7D0572CC"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1</w:t>
      </w:r>
      <w:r w:rsidRPr="003C61A1">
        <w:rPr>
          <w:rFonts w:ascii="宋体" w:eastAsia="宋体" w:hAnsi="宋体" w:cs="宋体"/>
          <w:kern w:val="0"/>
          <w:szCs w:val="21"/>
        </w:rPr>
        <w:t>.</w:t>
      </w:r>
      <w:r w:rsidRPr="003C61A1">
        <w:rPr>
          <w:rFonts w:ascii="宋体" w:eastAsia="宋体" w:hAnsi="宋体" w:cs="宋体" w:hint="eastAsia"/>
          <w:kern w:val="0"/>
          <w:szCs w:val="21"/>
        </w:rPr>
        <w:t>股权买卖涉及一揽子交易的相关法规政策研究。</w:t>
      </w:r>
    </w:p>
    <w:p w14:paraId="5511EEF9"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2</w:t>
      </w:r>
      <w:r w:rsidRPr="003C61A1">
        <w:rPr>
          <w:rFonts w:ascii="宋体" w:eastAsia="宋体" w:hAnsi="宋体" w:cs="宋体"/>
          <w:kern w:val="0"/>
          <w:szCs w:val="21"/>
        </w:rPr>
        <w:t>.</w:t>
      </w:r>
      <w:r w:rsidRPr="003C61A1">
        <w:rPr>
          <w:rFonts w:ascii="宋体" w:eastAsia="宋体" w:hAnsi="宋体" w:cs="宋体" w:hint="eastAsia"/>
          <w:kern w:val="0"/>
          <w:szCs w:val="21"/>
        </w:rPr>
        <w:t>股权买卖交易是否属于一揽子交易的判断标准研究。</w:t>
      </w:r>
    </w:p>
    <w:p w14:paraId="2C09B1D5"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kern w:val="0"/>
          <w:szCs w:val="21"/>
        </w:rPr>
        <w:t>3.</w:t>
      </w:r>
      <w:r w:rsidRPr="003C61A1">
        <w:rPr>
          <w:rFonts w:ascii="宋体" w:eastAsia="宋体" w:hAnsi="宋体" w:cs="宋体" w:hint="eastAsia"/>
          <w:kern w:val="0"/>
          <w:szCs w:val="21"/>
        </w:rPr>
        <w:t>股权买卖涉及</w:t>
      </w:r>
      <w:r w:rsidRPr="003C61A1">
        <w:rPr>
          <w:rFonts w:ascii="宋体" w:eastAsia="宋体" w:hAnsi="宋体" w:cs="宋体"/>
          <w:kern w:val="0"/>
          <w:szCs w:val="21"/>
        </w:rPr>
        <w:t>一揽子交易</w:t>
      </w:r>
      <w:r w:rsidRPr="003C61A1">
        <w:rPr>
          <w:rFonts w:ascii="宋体" w:eastAsia="宋体" w:hAnsi="宋体" w:cs="宋体" w:hint="eastAsia"/>
          <w:kern w:val="0"/>
          <w:szCs w:val="21"/>
        </w:rPr>
        <w:t>的实务案例会计处理研究。</w:t>
      </w:r>
    </w:p>
    <w:p w14:paraId="0AF7F706"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4</w:t>
      </w:r>
      <w:r w:rsidRPr="003C61A1">
        <w:rPr>
          <w:rFonts w:ascii="宋体" w:eastAsia="宋体" w:hAnsi="宋体" w:cs="宋体"/>
          <w:kern w:val="0"/>
          <w:szCs w:val="21"/>
        </w:rPr>
        <w:t>.</w:t>
      </w:r>
      <w:r w:rsidRPr="003C61A1">
        <w:rPr>
          <w:rFonts w:ascii="宋体" w:eastAsia="宋体" w:hAnsi="宋体" w:cs="宋体" w:hint="eastAsia"/>
          <w:kern w:val="0"/>
          <w:szCs w:val="21"/>
        </w:rPr>
        <w:t>涉及一揽子交易的股权买卖的会计处理建议。</w:t>
      </w:r>
    </w:p>
    <w:p w14:paraId="65CC4EF5"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例如以下一揽子交易中的会计问题：</w:t>
      </w:r>
    </w:p>
    <w:p w14:paraId="69FE0C88"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（1）先购买一部分股权取得控制权，后续再收购另一部分股权的情况下，在取得控制权时按照已取得的股权比例确认商誉，还是按照收购的全部股权的比例确认商誉？少数股权按照何比例确认？</w:t>
      </w:r>
    </w:p>
    <w:p w14:paraId="52339D17"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（2）先购买一部分股权，后续再购买另一部分股权时取得控制权的情况下，先取得的股权是按照权益法核算，还是仅将支付的款项作为预付，不确认取得的股权，亦或存在其他会计处理方法？</w:t>
      </w:r>
    </w:p>
    <w:p w14:paraId="211E5379"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w:t>
      </w:r>
      <w:r w:rsidRPr="003C61A1">
        <w:rPr>
          <w:rFonts w:ascii="宋体" w:eastAsia="宋体" w:hAnsi="宋体" w:cs="宋体"/>
          <w:kern w:val="0"/>
          <w:szCs w:val="21"/>
        </w:rPr>
        <w:t>3</w:t>
      </w:r>
      <w:r w:rsidRPr="003C61A1">
        <w:rPr>
          <w:rFonts w:ascii="宋体" w:eastAsia="宋体" w:hAnsi="宋体" w:cs="宋体" w:hint="eastAsia"/>
          <w:kern w:val="0"/>
          <w:szCs w:val="21"/>
        </w:rPr>
        <w:t>）先处置部分股权丧失控制权，后续再处置另一部分股权的情况下，丧失控制权时是否视同处置了全部股权，还是仅处置了部分股权，另一部分股权转换为权益法继续进行核算，待处置时再进行处置的会计处理？</w:t>
      </w:r>
    </w:p>
    <w:p w14:paraId="237513D0" w14:textId="24F30863" w:rsidR="00AC56EF"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4）先处置部分股权，后续再处置另一部分股权时丧失控制权的情况下，先处置部分股权是否是作为未丧失控制权情况下的处置股权不确认处置损益（权益性交易），还是确认处置该部分股权的损益，亦或是不作会计处理待丧失控制权时再与剩余股权一并进行会计处理？等等。</w:t>
      </w:r>
    </w:p>
    <w:p w14:paraId="1A957B7C" w14:textId="77777777" w:rsidR="003C61A1" w:rsidRPr="003C61A1" w:rsidRDefault="003C61A1" w:rsidP="00AC56EF">
      <w:pPr>
        <w:spacing w:line="360" w:lineRule="auto"/>
        <w:ind w:firstLineChars="200" w:firstLine="420"/>
        <w:rPr>
          <w:rFonts w:ascii="宋体" w:eastAsia="宋体" w:hAnsi="宋体" w:cs="宋体" w:hint="eastAsia"/>
          <w:kern w:val="0"/>
          <w:szCs w:val="21"/>
        </w:rPr>
      </w:pPr>
    </w:p>
    <w:p w14:paraId="5D85D7A5" w14:textId="6DEC29E8" w:rsidR="00AC56EF" w:rsidRPr="003C61A1" w:rsidRDefault="00AC56EF" w:rsidP="00AC56EF">
      <w:pPr>
        <w:tabs>
          <w:tab w:val="left" w:pos="2115"/>
        </w:tabs>
        <w:spacing w:line="360" w:lineRule="auto"/>
        <w:ind w:firstLineChars="200" w:firstLine="482"/>
        <w:rPr>
          <w:rFonts w:ascii="宋体" w:eastAsia="宋体" w:hAnsi="宋体"/>
          <w:b/>
          <w:sz w:val="24"/>
          <w:szCs w:val="24"/>
        </w:rPr>
      </w:pPr>
      <w:r w:rsidRPr="003C61A1">
        <w:rPr>
          <w:rFonts w:ascii="宋体" w:eastAsia="宋体" w:hAnsi="宋体" w:hint="eastAsia"/>
          <w:b/>
          <w:sz w:val="24"/>
          <w:szCs w:val="24"/>
        </w:rPr>
        <w:t>（</w:t>
      </w:r>
      <w:r w:rsidR="00A445D6" w:rsidRPr="003C61A1">
        <w:rPr>
          <w:rFonts w:ascii="宋体" w:eastAsia="宋体" w:hAnsi="宋体" w:hint="eastAsia"/>
          <w:b/>
          <w:sz w:val="24"/>
          <w:szCs w:val="24"/>
        </w:rPr>
        <w:t>五</w:t>
      </w:r>
      <w:r w:rsidRPr="003C61A1">
        <w:rPr>
          <w:rFonts w:ascii="宋体" w:eastAsia="宋体" w:hAnsi="宋体" w:hint="eastAsia"/>
          <w:b/>
          <w:sz w:val="24"/>
          <w:szCs w:val="24"/>
        </w:rPr>
        <w:t>）上市公司财务报告披露审计的难点、风险及对策分析</w:t>
      </w:r>
    </w:p>
    <w:p w14:paraId="72AEC0E9"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背景：财政部于2019年2月修订了12项与审计财务报表披露相关的审计准则及18个</w:t>
      </w:r>
      <w:r w:rsidRPr="003C61A1">
        <w:rPr>
          <w:rFonts w:ascii="宋体" w:eastAsia="宋体" w:hAnsi="宋体" w:cs="宋体" w:hint="eastAsia"/>
          <w:kern w:val="0"/>
          <w:szCs w:val="21"/>
        </w:rPr>
        <w:lastRenderedPageBreak/>
        <w:t>应用指南，修订内容贯穿了审计的整个过程，从业务约定书、识别风险、应对风险至出具审计报告均涉及对财务报表披露的审计，细化了对披露进行的审计的各项要求。因此建议对上市公司披露审计实例进行研究，为事务所更好地应对新审计准则提供理论依据。建议分析研究以下方面：</w:t>
      </w:r>
    </w:p>
    <w:p w14:paraId="352BA108"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1.搜集、梳理、整理、分门别类归纳近三年来证监会、中注协、上交所、深交所等监管机构就上市公司财务报表信息披露方面的缺陷提出的问题，主要查询范围包括证监会处罚、各地证监局处罚或通报、上交所及深交所问询函等。</w:t>
      </w:r>
    </w:p>
    <w:p w14:paraId="65CD8972"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注：所需查询的披露仅指审计报告后附的财务报表附注。</w:t>
      </w:r>
    </w:p>
    <w:p w14:paraId="191EB694" w14:textId="77777777"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2.就附注披露出现的问题，区分是被审计单位的责任还是审计师的责任。</w:t>
      </w:r>
    </w:p>
    <w:p w14:paraId="4A4F0F47" w14:textId="18109A33" w:rsidR="00AC56EF" w:rsidRPr="003C61A1" w:rsidRDefault="00AC56EF"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3.就附注披露出现的问题，进一步研究披露存在重大错报的原因，如单纯因为列报认定未获取充分适当的审计证据，还是其他认定（存在、计价等）未获取充分适当的审计证据导致列报认定存在错报。</w:t>
      </w:r>
    </w:p>
    <w:p w14:paraId="1E78E7CF" w14:textId="4DD0EBB9" w:rsidR="008B1B8C" w:rsidRDefault="00A445D6" w:rsidP="00AC56E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4</w:t>
      </w:r>
      <w:r w:rsidRPr="003C61A1">
        <w:rPr>
          <w:rFonts w:ascii="宋体" w:eastAsia="宋体" w:hAnsi="宋体" w:cs="宋体"/>
          <w:kern w:val="0"/>
          <w:szCs w:val="21"/>
        </w:rPr>
        <w:t>.</w:t>
      </w:r>
      <w:r w:rsidRPr="003C61A1">
        <w:rPr>
          <w:rFonts w:ascii="宋体" w:eastAsia="宋体" w:hAnsi="宋体" w:cs="宋体" w:hint="eastAsia"/>
          <w:kern w:val="0"/>
          <w:szCs w:val="21"/>
        </w:rPr>
        <w:t>对上市公司财务报告披露审计</w:t>
      </w:r>
      <w:r w:rsidR="00E912BE" w:rsidRPr="003C61A1">
        <w:rPr>
          <w:rFonts w:ascii="宋体" w:eastAsia="宋体" w:hAnsi="宋体" w:cs="宋体" w:hint="eastAsia"/>
          <w:kern w:val="0"/>
          <w:szCs w:val="21"/>
        </w:rPr>
        <w:t>中</w:t>
      </w:r>
      <w:r w:rsidRPr="003C61A1">
        <w:rPr>
          <w:rFonts w:ascii="宋体" w:eastAsia="宋体" w:hAnsi="宋体" w:cs="宋体" w:hint="eastAsia"/>
          <w:kern w:val="0"/>
          <w:szCs w:val="21"/>
        </w:rPr>
        <w:t>的难点</w:t>
      </w:r>
      <w:r w:rsidR="00E912BE" w:rsidRPr="003C61A1">
        <w:rPr>
          <w:rFonts w:ascii="宋体" w:eastAsia="宋体" w:hAnsi="宋体" w:cs="宋体" w:hint="eastAsia"/>
          <w:kern w:val="0"/>
          <w:szCs w:val="21"/>
        </w:rPr>
        <w:t>与</w:t>
      </w:r>
      <w:r w:rsidRPr="003C61A1">
        <w:rPr>
          <w:rFonts w:ascii="宋体" w:eastAsia="宋体" w:hAnsi="宋体" w:cs="宋体" w:hint="eastAsia"/>
          <w:kern w:val="0"/>
          <w:szCs w:val="21"/>
        </w:rPr>
        <w:t>风险</w:t>
      </w:r>
      <w:r w:rsidR="00E912BE" w:rsidRPr="003C61A1">
        <w:rPr>
          <w:rFonts w:ascii="宋体" w:eastAsia="宋体" w:hAnsi="宋体" w:cs="宋体" w:hint="eastAsia"/>
          <w:kern w:val="0"/>
          <w:szCs w:val="21"/>
        </w:rPr>
        <w:t>提出应对策略。</w:t>
      </w:r>
    </w:p>
    <w:p w14:paraId="62EFF9D6" w14:textId="77777777" w:rsidR="003C61A1" w:rsidRPr="003C61A1" w:rsidRDefault="003C61A1" w:rsidP="00AC56EF">
      <w:pPr>
        <w:spacing w:line="360" w:lineRule="auto"/>
        <w:ind w:firstLineChars="200" w:firstLine="420"/>
        <w:rPr>
          <w:rFonts w:ascii="宋体" w:eastAsia="宋体" w:hAnsi="宋体" w:cs="宋体" w:hint="eastAsia"/>
          <w:kern w:val="0"/>
          <w:szCs w:val="21"/>
        </w:rPr>
      </w:pPr>
    </w:p>
    <w:p w14:paraId="42E1E95A" w14:textId="4127AD72" w:rsidR="009A607F" w:rsidRPr="003C61A1" w:rsidRDefault="009A607F" w:rsidP="009A607F">
      <w:pPr>
        <w:spacing w:line="360" w:lineRule="auto"/>
        <w:ind w:firstLineChars="200" w:firstLine="482"/>
        <w:rPr>
          <w:rFonts w:ascii="宋体" w:eastAsia="宋体" w:hAnsi="宋体" w:cs="宋体"/>
          <w:b/>
          <w:kern w:val="0"/>
          <w:sz w:val="24"/>
          <w:szCs w:val="24"/>
        </w:rPr>
      </w:pPr>
      <w:r w:rsidRPr="003C61A1">
        <w:rPr>
          <w:rFonts w:ascii="宋体" w:eastAsia="宋体" w:hAnsi="宋体" w:cs="宋体" w:hint="eastAsia"/>
          <w:b/>
          <w:kern w:val="0"/>
          <w:sz w:val="24"/>
          <w:szCs w:val="24"/>
        </w:rPr>
        <w:t>（六）A+H上市公司执行新租赁准则影响分析</w:t>
      </w:r>
    </w:p>
    <w:p w14:paraId="6FC1F34A" w14:textId="77777777" w:rsidR="009A607F" w:rsidRPr="003C61A1" w:rsidRDefault="009A607F" w:rsidP="009A607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背景：财政部于2018年发布了修订的《企业会计准则第</w:t>
      </w:r>
      <w:r w:rsidRPr="003C61A1">
        <w:rPr>
          <w:rFonts w:ascii="宋体" w:eastAsia="宋体" w:hAnsi="宋体" w:cs="宋体"/>
          <w:kern w:val="0"/>
          <w:szCs w:val="21"/>
        </w:rPr>
        <w:t>21号——租赁》的通知</w:t>
      </w:r>
      <w:r w:rsidRPr="003C61A1">
        <w:rPr>
          <w:rFonts w:ascii="宋体" w:eastAsia="宋体" w:hAnsi="宋体" w:cs="宋体" w:hint="eastAsia"/>
          <w:kern w:val="0"/>
          <w:szCs w:val="21"/>
        </w:rPr>
        <w:t>，在境内外同时上市的企业以及在境外上市并采用国际财务报告准则或企业会计准则编制财务报表的企业，自</w:t>
      </w:r>
      <w:r w:rsidRPr="003C61A1">
        <w:rPr>
          <w:rFonts w:ascii="宋体" w:eastAsia="宋体" w:hAnsi="宋体" w:cs="宋体"/>
          <w:kern w:val="0"/>
          <w:szCs w:val="21"/>
        </w:rPr>
        <w:t>2019年1月1日起施行；其他执行企业会计准则的企业自2021年1月1日起施行。A+H上市公司已经在</w:t>
      </w:r>
      <w:r w:rsidRPr="003C61A1">
        <w:rPr>
          <w:rFonts w:ascii="宋体" w:eastAsia="宋体" w:hAnsi="宋体" w:cs="宋体" w:hint="eastAsia"/>
          <w:kern w:val="0"/>
          <w:szCs w:val="21"/>
        </w:rPr>
        <w:t>2019年报中执行了新租赁准则。</w:t>
      </w:r>
      <w:r w:rsidRPr="003C61A1">
        <w:rPr>
          <w:rFonts w:ascii="宋体" w:eastAsia="宋体" w:hAnsi="宋体" w:cs="宋体"/>
          <w:kern w:val="0"/>
          <w:szCs w:val="21"/>
        </w:rPr>
        <w:t>新租赁准则对企业的影响有多大</w:t>
      </w:r>
      <w:r w:rsidRPr="003C61A1">
        <w:rPr>
          <w:rFonts w:ascii="宋体" w:eastAsia="宋体" w:hAnsi="宋体" w:cs="宋体" w:hint="eastAsia"/>
          <w:kern w:val="0"/>
          <w:szCs w:val="21"/>
        </w:rPr>
        <w:t>，企业执行新租赁准则中存在哪些问题？建议针对A+H上市公司2019年报中新租赁准则的执行情况进行分析，为2021年A股上市公司执行新租赁准则提供建议。</w:t>
      </w:r>
    </w:p>
    <w:p w14:paraId="7E9F56AA" w14:textId="77777777" w:rsidR="009A607F" w:rsidRPr="003C61A1" w:rsidRDefault="009A607F" w:rsidP="009A607F">
      <w:pPr>
        <w:spacing w:line="360" w:lineRule="auto"/>
        <w:ind w:firstLineChars="200" w:firstLine="420"/>
        <w:rPr>
          <w:rFonts w:ascii="宋体" w:eastAsia="宋体" w:hAnsi="宋体" w:cs="宋体"/>
          <w:kern w:val="0"/>
          <w:szCs w:val="21"/>
        </w:rPr>
      </w:pPr>
      <w:r w:rsidRPr="003C61A1">
        <w:rPr>
          <w:rFonts w:ascii="宋体" w:eastAsia="宋体" w:hAnsi="宋体" w:cs="宋体" w:hint="eastAsia"/>
          <w:kern w:val="0"/>
          <w:szCs w:val="21"/>
        </w:rPr>
        <w:t>建议分析研究以下方面：</w:t>
      </w:r>
    </w:p>
    <w:p w14:paraId="41CCB078" w14:textId="7D4C9D91" w:rsidR="009A607F" w:rsidRPr="003C61A1" w:rsidRDefault="009A607F" w:rsidP="009A607F">
      <w:pPr>
        <w:pStyle w:val="a3"/>
        <w:numPr>
          <w:ilvl w:val="0"/>
          <w:numId w:val="7"/>
        </w:numPr>
        <w:spacing w:line="360" w:lineRule="auto"/>
        <w:ind w:firstLineChars="0"/>
        <w:rPr>
          <w:rFonts w:ascii="宋体" w:eastAsia="宋体" w:hAnsi="宋体" w:cs="宋体"/>
          <w:kern w:val="0"/>
          <w:szCs w:val="21"/>
        </w:rPr>
      </w:pPr>
      <w:r w:rsidRPr="003C61A1">
        <w:rPr>
          <w:rFonts w:ascii="宋体" w:eastAsia="宋体" w:hAnsi="宋体" w:cs="宋体" w:hint="eastAsia"/>
          <w:kern w:val="0"/>
          <w:szCs w:val="21"/>
        </w:rPr>
        <w:t>新租赁准则对企业财务报表的影响的理论分析</w:t>
      </w:r>
    </w:p>
    <w:p w14:paraId="7F45C646" w14:textId="56162B18" w:rsidR="005D462F" w:rsidRPr="003C61A1" w:rsidRDefault="005D462F" w:rsidP="009A607F">
      <w:pPr>
        <w:pStyle w:val="a3"/>
        <w:numPr>
          <w:ilvl w:val="0"/>
          <w:numId w:val="7"/>
        </w:numPr>
        <w:spacing w:line="360" w:lineRule="auto"/>
        <w:ind w:firstLineChars="0"/>
        <w:rPr>
          <w:rFonts w:ascii="宋体" w:eastAsia="宋体" w:hAnsi="宋体" w:cs="宋体"/>
          <w:kern w:val="0"/>
          <w:szCs w:val="21"/>
        </w:rPr>
      </w:pPr>
      <w:r w:rsidRPr="003C61A1">
        <w:rPr>
          <w:rFonts w:ascii="宋体" w:eastAsia="宋体" w:hAnsi="宋体" w:cs="宋体" w:hint="eastAsia"/>
          <w:kern w:val="0"/>
          <w:szCs w:val="21"/>
        </w:rPr>
        <w:t>A+H上市公司执行新租赁准则对企业财务报告主要有哪些影响</w:t>
      </w:r>
    </w:p>
    <w:p w14:paraId="649AB70B" w14:textId="69CB752E" w:rsidR="009A607F" w:rsidRPr="003C61A1" w:rsidRDefault="009A607F" w:rsidP="009A607F">
      <w:pPr>
        <w:pStyle w:val="a3"/>
        <w:numPr>
          <w:ilvl w:val="0"/>
          <w:numId w:val="7"/>
        </w:numPr>
        <w:spacing w:line="360" w:lineRule="auto"/>
        <w:ind w:firstLineChars="0"/>
        <w:rPr>
          <w:rFonts w:ascii="宋体" w:eastAsia="宋体" w:hAnsi="宋体" w:cs="宋体"/>
          <w:kern w:val="0"/>
          <w:szCs w:val="21"/>
        </w:rPr>
      </w:pPr>
      <w:r w:rsidRPr="003C61A1">
        <w:rPr>
          <w:rFonts w:ascii="宋体" w:eastAsia="宋体" w:hAnsi="宋体" w:cs="宋体" w:hint="eastAsia"/>
          <w:kern w:val="0"/>
          <w:szCs w:val="21"/>
        </w:rPr>
        <w:t>A+H上市公司执行新租赁准则对企业财务报告</w:t>
      </w:r>
      <w:r w:rsidR="005D462F" w:rsidRPr="003C61A1">
        <w:rPr>
          <w:rFonts w:ascii="宋体" w:eastAsia="宋体" w:hAnsi="宋体" w:cs="宋体" w:hint="eastAsia"/>
          <w:kern w:val="0"/>
          <w:szCs w:val="21"/>
        </w:rPr>
        <w:t>相关</w:t>
      </w:r>
      <w:r w:rsidRPr="003C61A1">
        <w:rPr>
          <w:rFonts w:ascii="宋体" w:eastAsia="宋体" w:hAnsi="宋体" w:cs="宋体" w:hint="eastAsia"/>
          <w:kern w:val="0"/>
          <w:szCs w:val="21"/>
        </w:rPr>
        <w:t>影响的定量分析</w:t>
      </w:r>
    </w:p>
    <w:p w14:paraId="1E6D1DD4" w14:textId="0219610B" w:rsidR="009A607F" w:rsidRPr="003C61A1" w:rsidRDefault="009A607F" w:rsidP="009A607F">
      <w:pPr>
        <w:pStyle w:val="a3"/>
        <w:numPr>
          <w:ilvl w:val="0"/>
          <w:numId w:val="7"/>
        </w:numPr>
        <w:spacing w:line="360" w:lineRule="auto"/>
        <w:ind w:firstLineChars="0"/>
        <w:rPr>
          <w:rFonts w:ascii="宋体" w:eastAsia="宋体" w:hAnsi="宋体" w:cs="宋体"/>
          <w:kern w:val="0"/>
          <w:szCs w:val="21"/>
        </w:rPr>
      </w:pPr>
      <w:r w:rsidRPr="003C61A1">
        <w:rPr>
          <w:rFonts w:ascii="宋体" w:eastAsia="宋体" w:hAnsi="宋体" w:cs="宋体" w:hint="eastAsia"/>
          <w:kern w:val="0"/>
          <w:szCs w:val="21"/>
        </w:rPr>
        <w:t>A+H上市公司执行新租赁准则过程中存在的问题</w:t>
      </w:r>
      <w:r w:rsidR="005D462F" w:rsidRPr="003C61A1">
        <w:rPr>
          <w:rFonts w:ascii="宋体" w:eastAsia="宋体" w:hAnsi="宋体" w:cs="宋体" w:hint="eastAsia"/>
          <w:kern w:val="0"/>
          <w:szCs w:val="21"/>
        </w:rPr>
        <w:t>于挑战</w:t>
      </w:r>
    </w:p>
    <w:p w14:paraId="59E36AC5" w14:textId="1C74D142" w:rsidR="00C64317" w:rsidRPr="003C61A1" w:rsidRDefault="009A607F" w:rsidP="003C61A1">
      <w:pPr>
        <w:pStyle w:val="a3"/>
        <w:numPr>
          <w:ilvl w:val="0"/>
          <w:numId w:val="7"/>
        </w:numPr>
        <w:spacing w:line="360" w:lineRule="auto"/>
        <w:ind w:firstLineChars="0"/>
        <w:rPr>
          <w:rFonts w:ascii="宋体" w:eastAsia="宋体" w:hAnsi="宋体" w:cs="宋体" w:hint="eastAsia"/>
          <w:kern w:val="0"/>
          <w:szCs w:val="21"/>
        </w:rPr>
      </w:pPr>
      <w:r w:rsidRPr="003C61A1">
        <w:rPr>
          <w:rFonts w:ascii="宋体" w:eastAsia="宋体" w:hAnsi="宋体" w:cs="宋体" w:hint="eastAsia"/>
          <w:kern w:val="0"/>
          <w:szCs w:val="21"/>
        </w:rPr>
        <w:t>为A股上市公司及其他企业2021年执行新租赁准则的建议，包含宏观层面的政策建议和微观层面应当做哪些准备等。</w:t>
      </w:r>
    </w:p>
    <w:p w14:paraId="10FDB57F" w14:textId="1DAFEA7E" w:rsidR="00EF5C08" w:rsidRPr="003C61A1" w:rsidRDefault="00C64317" w:rsidP="00BC4E1E">
      <w:pPr>
        <w:pStyle w:val="1"/>
        <w:snapToGrid w:val="0"/>
        <w:spacing w:line="360" w:lineRule="auto"/>
        <w:ind w:firstLine="422"/>
        <w:rPr>
          <w:rFonts w:ascii="宋体" w:hAnsi="宋体"/>
          <w:b/>
          <w:szCs w:val="21"/>
        </w:rPr>
      </w:pPr>
      <w:r w:rsidRPr="003C61A1">
        <w:rPr>
          <w:rFonts w:ascii="宋体" w:hAnsi="宋体" w:hint="eastAsia"/>
          <w:b/>
          <w:szCs w:val="21"/>
        </w:rPr>
        <w:t>除上述课题目录外，年度中应企业或监管部门的要求，可能针对其迫切需要解决的问题增设新的研究项目。</w:t>
      </w:r>
    </w:p>
    <w:p w14:paraId="40FC3B83" w14:textId="77777777" w:rsidR="003C61A1" w:rsidRPr="003C61A1" w:rsidRDefault="003C61A1" w:rsidP="003C61A1">
      <w:pPr>
        <w:widowControl/>
        <w:spacing w:line="360" w:lineRule="auto"/>
        <w:ind w:firstLineChars="200" w:firstLine="482"/>
        <w:jc w:val="left"/>
        <w:rPr>
          <w:rFonts w:ascii="宋体" w:eastAsia="宋体" w:hAnsi="宋体" w:cs="宋体"/>
          <w:color w:val="000000"/>
          <w:kern w:val="0"/>
          <w:sz w:val="24"/>
          <w:szCs w:val="24"/>
        </w:rPr>
      </w:pPr>
      <w:r w:rsidRPr="003C61A1">
        <w:rPr>
          <w:rFonts w:ascii="Times New Roman" w:eastAsia="宋体" w:hAnsi="Times New Roman" w:cs="宋体" w:hint="eastAsia"/>
          <w:b/>
          <w:bCs/>
          <w:color w:val="000000"/>
          <w:kern w:val="0"/>
          <w:sz w:val="24"/>
          <w:szCs w:val="24"/>
        </w:rPr>
        <w:lastRenderedPageBreak/>
        <w:t>二、联合招标课题的组织方式</w:t>
      </w:r>
    </w:p>
    <w:p w14:paraId="2783EEED" w14:textId="77777777" w:rsidR="003C61A1" w:rsidRPr="003C61A1" w:rsidRDefault="003C61A1" w:rsidP="003C61A1">
      <w:pPr>
        <w:widowControl/>
        <w:spacing w:line="360" w:lineRule="auto"/>
        <w:ind w:firstLineChars="200" w:firstLine="480"/>
        <w:jc w:val="left"/>
        <w:rPr>
          <w:rFonts w:ascii="宋体" w:eastAsia="宋体" w:hAnsi="宋体" w:cs="宋体"/>
          <w:color w:val="000000"/>
          <w:kern w:val="0"/>
          <w:sz w:val="24"/>
          <w:szCs w:val="24"/>
        </w:rPr>
      </w:pPr>
      <w:r w:rsidRPr="003C61A1">
        <w:rPr>
          <w:rFonts w:ascii="宋体" w:eastAsia="宋体" w:hAnsi="宋体" w:cs="宋体" w:hint="eastAsia"/>
          <w:color w:val="000000"/>
          <w:kern w:val="0"/>
          <w:sz w:val="24"/>
          <w:szCs w:val="24"/>
        </w:rPr>
        <w:t>联合招标课题研究采用课题组方式。根据自愿原则组成课题组，课题组规模一般不少于</w:t>
      </w:r>
      <w:r w:rsidRPr="003C61A1">
        <w:rPr>
          <w:rFonts w:ascii="宋体" w:eastAsia="宋体" w:hAnsi="宋体" w:cs="宋体"/>
          <w:color w:val="000000"/>
          <w:kern w:val="0"/>
          <w:sz w:val="24"/>
          <w:szCs w:val="24"/>
        </w:rPr>
        <w:t>3</w:t>
      </w:r>
      <w:r w:rsidRPr="003C61A1">
        <w:rPr>
          <w:rFonts w:ascii="宋体" w:eastAsia="宋体" w:hAnsi="宋体" w:cs="宋体" w:hint="eastAsia"/>
          <w:color w:val="000000"/>
          <w:kern w:val="0"/>
          <w:sz w:val="24"/>
          <w:szCs w:val="24"/>
        </w:rPr>
        <w:t>人（包括课题组负责人）。课题组负责人及主要成员要求具有较好的研究基础和理论联系实际的研究能力，能够承担并完成研究项目。课题组要求学科背景结构合理、富有创新和团结协作精神，且能够深入实际进行调研。课题团队成员除专业教师之外，还应包括基地实务专家以及相关专业的硕士生和本科生，以加强校企合作研究，提升师生的应用研究能力。</w:t>
      </w:r>
    </w:p>
    <w:p w14:paraId="0B71C7E0" w14:textId="77777777" w:rsidR="003C61A1" w:rsidRPr="003C61A1" w:rsidRDefault="003C61A1" w:rsidP="003C61A1">
      <w:pPr>
        <w:widowControl/>
        <w:spacing w:line="360" w:lineRule="auto"/>
        <w:ind w:firstLineChars="200" w:firstLine="482"/>
        <w:jc w:val="left"/>
        <w:rPr>
          <w:rFonts w:ascii="宋体" w:eastAsia="宋体" w:hAnsi="宋体" w:cs="宋体"/>
          <w:color w:val="000000"/>
          <w:kern w:val="0"/>
          <w:sz w:val="24"/>
          <w:szCs w:val="24"/>
        </w:rPr>
      </w:pPr>
      <w:r w:rsidRPr="003C61A1">
        <w:rPr>
          <w:rFonts w:ascii="Times New Roman" w:eastAsia="宋体" w:hAnsi="Times New Roman" w:cs="宋体" w:hint="eastAsia"/>
          <w:b/>
          <w:bCs/>
          <w:color w:val="000000"/>
          <w:kern w:val="0"/>
          <w:sz w:val="24"/>
          <w:szCs w:val="24"/>
        </w:rPr>
        <w:t>三、联合招标课题的经费资助</w:t>
      </w:r>
    </w:p>
    <w:p w14:paraId="270DA4AF" w14:textId="77777777" w:rsidR="003C61A1" w:rsidRPr="003C61A1" w:rsidRDefault="003C61A1" w:rsidP="003C61A1">
      <w:pPr>
        <w:widowControl/>
        <w:spacing w:line="360" w:lineRule="auto"/>
        <w:ind w:firstLineChars="200" w:firstLine="480"/>
        <w:jc w:val="left"/>
        <w:rPr>
          <w:rFonts w:ascii="宋体" w:eastAsia="宋体" w:hAnsi="宋体" w:cs="宋体"/>
          <w:color w:val="000000"/>
          <w:kern w:val="0"/>
          <w:sz w:val="24"/>
          <w:szCs w:val="24"/>
        </w:rPr>
      </w:pPr>
      <w:r w:rsidRPr="003C61A1">
        <w:rPr>
          <w:rFonts w:ascii="Times New Roman" w:eastAsia="宋体" w:hAnsi="Times New Roman" w:cs="宋体" w:hint="eastAsia"/>
          <w:color w:val="000000"/>
          <w:kern w:val="0"/>
          <w:sz w:val="24"/>
          <w:szCs w:val="24"/>
        </w:rPr>
        <w:t>由课题委托方共同对联合研究课题给予经费支持，每项课题资助经费为</w:t>
      </w:r>
      <w:r w:rsidRPr="003C61A1">
        <w:rPr>
          <w:rFonts w:ascii="宋体" w:eastAsia="宋体" w:hAnsi="宋体" w:cs="宋体"/>
          <w:color w:val="000000"/>
          <w:kern w:val="0"/>
          <w:sz w:val="24"/>
          <w:szCs w:val="24"/>
        </w:rPr>
        <w:t>4</w:t>
      </w:r>
      <w:r w:rsidRPr="003C61A1">
        <w:rPr>
          <w:rFonts w:ascii="Times New Roman" w:eastAsia="宋体" w:hAnsi="Times New Roman" w:cs="宋体" w:hint="eastAsia"/>
          <w:color w:val="000000"/>
          <w:kern w:val="0"/>
          <w:sz w:val="24"/>
          <w:szCs w:val="24"/>
        </w:rPr>
        <w:t>万元，其中包括课题组举行中期交流以及课题结项专家评审等有关支出。资助经费分阶段下拨到各课题组：项目启动时划拨总经费的</w:t>
      </w:r>
      <w:r w:rsidRPr="003C61A1">
        <w:rPr>
          <w:rFonts w:ascii="宋体" w:eastAsia="宋体" w:hAnsi="宋体" w:cs="宋体"/>
          <w:color w:val="000000"/>
          <w:kern w:val="0"/>
          <w:sz w:val="24"/>
          <w:szCs w:val="24"/>
        </w:rPr>
        <w:t>50%</w:t>
      </w:r>
      <w:r w:rsidRPr="003C61A1">
        <w:rPr>
          <w:rFonts w:ascii="Times New Roman" w:eastAsia="宋体" w:hAnsi="Times New Roman" w:cs="宋体" w:hint="eastAsia"/>
          <w:color w:val="000000"/>
          <w:kern w:val="0"/>
          <w:sz w:val="24"/>
          <w:szCs w:val="24"/>
        </w:rPr>
        <w:t>，项目结题后划拨总经费的另</w:t>
      </w:r>
      <w:r w:rsidRPr="003C61A1">
        <w:rPr>
          <w:rFonts w:ascii="宋体" w:eastAsia="宋体" w:hAnsi="宋体" w:cs="宋体"/>
          <w:color w:val="000000"/>
          <w:kern w:val="0"/>
          <w:sz w:val="24"/>
          <w:szCs w:val="24"/>
        </w:rPr>
        <w:t>50%</w:t>
      </w:r>
      <w:r w:rsidRPr="003C61A1">
        <w:rPr>
          <w:rFonts w:ascii="Times New Roman" w:eastAsia="宋体" w:hAnsi="Times New Roman" w:cs="宋体" w:hint="eastAsia"/>
          <w:color w:val="000000"/>
          <w:kern w:val="0"/>
          <w:sz w:val="24"/>
          <w:szCs w:val="24"/>
        </w:rPr>
        <w:t>，经费使用需严格按照上海立信会计金融学院有关科研经费管理办法执行。</w:t>
      </w:r>
    </w:p>
    <w:p w14:paraId="51738BEA" w14:textId="77777777" w:rsidR="003C61A1" w:rsidRPr="003C61A1" w:rsidRDefault="003C61A1" w:rsidP="003C61A1">
      <w:pPr>
        <w:widowControl/>
        <w:spacing w:line="360" w:lineRule="auto"/>
        <w:ind w:firstLineChars="200" w:firstLine="482"/>
        <w:jc w:val="left"/>
        <w:rPr>
          <w:rFonts w:ascii="宋体" w:eastAsia="宋体" w:hAnsi="宋体" w:cs="宋体"/>
          <w:color w:val="000000"/>
          <w:kern w:val="0"/>
          <w:sz w:val="24"/>
          <w:szCs w:val="24"/>
        </w:rPr>
      </w:pPr>
      <w:r w:rsidRPr="003C61A1">
        <w:rPr>
          <w:rFonts w:ascii="Times New Roman" w:eastAsia="宋体" w:hAnsi="Times New Roman" w:cs="宋体" w:hint="eastAsia"/>
          <w:b/>
          <w:bCs/>
          <w:color w:val="000000"/>
          <w:kern w:val="0"/>
          <w:sz w:val="24"/>
          <w:szCs w:val="24"/>
        </w:rPr>
        <w:t>四、联合招标课题的申报程序</w:t>
      </w:r>
    </w:p>
    <w:p w14:paraId="58CB6EA4" w14:textId="1D5F6643" w:rsidR="003C61A1" w:rsidRPr="003C61A1" w:rsidRDefault="003C61A1" w:rsidP="003C61A1">
      <w:pPr>
        <w:widowControl/>
        <w:spacing w:line="360" w:lineRule="auto"/>
        <w:ind w:firstLineChars="200" w:firstLine="480"/>
        <w:jc w:val="left"/>
        <w:rPr>
          <w:rFonts w:ascii="Times New Roman" w:eastAsia="宋体" w:hAnsi="Times New Roman" w:cs="宋体"/>
          <w:color w:val="000000"/>
          <w:kern w:val="0"/>
          <w:sz w:val="24"/>
          <w:szCs w:val="24"/>
        </w:rPr>
      </w:pPr>
      <w:r w:rsidRPr="003C61A1">
        <w:rPr>
          <w:rFonts w:ascii="Times New Roman" w:eastAsia="宋体" w:hAnsi="Times New Roman" w:cs="宋体" w:hint="eastAsia"/>
          <w:color w:val="000000"/>
          <w:kern w:val="0"/>
          <w:sz w:val="24"/>
          <w:szCs w:val="24"/>
        </w:rPr>
        <w:t>联合招标课题研究由课题组负责人组队，并于</w:t>
      </w:r>
      <w:r w:rsidRPr="003C61A1">
        <w:rPr>
          <w:rFonts w:ascii="Times New Roman" w:eastAsia="宋体" w:hAnsi="Times New Roman" w:cs="宋体"/>
          <w:b/>
          <w:color w:val="000000"/>
          <w:kern w:val="0"/>
          <w:sz w:val="24"/>
          <w:szCs w:val="24"/>
        </w:rPr>
        <w:t>20</w:t>
      </w:r>
      <w:r>
        <w:rPr>
          <w:rFonts w:ascii="Times New Roman" w:eastAsia="宋体" w:hAnsi="Times New Roman" w:cs="宋体" w:hint="eastAsia"/>
          <w:b/>
          <w:color w:val="000000"/>
          <w:kern w:val="0"/>
          <w:sz w:val="24"/>
          <w:szCs w:val="24"/>
        </w:rPr>
        <w:t>20</w:t>
      </w:r>
      <w:r w:rsidRPr="003C61A1">
        <w:rPr>
          <w:rFonts w:ascii="Times New Roman" w:eastAsia="宋体" w:hAnsi="Times New Roman" w:cs="宋体" w:hint="eastAsia"/>
          <w:b/>
          <w:color w:val="000000"/>
          <w:kern w:val="0"/>
          <w:sz w:val="24"/>
          <w:szCs w:val="24"/>
        </w:rPr>
        <w:t>年</w:t>
      </w:r>
      <w:r w:rsidRPr="003C61A1">
        <w:rPr>
          <w:rFonts w:ascii="Times New Roman" w:eastAsia="宋体" w:hAnsi="Times New Roman" w:cs="宋体" w:hint="eastAsia"/>
          <w:b/>
          <w:color w:val="000000"/>
          <w:kern w:val="0"/>
          <w:sz w:val="24"/>
          <w:szCs w:val="24"/>
        </w:rPr>
        <w:t>9</w:t>
      </w:r>
      <w:r w:rsidRPr="003C61A1">
        <w:rPr>
          <w:rFonts w:ascii="Times New Roman" w:eastAsia="宋体" w:hAnsi="Times New Roman" w:cs="宋体" w:hint="eastAsia"/>
          <w:b/>
          <w:color w:val="000000"/>
          <w:kern w:val="0"/>
          <w:sz w:val="24"/>
          <w:szCs w:val="24"/>
        </w:rPr>
        <w:t>月</w:t>
      </w:r>
      <w:r>
        <w:rPr>
          <w:rFonts w:ascii="Times New Roman" w:eastAsia="宋体" w:hAnsi="Times New Roman" w:cs="宋体" w:hint="eastAsia"/>
          <w:b/>
          <w:color w:val="000000"/>
          <w:kern w:val="0"/>
          <w:sz w:val="24"/>
          <w:szCs w:val="24"/>
        </w:rPr>
        <w:t>7</w:t>
      </w:r>
      <w:r w:rsidRPr="003C61A1">
        <w:rPr>
          <w:rFonts w:ascii="Times New Roman" w:eastAsia="宋体" w:hAnsi="Times New Roman" w:cs="宋体" w:hint="eastAsia"/>
          <w:b/>
          <w:color w:val="000000"/>
          <w:kern w:val="0"/>
          <w:sz w:val="24"/>
          <w:szCs w:val="24"/>
        </w:rPr>
        <w:t>日</w:t>
      </w:r>
      <w:r w:rsidRPr="003C61A1">
        <w:rPr>
          <w:rFonts w:ascii="Times New Roman" w:eastAsia="宋体" w:hAnsi="Times New Roman" w:cs="宋体" w:hint="eastAsia"/>
          <w:color w:val="000000"/>
          <w:kern w:val="0"/>
          <w:sz w:val="24"/>
          <w:szCs w:val="24"/>
        </w:rPr>
        <w:t>前将产学研基地联合招标课题申报书（一式三份）送往会计学院（松江校区序伦楼</w:t>
      </w:r>
      <w:r w:rsidRPr="003C61A1">
        <w:rPr>
          <w:rFonts w:ascii="Times New Roman" w:eastAsia="宋体" w:hAnsi="Times New Roman" w:cs="宋体" w:hint="eastAsia"/>
          <w:color w:val="000000"/>
          <w:kern w:val="0"/>
          <w:sz w:val="24"/>
          <w:szCs w:val="24"/>
        </w:rPr>
        <w:t>813</w:t>
      </w:r>
      <w:r w:rsidRPr="003C61A1">
        <w:rPr>
          <w:rFonts w:ascii="Times New Roman" w:eastAsia="宋体" w:hAnsi="Times New Roman" w:cs="宋体" w:hint="eastAsia"/>
          <w:color w:val="000000"/>
          <w:kern w:val="0"/>
          <w:sz w:val="24"/>
          <w:szCs w:val="24"/>
        </w:rPr>
        <w:t>室姜碧莹老师处），并将项目申报书电子版发至邮箱</w:t>
      </w:r>
      <w:r w:rsidRPr="003C61A1">
        <w:rPr>
          <w:rFonts w:ascii="Times New Roman" w:eastAsia="宋体" w:hAnsi="Times New Roman" w:cs="宋体"/>
          <w:color w:val="000000"/>
          <w:kern w:val="0"/>
          <w:sz w:val="24"/>
          <w:szCs w:val="24"/>
        </w:rPr>
        <w:t xml:space="preserve">: </w:t>
      </w:r>
      <w:r w:rsidRPr="003C61A1">
        <w:rPr>
          <w:rFonts w:ascii="Times New Roman" w:eastAsia="宋体" w:hAnsi="Times New Roman" w:cs="宋体"/>
          <w:b/>
          <w:bCs/>
          <w:color w:val="000000"/>
          <w:kern w:val="0"/>
          <w:sz w:val="24"/>
          <w:szCs w:val="24"/>
        </w:rPr>
        <w:t>jiang@lixin.edu.cn</w:t>
      </w:r>
      <w:r w:rsidRPr="003C61A1">
        <w:rPr>
          <w:rFonts w:ascii="Times New Roman" w:eastAsia="宋体" w:hAnsi="Times New Roman" w:cs="宋体" w:hint="eastAsia"/>
          <w:color w:val="000000"/>
          <w:kern w:val="0"/>
          <w:sz w:val="24"/>
          <w:szCs w:val="24"/>
        </w:rPr>
        <w:t>。项目申报书统一使用《立信会计产学研基地联合招标课题申请书》，见附件。</w:t>
      </w:r>
    </w:p>
    <w:p w14:paraId="0F60733B" w14:textId="77777777" w:rsidR="003C61A1" w:rsidRPr="003C61A1" w:rsidRDefault="003C61A1" w:rsidP="003C61A1">
      <w:pPr>
        <w:widowControl/>
        <w:spacing w:line="360" w:lineRule="auto"/>
        <w:ind w:firstLineChars="200" w:firstLine="482"/>
        <w:jc w:val="left"/>
        <w:rPr>
          <w:rFonts w:ascii="宋体" w:eastAsia="宋体" w:hAnsi="宋体" w:cs="宋体"/>
          <w:color w:val="000000"/>
          <w:kern w:val="0"/>
          <w:sz w:val="24"/>
          <w:szCs w:val="24"/>
        </w:rPr>
      </w:pPr>
      <w:r w:rsidRPr="003C61A1">
        <w:rPr>
          <w:rFonts w:ascii="Times New Roman" w:eastAsia="宋体" w:hAnsi="Times New Roman" w:cs="宋体" w:hint="eastAsia"/>
          <w:b/>
          <w:bCs/>
          <w:color w:val="000000"/>
          <w:kern w:val="0"/>
          <w:sz w:val="24"/>
          <w:szCs w:val="24"/>
        </w:rPr>
        <w:t>五、联合招标课题的立项程序</w:t>
      </w:r>
    </w:p>
    <w:p w14:paraId="02315642" w14:textId="77777777" w:rsidR="003C61A1" w:rsidRPr="003C61A1" w:rsidRDefault="003C61A1" w:rsidP="003C61A1">
      <w:pPr>
        <w:widowControl/>
        <w:spacing w:line="360" w:lineRule="auto"/>
        <w:ind w:firstLineChars="200" w:firstLine="480"/>
        <w:jc w:val="left"/>
        <w:rPr>
          <w:rFonts w:ascii="Times New Roman" w:eastAsia="宋体" w:hAnsi="Times New Roman" w:cs="宋体"/>
          <w:color w:val="000000"/>
          <w:kern w:val="0"/>
          <w:sz w:val="24"/>
          <w:szCs w:val="24"/>
        </w:rPr>
      </w:pPr>
      <w:r w:rsidRPr="003C61A1">
        <w:rPr>
          <w:rFonts w:ascii="Times New Roman" w:eastAsia="宋体" w:hAnsi="Times New Roman" w:cs="宋体" w:hint="eastAsia"/>
          <w:color w:val="000000"/>
          <w:kern w:val="0"/>
          <w:sz w:val="24"/>
          <w:szCs w:val="24"/>
        </w:rPr>
        <w:t>由会计学院负责统一受理课题申报，经立信会计产学研基地管理委员会组织专家评审后予以立项并公布。</w:t>
      </w:r>
    </w:p>
    <w:p w14:paraId="39C6E1D1" w14:textId="77777777" w:rsidR="003C61A1" w:rsidRPr="003C61A1" w:rsidRDefault="003C61A1" w:rsidP="003C61A1">
      <w:pPr>
        <w:widowControl/>
        <w:spacing w:line="360" w:lineRule="auto"/>
        <w:ind w:firstLineChars="200" w:firstLine="482"/>
        <w:jc w:val="left"/>
        <w:rPr>
          <w:rFonts w:ascii="宋体" w:eastAsia="宋体" w:hAnsi="宋体" w:cs="宋体"/>
          <w:color w:val="000000"/>
          <w:kern w:val="0"/>
          <w:sz w:val="24"/>
          <w:szCs w:val="24"/>
        </w:rPr>
      </w:pPr>
      <w:r w:rsidRPr="003C61A1">
        <w:rPr>
          <w:rFonts w:ascii="Times New Roman" w:eastAsia="宋体" w:hAnsi="Times New Roman" w:cs="宋体" w:hint="eastAsia"/>
          <w:b/>
          <w:bCs/>
          <w:color w:val="000000"/>
          <w:kern w:val="0"/>
          <w:sz w:val="24"/>
          <w:szCs w:val="24"/>
        </w:rPr>
        <w:t>六、联合招标课题的结项标准</w:t>
      </w:r>
    </w:p>
    <w:p w14:paraId="1DD1DF7A" w14:textId="77777777" w:rsidR="003C61A1" w:rsidRPr="003C61A1" w:rsidRDefault="003C61A1" w:rsidP="003C61A1">
      <w:pPr>
        <w:widowControl/>
        <w:spacing w:line="360" w:lineRule="auto"/>
        <w:ind w:firstLineChars="200" w:firstLine="480"/>
        <w:jc w:val="left"/>
        <w:rPr>
          <w:rFonts w:ascii="宋体" w:eastAsia="宋体" w:hAnsi="宋体" w:cs="宋体"/>
          <w:color w:val="000000"/>
          <w:kern w:val="0"/>
          <w:sz w:val="24"/>
          <w:szCs w:val="24"/>
        </w:rPr>
      </w:pPr>
      <w:r w:rsidRPr="003C61A1">
        <w:rPr>
          <w:rFonts w:ascii="Times New Roman" w:eastAsia="宋体" w:hAnsi="Times New Roman" w:cs="宋体" w:hint="eastAsia"/>
          <w:color w:val="000000"/>
          <w:kern w:val="0"/>
          <w:sz w:val="24"/>
          <w:szCs w:val="24"/>
        </w:rPr>
        <w:t>课题研究周期一般为</w:t>
      </w:r>
      <w:r w:rsidRPr="003C61A1">
        <w:rPr>
          <w:rFonts w:ascii="宋体" w:eastAsia="宋体" w:hAnsi="宋体" w:cs="宋体"/>
          <w:color w:val="000000"/>
          <w:kern w:val="0"/>
          <w:sz w:val="24"/>
          <w:szCs w:val="24"/>
        </w:rPr>
        <w:t>1</w:t>
      </w:r>
      <w:r w:rsidRPr="003C61A1">
        <w:rPr>
          <w:rFonts w:ascii="Times New Roman" w:eastAsia="宋体" w:hAnsi="Times New Roman" w:cs="宋体" w:hint="eastAsia"/>
          <w:color w:val="000000"/>
          <w:kern w:val="0"/>
          <w:sz w:val="24"/>
          <w:szCs w:val="24"/>
        </w:rPr>
        <w:t>年，期间由立信会计产学研基地管理委员会组织中期检查。课题结项应同时完成以下事项：</w:t>
      </w:r>
    </w:p>
    <w:p w14:paraId="17771FEB" w14:textId="77777777" w:rsidR="003C61A1" w:rsidRPr="003C61A1" w:rsidRDefault="003C61A1" w:rsidP="003C61A1">
      <w:pPr>
        <w:widowControl/>
        <w:spacing w:line="360" w:lineRule="auto"/>
        <w:ind w:firstLineChars="200" w:firstLine="480"/>
        <w:jc w:val="left"/>
        <w:rPr>
          <w:rFonts w:ascii="宋体" w:eastAsia="宋体" w:hAnsi="宋体" w:cs="宋体"/>
          <w:color w:val="000000"/>
          <w:kern w:val="0"/>
          <w:sz w:val="24"/>
          <w:szCs w:val="24"/>
        </w:rPr>
      </w:pPr>
      <w:r w:rsidRPr="003C61A1">
        <w:rPr>
          <w:rFonts w:ascii="宋体" w:eastAsia="宋体" w:hAnsi="宋体" w:cs="宋体"/>
          <w:color w:val="000000"/>
          <w:kern w:val="0"/>
          <w:sz w:val="24"/>
          <w:szCs w:val="24"/>
        </w:rPr>
        <w:t>1</w:t>
      </w:r>
      <w:r w:rsidRPr="003C61A1">
        <w:rPr>
          <w:rFonts w:ascii="Times New Roman" w:eastAsia="宋体" w:hAnsi="Times New Roman" w:cs="宋体" w:hint="eastAsia"/>
          <w:color w:val="000000"/>
          <w:kern w:val="0"/>
          <w:sz w:val="24"/>
          <w:szCs w:val="24"/>
        </w:rPr>
        <w:t>．各课题组应完成一份</w:t>
      </w:r>
      <w:r w:rsidRPr="003C61A1">
        <w:rPr>
          <w:rFonts w:ascii="宋体" w:eastAsia="宋体" w:hAnsi="宋体" w:cs="宋体"/>
          <w:color w:val="000000"/>
          <w:kern w:val="0"/>
          <w:sz w:val="24"/>
          <w:szCs w:val="24"/>
        </w:rPr>
        <w:t>2</w:t>
      </w:r>
      <w:r w:rsidRPr="003C61A1">
        <w:rPr>
          <w:rFonts w:ascii="Times New Roman" w:eastAsia="宋体" w:hAnsi="Times New Roman" w:cs="宋体" w:hint="eastAsia"/>
          <w:color w:val="000000"/>
          <w:kern w:val="0"/>
          <w:sz w:val="24"/>
          <w:szCs w:val="24"/>
        </w:rPr>
        <w:t>万字及以上的咨询报告，内容要求理论联系实际，结合企业实例或采用数据分析等形式，能为企事业单位及监管部门实务提供政策性建议和解决方案；</w:t>
      </w:r>
    </w:p>
    <w:p w14:paraId="5010309E" w14:textId="77777777" w:rsidR="003C61A1" w:rsidRPr="003C61A1" w:rsidRDefault="003C61A1" w:rsidP="003C61A1">
      <w:pPr>
        <w:widowControl/>
        <w:spacing w:line="360" w:lineRule="auto"/>
        <w:ind w:firstLineChars="200" w:firstLine="480"/>
        <w:jc w:val="left"/>
        <w:rPr>
          <w:rFonts w:ascii="宋体" w:eastAsia="宋体" w:hAnsi="宋体" w:cs="宋体"/>
          <w:color w:val="000000"/>
          <w:kern w:val="0"/>
          <w:sz w:val="24"/>
          <w:szCs w:val="24"/>
        </w:rPr>
      </w:pPr>
      <w:r w:rsidRPr="003C61A1">
        <w:rPr>
          <w:rFonts w:ascii="宋体" w:eastAsia="宋体" w:hAnsi="宋体" w:cs="宋体"/>
          <w:color w:val="000000"/>
          <w:kern w:val="0"/>
          <w:sz w:val="24"/>
          <w:szCs w:val="24"/>
        </w:rPr>
        <w:t>2</w:t>
      </w:r>
      <w:r w:rsidRPr="003C61A1">
        <w:rPr>
          <w:rFonts w:ascii="Times New Roman" w:eastAsia="宋体" w:hAnsi="Times New Roman" w:cs="宋体" w:hint="eastAsia"/>
          <w:color w:val="000000"/>
          <w:kern w:val="0"/>
          <w:sz w:val="24"/>
          <w:szCs w:val="24"/>
        </w:rPr>
        <w:t>．课题组在项目研究进程中需与校外专家进行中期交流，听取专家的意见和建议，并做好相应的记录；</w:t>
      </w:r>
    </w:p>
    <w:p w14:paraId="18260AB9" w14:textId="77777777" w:rsidR="003C61A1" w:rsidRPr="003C61A1" w:rsidRDefault="003C61A1" w:rsidP="003C61A1">
      <w:pPr>
        <w:widowControl/>
        <w:spacing w:line="360" w:lineRule="auto"/>
        <w:ind w:firstLineChars="200" w:firstLine="480"/>
        <w:jc w:val="left"/>
        <w:rPr>
          <w:rFonts w:ascii="宋体" w:eastAsia="宋体" w:hAnsi="宋体" w:cs="宋体"/>
          <w:color w:val="000000"/>
          <w:kern w:val="0"/>
          <w:sz w:val="24"/>
          <w:szCs w:val="24"/>
        </w:rPr>
      </w:pPr>
      <w:r w:rsidRPr="003C61A1">
        <w:rPr>
          <w:rFonts w:ascii="宋体" w:eastAsia="宋体" w:hAnsi="宋体" w:cs="宋体"/>
          <w:color w:val="000000"/>
          <w:kern w:val="0"/>
          <w:sz w:val="24"/>
          <w:szCs w:val="24"/>
        </w:rPr>
        <w:lastRenderedPageBreak/>
        <w:t>3</w:t>
      </w:r>
      <w:r w:rsidRPr="003C61A1">
        <w:rPr>
          <w:rFonts w:ascii="Times New Roman" w:eastAsia="宋体" w:hAnsi="Times New Roman" w:cs="宋体" w:hint="eastAsia"/>
          <w:color w:val="000000"/>
          <w:kern w:val="0"/>
          <w:sz w:val="24"/>
          <w:szCs w:val="24"/>
        </w:rPr>
        <w:t>．课题组需在产学研基地安排下举行一次由校外专家与本校师生共同参与的专题研讨会；</w:t>
      </w:r>
    </w:p>
    <w:p w14:paraId="06760F36" w14:textId="77777777" w:rsidR="003C61A1" w:rsidRPr="003C61A1" w:rsidRDefault="003C61A1" w:rsidP="003C61A1">
      <w:pPr>
        <w:widowControl/>
        <w:spacing w:line="360" w:lineRule="auto"/>
        <w:ind w:firstLineChars="200" w:firstLine="480"/>
        <w:jc w:val="left"/>
        <w:rPr>
          <w:rFonts w:ascii="宋体" w:eastAsia="宋体" w:hAnsi="宋体" w:cs="宋体"/>
          <w:color w:val="000000"/>
          <w:kern w:val="0"/>
          <w:sz w:val="24"/>
          <w:szCs w:val="24"/>
        </w:rPr>
      </w:pPr>
      <w:r w:rsidRPr="003C61A1">
        <w:rPr>
          <w:rFonts w:ascii="宋体" w:eastAsia="宋体" w:hAnsi="宋体" w:cs="宋体"/>
          <w:color w:val="000000"/>
          <w:kern w:val="0"/>
          <w:sz w:val="24"/>
          <w:szCs w:val="24"/>
        </w:rPr>
        <w:t>4</w:t>
      </w:r>
      <w:r w:rsidRPr="003C61A1">
        <w:rPr>
          <w:rFonts w:ascii="Times New Roman" w:eastAsia="宋体" w:hAnsi="Times New Roman" w:cs="宋体" w:hint="eastAsia"/>
          <w:color w:val="000000"/>
          <w:kern w:val="0"/>
          <w:sz w:val="24"/>
          <w:szCs w:val="24"/>
        </w:rPr>
        <w:t>．最终研究成果需由产学研基地组织专家出具鉴定报告，或直接提交资本市场有关监管部门；开发的实验项目需经使用部门测试并通过产学研基地组织的专家评审与验收。</w:t>
      </w:r>
    </w:p>
    <w:p w14:paraId="7A324056" w14:textId="77777777" w:rsidR="003C61A1" w:rsidRPr="003C61A1" w:rsidRDefault="003C61A1" w:rsidP="003C61A1">
      <w:pPr>
        <w:widowControl/>
        <w:spacing w:line="360" w:lineRule="auto"/>
        <w:ind w:firstLineChars="200" w:firstLine="482"/>
        <w:jc w:val="left"/>
        <w:rPr>
          <w:rFonts w:ascii="宋体" w:eastAsia="宋体" w:hAnsi="宋体" w:cs="宋体"/>
          <w:color w:val="000000"/>
          <w:kern w:val="0"/>
          <w:sz w:val="24"/>
          <w:szCs w:val="24"/>
        </w:rPr>
      </w:pPr>
      <w:r w:rsidRPr="003C61A1">
        <w:rPr>
          <w:rFonts w:ascii="Times New Roman" w:eastAsia="宋体" w:hAnsi="Times New Roman" w:cs="宋体" w:hint="eastAsia"/>
          <w:b/>
          <w:bCs/>
          <w:color w:val="000000"/>
          <w:kern w:val="0"/>
          <w:sz w:val="24"/>
          <w:szCs w:val="24"/>
        </w:rPr>
        <w:t>七、联系方式</w:t>
      </w:r>
    </w:p>
    <w:p w14:paraId="74DB2C82" w14:textId="77777777" w:rsidR="003C61A1" w:rsidRPr="003C61A1" w:rsidRDefault="003C61A1" w:rsidP="003C61A1">
      <w:pPr>
        <w:widowControl/>
        <w:spacing w:line="360" w:lineRule="auto"/>
        <w:ind w:firstLineChars="200" w:firstLine="480"/>
        <w:jc w:val="left"/>
        <w:rPr>
          <w:rFonts w:ascii="宋体" w:eastAsia="宋体" w:hAnsi="宋体" w:cs="宋体"/>
          <w:color w:val="000000"/>
          <w:kern w:val="0"/>
          <w:sz w:val="24"/>
          <w:szCs w:val="24"/>
        </w:rPr>
      </w:pPr>
      <w:r w:rsidRPr="003C61A1">
        <w:rPr>
          <w:rFonts w:ascii="Times New Roman" w:eastAsia="宋体" w:hAnsi="Times New Roman" w:cs="宋体" w:hint="eastAsia"/>
          <w:color w:val="000000"/>
          <w:kern w:val="0"/>
          <w:sz w:val="24"/>
          <w:szCs w:val="24"/>
        </w:rPr>
        <w:t>联系人：姜碧莹</w:t>
      </w:r>
    </w:p>
    <w:p w14:paraId="17476E71" w14:textId="77777777" w:rsidR="003C61A1" w:rsidRPr="003C61A1" w:rsidRDefault="003C61A1" w:rsidP="003C61A1">
      <w:pPr>
        <w:widowControl/>
        <w:spacing w:line="360" w:lineRule="auto"/>
        <w:ind w:firstLineChars="200" w:firstLine="480"/>
        <w:jc w:val="left"/>
        <w:rPr>
          <w:rFonts w:ascii="宋体" w:eastAsia="宋体" w:hAnsi="宋体" w:cs="宋体"/>
          <w:color w:val="000000"/>
          <w:kern w:val="0"/>
          <w:sz w:val="24"/>
          <w:szCs w:val="24"/>
        </w:rPr>
      </w:pPr>
      <w:r w:rsidRPr="003C61A1">
        <w:rPr>
          <w:rFonts w:ascii="Times New Roman" w:eastAsia="宋体" w:hAnsi="Times New Roman" w:cs="宋体" w:hint="eastAsia"/>
          <w:color w:val="000000"/>
          <w:kern w:val="0"/>
          <w:sz w:val="24"/>
          <w:szCs w:val="24"/>
        </w:rPr>
        <w:t>电话：</w:t>
      </w:r>
      <w:r w:rsidRPr="003C61A1">
        <w:rPr>
          <w:rFonts w:ascii="宋体" w:eastAsia="宋体" w:hAnsi="宋体" w:cs="宋体"/>
          <w:color w:val="000000"/>
          <w:kern w:val="0"/>
          <w:sz w:val="24"/>
          <w:szCs w:val="24"/>
        </w:rPr>
        <w:t>(8621)</w:t>
      </w:r>
      <w:r w:rsidRPr="003C61A1">
        <w:rPr>
          <w:rFonts w:ascii="宋体" w:eastAsia="宋体" w:hAnsi="宋体" w:cs="宋体" w:hint="eastAsia"/>
          <w:color w:val="000000"/>
          <w:kern w:val="0"/>
          <w:sz w:val="24"/>
          <w:szCs w:val="24"/>
        </w:rPr>
        <w:t xml:space="preserve">67705486  </w:t>
      </w:r>
      <w:r w:rsidRPr="003C61A1">
        <w:rPr>
          <w:rFonts w:ascii="宋体" w:eastAsia="宋体" w:hAnsi="宋体" w:cs="宋体"/>
          <w:color w:val="000000"/>
          <w:kern w:val="0"/>
          <w:sz w:val="24"/>
          <w:szCs w:val="24"/>
        </w:rPr>
        <w:t xml:space="preserve">       </w:t>
      </w:r>
      <w:r w:rsidRPr="003C61A1">
        <w:rPr>
          <w:rFonts w:ascii="Times New Roman" w:eastAsia="宋体" w:hAnsi="Times New Roman" w:cs="宋体" w:hint="eastAsia"/>
          <w:color w:val="000000"/>
          <w:kern w:val="0"/>
          <w:sz w:val="24"/>
          <w:szCs w:val="24"/>
        </w:rPr>
        <w:t>邮箱：</w:t>
      </w:r>
      <w:hyperlink r:id="rId7" w:history="1">
        <w:r w:rsidRPr="003C61A1">
          <w:rPr>
            <w:rFonts w:ascii="宋体" w:eastAsia="宋体" w:hAnsi="宋体" w:cs="宋体" w:hint="eastAsia"/>
            <w:color w:val="0000FF"/>
            <w:kern w:val="0"/>
            <w:sz w:val="24"/>
            <w:szCs w:val="24"/>
            <w:u w:val="single"/>
          </w:rPr>
          <w:t>jiang</w:t>
        </w:r>
        <w:r w:rsidRPr="003C61A1">
          <w:rPr>
            <w:rFonts w:ascii="宋体" w:eastAsia="宋体" w:hAnsi="宋体" w:cs="宋体"/>
            <w:color w:val="0000FF"/>
            <w:kern w:val="0"/>
            <w:sz w:val="24"/>
            <w:szCs w:val="24"/>
            <w:u w:val="single"/>
          </w:rPr>
          <w:t>@lixin.edu.cn</w:t>
        </w:r>
      </w:hyperlink>
    </w:p>
    <w:p w14:paraId="2A64983A" w14:textId="77777777" w:rsidR="003C61A1" w:rsidRPr="003C61A1" w:rsidRDefault="003C61A1" w:rsidP="003C61A1">
      <w:pPr>
        <w:widowControl/>
        <w:spacing w:after="240" w:line="360" w:lineRule="auto"/>
        <w:ind w:firstLineChars="200" w:firstLine="480"/>
        <w:jc w:val="right"/>
        <w:rPr>
          <w:rFonts w:ascii="宋体" w:eastAsia="宋体" w:hAnsi="宋体" w:cs="宋体"/>
          <w:color w:val="000000"/>
          <w:kern w:val="0"/>
          <w:sz w:val="24"/>
          <w:szCs w:val="24"/>
        </w:rPr>
      </w:pPr>
      <w:r w:rsidRPr="003C61A1">
        <w:rPr>
          <w:rFonts w:ascii="Times New Roman" w:eastAsia="宋体" w:hAnsi="Times New Roman" w:cs="宋体" w:hint="eastAsia"/>
          <w:color w:val="000000"/>
          <w:kern w:val="0"/>
          <w:sz w:val="24"/>
          <w:szCs w:val="24"/>
        </w:rPr>
        <w:t>立信会计产学研基地</w:t>
      </w:r>
    </w:p>
    <w:p w14:paraId="7030C53B" w14:textId="4B39456C" w:rsidR="003C61A1" w:rsidRPr="003C61A1" w:rsidRDefault="003C61A1" w:rsidP="003C61A1">
      <w:pPr>
        <w:widowControl/>
        <w:spacing w:line="360" w:lineRule="exact"/>
        <w:ind w:firstLineChars="200" w:firstLine="480"/>
        <w:jc w:val="right"/>
        <w:rPr>
          <w:rFonts w:ascii="Times New Roman" w:eastAsia="宋体" w:hAnsi="Times New Roman" w:cs="宋体"/>
          <w:color w:val="000000"/>
          <w:kern w:val="0"/>
          <w:sz w:val="24"/>
          <w:szCs w:val="24"/>
        </w:rPr>
      </w:pPr>
      <w:r w:rsidRPr="003C61A1">
        <w:rPr>
          <w:rFonts w:ascii="宋体" w:eastAsia="宋体" w:hAnsi="宋体" w:cs="宋体"/>
          <w:color w:val="000000"/>
          <w:kern w:val="0"/>
          <w:sz w:val="24"/>
          <w:szCs w:val="24"/>
        </w:rPr>
        <w:t>20</w:t>
      </w:r>
      <w:r>
        <w:rPr>
          <w:rFonts w:ascii="宋体" w:eastAsia="宋体" w:hAnsi="宋体" w:cs="宋体" w:hint="eastAsia"/>
          <w:color w:val="000000"/>
          <w:kern w:val="0"/>
          <w:sz w:val="24"/>
          <w:szCs w:val="24"/>
        </w:rPr>
        <w:t>20</w:t>
      </w:r>
      <w:r w:rsidRPr="003C61A1">
        <w:rPr>
          <w:rFonts w:ascii="Times New Roman" w:eastAsia="宋体" w:hAnsi="Times New Roman" w:cs="宋体" w:hint="eastAsia"/>
          <w:color w:val="000000"/>
          <w:kern w:val="0"/>
          <w:sz w:val="24"/>
          <w:szCs w:val="24"/>
        </w:rPr>
        <w:t>年</w:t>
      </w:r>
      <w:r w:rsidRPr="003C61A1">
        <w:rPr>
          <w:rFonts w:ascii="宋体" w:eastAsia="宋体" w:hAnsi="宋体" w:cs="宋体"/>
          <w:color w:val="000000"/>
          <w:kern w:val="0"/>
          <w:sz w:val="24"/>
          <w:szCs w:val="24"/>
        </w:rPr>
        <w:t>7</w:t>
      </w:r>
      <w:r w:rsidRPr="003C61A1">
        <w:rPr>
          <w:rFonts w:ascii="Times New Roman" w:eastAsia="宋体" w:hAnsi="Times New Roman" w:cs="宋体" w:hint="eastAsia"/>
          <w:color w:val="000000"/>
          <w:kern w:val="0"/>
          <w:sz w:val="24"/>
          <w:szCs w:val="24"/>
        </w:rPr>
        <w:t>月</w:t>
      </w:r>
      <w:r>
        <w:rPr>
          <w:rFonts w:ascii="宋体" w:eastAsia="宋体" w:hAnsi="宋体" w:cs="宋体" w:hint="eastAsia"/>
          <w:color w:val="000000"/>
          <w:kern w:val="0"/>
          <w:sz w:val="24"/>
          <w:szCs w:val="24"/>
        </w:rPr>
        <w:t>7</w:t>
      </w:r>
      <w:r w:rsidRPr="003C61A1">
        <w:rPr>
          <w:rFonts w:ascii="Times New Roman" w:eastAsia="宋体" w:hAnsi="Times New Roman" w:cs="宋体" w:hint="eastAsia"/>
          <w:color w:val="000000"/>
          <w:kern w:val="0"/>
          <w:sz w:val="24"/>
          <w:szCs w:val="24"/>
        </w:rPr>
        <w:t>日</w:t>
      </w:r>
    </w:p>
    <w:p w14:paraId="1A0B524F" w14:textId="77777777" w:rsidR="003C61A1" w:rsidRPr="003C61A1" w:rsidRDefault="003C61A1" w:rsidP="003C61A1">
      <w:pPr>
        <w:snapToGrid w:val="0"/>
        <w:spacing w:line="360" w:lineRule="auto"/>
        <w:ind w:firstLineChars="200" w:firstLine="480"/>
        <w:rPr>
          <w:rFonts w:ascii="Times New Roman" w:eastAsia="宋体" w:hAnsi="Times New Roman" w:cs="宋体"/>
          <w:color w:val="000000"/>
          <w:kern w:val="0"/>
          <w:sz w:val="24"/>
          <w:szCs w:val="24"/>
        </w:rPr>
      </w:pPr>
      <w:r w:rsidRPr="003C61A1">
        <w:rPr>
          <w:rFonts w:ascii="Times New Roman" w:eastAsia="宋体" w:hAnsi="Times New Roman" w:cs="宋体" w:hint="eastAsia"/>
          <w:color w:val="000000"/>
          <w:kern w:val="0"/>
          <w:sz w:val="24"/>
          <w:szCs w:val="24"/>
        </w:rPr>
        <w:t>附件：立信会计产学研基地联合招标课题申请书</w:t>
      </w:r>
    </w:p>
    <w:p w14:paraId="3F616D80" w14:textId="77777777" w:rsidR="003C61A1" w:rsidRPr="003C61A1" w:rsidRDefault="003C61A1" w:rsidP="003C61A1">
      <w:pPr>
        <w:tabs>
          <w:tab w:val="left" w:pos="4382"/>
        </w:tabs>
        <w:spacing w:beforeLines="100" w:before="312" w:after="50" w:line="720" w:lineRule="auto"/>
        <w:jc w:val="center"/>
        <w:rPr>
          <w:rFonts w:ascii="Times New Roman" w:eastAsia="黑体" w:hAnsi="Times New Roman" w:cs="Times New Roman"/>
          <w:sz w:val="48"/>
          <w:szCs w:val="24"/>
        </w:rPr>
      </w:pPr>
    </w:p>
    <w:p w14:paraId="17B2A84F" w14:textId="6F290BE9" w:rsidR="003C61A1" w:rsidRDefault="003C61A1" w:rsidP="003C61A1">
      <w:pPr>
        <w:tabs>
          <w:tab w:val="left" w:pos="4382"/>
        </w:tabs>
        <w:spacing w:beforeLines="100" w:before="312" w:after="50" w:line="720" w:lineRule="auto"/>
        <w:jc w:val="center"/>
        <w:rPr>
          <w:rFonts w:ascii="Times New Roman" w:eastAsia="黑体" w:hAnsi="Times New Roman" w:cs="Times New Roman"/>
          <w:sz w:val="48"/>
          <w:szCs w:val="24"/>
        </w:rPr>
      </w:pPr>
    </w:p>
    <w:p w14:paraId="14BAD505" w14:textId="5E8ADF88" w:rsidR="003C61A1" w:rsidRDefault="003C61A1" w:rsidP="003C61A1">
      <w:pPr>
        <w:tabs>
          <w:tab w:val="left" w:pos="4382"/>
        </w:tabs>
        <w:spacing w:beforeLines="100" w:before="312" w:after="50" w:line="720" w:lineRule="auto"/>
        <w:jc w:val="center"/>
        <w:rPr>
          <w:rFonts w:ascii="Times New Roman" w:eastAsia="黑体" w:hAnsi="Times New Roman" w:cs="Times New Roman"/>
          <w:sz w:val="48"/>
          <w:szCs w:val="24"/>
        </w:rPr>
      </w:pPr>
    </w:p>
    <w:p w14:paraId="10AE3F86" w14:textId="07C7A65D" w:rsidR="003C61A1" w:rsidRDefault="003C61A1" w:rsidP="003C61A1">
      <w:pPr>
        <w:tabs>
          <w:tab w:val="left" w:pos="4382"/>
        </w:tabs>
        <w:spacing w:beforeLines="100" w:before="312" w:after="50" w:line="720" w:lineRule="auto"/>
        <w:jc w:val="center"/>
        <w:rPr>
          <w:rFonts w:ascii="Times New Roman" w:eastAsia="黑体" w:hAnsi="Times New Roman" w:cs="Times New Roman"/>
          <w:sz w:val="48"/>
          <w:szCs w:val="24"/>
        </w:rPr>
      </w:pPr>
    </w:p>
    <w:p w14:paraId="1145F77C" w14:textId="4433FE47" w:rsidR="003C61A1" w:rsidRDefault="003C61A1" w:rsidP="003C61A1">
      <w:pPr>
        <w:tabs>
          <w:tab w:val="left" w:pos="4382"/>
        </w:tabs>
        <w:spacing w:beforeLines="100" w:before="312" w:after="50" w:line="720" w:lineRule="auto"/>
        <w:jc w:val="center"/>
        <w:rPr>
          <w:rFonts w:ascii="Times New Roman" w:eastAsia="黑体" w:hAnsi="Times New Roman" w:cs="Times New Roman"/>
          <w:sz w:val="48"/>
          <w:szCs w:val="24"/>
        </w:rPr>
      </w:pPr>
    </w:p>
    <w:p w14:paraId="19AEC668" w14:textId="60FE4ABD" w:rsidR="003C61A1" w:rsidRDefault="003C61A1" w:rsidP="003C61A1">
      <w:pPr>
        <w:tabs>
          <w:tab w:val="left" w:pos="4382"/>
        </w:tabs>
        <w:spacing w:beforeLines="100" w:before="312" w:after="50" w:line="720" w:lineRule="auto"/>
        <w:jc w:val="center"/>
        <w:rPr>
          <w:rFonts w:ascii="Times New Roman" w:eastAsia="黑体" w:hAnsi="Times New Roman" w:cs="Times New Roman"/>
          <w:sz w:val="48"/>
          <w:szCs w:val="24"/>
        </w:rPr>
      </w:pPr>
    </w:p>
    <w:p w14:paraId="16860F07" w14:textId="2FFB3545" w:rsidR="003C61A1" w:rsidRDefault="003C61A1" w:rsidP="003C61A1">
      <w:pPr>
        <w:tabs>
          <w:tab w:val="left" w:pos="4382"/>
        </w:tabs>
        <w:spacing w:beforeLines="100" w:before="312" w:after="50" w:line="720" w:lineRule="auto"/>
        <w:jc w:val="center"/>
        <w:rPr>
          <w:rFonts w:ascii="Times New Roman" w:eastAsia="黑体" w:hAnsi="Times New Roman" w:cs="Times New Roman"/>
          <w:sz w:val="48"/>
          <w:szCs w:val="24"/>
        </w:rPr>
      </w:pPr>
    </w:p>
    <w:p w14:paraId="5337549C" w14:textId="77777777" w:rsidR="003C61A1" w:rsidRPr="003C61A1" w:rsidRDefault="003C61A1" w:rsidP="003C61A1">
      <w:pPr>
        <w:tabs>
          <w:tab w:val="left" w:pos="4382"/>
        </w:tabs>
        <w:spacing w:beforeLines="100" w:before="312" w:after="50" w:line="720" w:lineRule="auto"/>
        <w:jc w:val="center"/>
        <w:rPr>
          <w:rFonts w:ascii="Times New Roman" w:eastAsia="黑体" w:hAnsi="Times New Roman" w:cs="Times New Roman" w:hint="eastAsia"/>
          <w:sz w:val="48"/>
          <w:szCs w:val="24"/>
        </w:rPr>
      </w:pPr>
    </w:p>
    <w:p w14:paraId="3BEFAC40" w14:textId="77777777" w:rsidR="003C61A1" w:rsidRPr="003C61A1" w:rsidRDefault="003C61A1" w:rsidP="003C61A1">
      <w:pPr>
        <w:tabs>
          <w:tab w:val="left" w:pos="4382"/>
        </w:tabs>
        <w:spacing w:beforeLines="100" w:before="312" w:after="50" w:line="720" w:lineRule="auto"/>
        <w:jc w:val="center"/>
        <w:rPr>
          <w:rFonts w:ascii="Times New Roman" w:eastAsia="黑体" w:hAnsi="Times New Roman" w:cs="Times New Roman"/>
          <w:sz w:val="44"/>
          <w:szCs w:val="24"/>
        </w:rPr>
      </w:pPr>
      <w:r w:rsidRPr="003C61A1">
        <w:rPr>
          <w:rFonts w:ascii="Times New Roman" w:eastAsia="黑体" w:hAnsi="Times New Roman" w:cs="Times New Roman" w:hint="eastAsia"/>
          <w:sz w:val="48"/>
          <w:szCs w:val="24"/>
        </w:rPr>
        <w:t>立信会计产学研基地联合招标课题</w:t>
      </w:r>
    </w:p>
    <w:p w14:paraId="74AFED03" w14:textId="77777777" w:rsidR="003C61A1" w:rsidRPr="003C61A1" w:rsidRDefault="003C61A1" w:rsidP="003C61A1">
      <w:pPr>
        <w:tabs>
          <w:tab w:val="left" w:pos="4382"/>
        </w:tabs>
        <w:spacing w:beforeLines="100" w:before="312" w:after="50" w:line="720" w:lineRule="auto"/>
        <w:jc w:val="center"/>
        <w:rPr>
          <w:rFonts w:ascii="Times New Roman" w:eastAsia="黑体" w:hAnsi="Times New Roman" w:cs="Times New Roman"/>
          <w:sz w:val="48"/>
          <w:szCs w:val="24"/>
        </w:rPr>
      </w:pPr>
      <w:r w:rsidRPr="003C61A1">
        <w:rPr>
          <w:rFonts w:ascii="Times New Roman" w:eastAsia="黑体" w:hAnsi="Times New Roman" w:cs="Times New Roman" w:hint="eastAsia"/>
          <w:sz w:val="48"/>
          <w:szCs w:val="24"/>
        </w:rPr>
        <w:t>申请书</w:t>
      </w:r>
    </w:p>
    <w:p w14:paraId="1C247D29" w14:textId="77777777" w:rsidR="003C61A1" w:rsidRPr="003C61A1" w:rsidRDefault="003C61A1" w:rsidP="003C61A1">
      <w:pPr>
        <w:tabs>
          <w:tab w:val="left" w:pos="4382"/>
        </w:tabs>
        <w:jc w:val="center"/>
        <w:rPr>
          <w:rFonts w:ascii="Times New Roman" w:eastAsia="宋体" w:hAnsi="Times New Roman" w:cs="Times New Roman"/>
          <w:b/>
          <w:sz w:val="28"/>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5529"/>
      </w:tblGrid>
      <w:tr w:rsidR="003C61A1" w:rsidRPr="003C61A1" w14:paraId="6A5EB1FF" w14:textId="77777777" w:rsidTr="0035648B">
        <w:tc>
          <w:tcPr>
            <w:tcW w:w="1842" w:type="dxa"/>
            <w:tcBorders>
              <w:top w:val="nil"/>
              <w:left w:val="nil"/>
              <w:bottom w:val="nil"/>
              <w:right w:val="nil"/>
            </w:tcBorders>
          </w:tcPr>
          <w:p w14:paraId="3EE2451E" w14:textId="77777777" w:rsidR="003C61A1" w:rsidRPr="003C61A1" w:rsidRDefault="003C61A1" w:rsidP="003C61A1">
            <w:pPr>
              <w:tabs>
                <w:tab w:val="left" w:pos="3514"/>
                <w:tab w:val="left" w:pos="4382"/>
              </w:tabs>
              <w:spacing w:line="1000" w:lineRule="exact"/>
              <w:rPr>
                <w:rFonts w:ascii="Times New Roman" w:eastAsia="仿宋_GB2312" w:hAnsi="Times New Roman" w:cs="Times New Roman"/>
                <w:b/>
                <w:sz w:val="28"/>
                <w:szCs w:val="24"/>
              </w:rPr>
            </w:pPr>
            <w:r w:rsidRPr="003C61A1">
              <w:rPr>
                <w:rFonts w:ascii="Times New Roman" w:eastAsia="仿宋_GB2312" w:hAnsi="Times New Roman" w:cs="Times New Roman" w:hint="eastAsia"/>
                <w:b/>
                <w:sz w:val="28"/>
                <w:szCs w:val="24"/>
              </w:rPr>
              <w:t>项目名称：</w:t>
            </w:r>
          </w:p>
        </w:tc>
        <w:tc>
          <w:tcPr>
            <w:tcW w:w="5529" w:type="dxa"/>
            <w:tcBorders>
              <w:top w:val="nil"/>
              <w:left w:val="nil"/>
              <w:right w:val="nil"/>
            </w:tcBorders>
          </w:tcPr>
          <w:p w14:paraId="098264B9" w14:textId="77777777" w:rsidR="003C61A1" w:rsidRPr="003C61A1" w:rsidRDefault="003C61A1" w:rsidP="003C61A1">
            <w:pPr>
              <w:tabs>
                <w:tab w:val="left" w:pos="3514"/>
                <w:tab w:val="left" w:pos="4382"/>
              </w:tabs>
              <w:spacing w:line="1000" w:lineRule="exact"/>
              <w:jc w:val="center"/>
              <w:rPr>
                <w:rFonts w:ascii="Times New Roman" w:eastAsia="仿宋_GB2312" w:hAnsi="Times New Roman" w:cs="Times New Roman"/>
                <w:b/>
                <w:sz w:val="28"/>
                <w:szCs w:val="24"/>
              </w:rPr>
            </w:pPr>
          </w:p>
        </w:tc>
      </w:tr>
      <w:tr w:rsidR="003C61A1" w:rsidRPr="003C61A1" w14:paraId="6E5F4F46" w14:textId="77777777" w:rsidTr="0035648B">
        <w:tc>
          <w:tcPr>
            <w:tcW w:w="1842" w:type="dxa"/>
            <w:tcBorders>
              <w:top w:val="nil"/>
              <w:left w:val="nil"/>
              <w:bottom w:val="nil"/>
              <w:right w:val="nil"/>
            </w:tcBorders>
          </w:tcPr>
          <w:p w14:paraId="4DDF6498" w14:textId="77777777" w:rsidR="003C61A1" w:rsidRPr="003C61A1" w:rsidRDefault="003C61A1" w:rsidP="003C61A1">
            <w:pPr>
              <w:tabs>
                <w:tab w:val="left" w:pos="3514"/>
                <w:tab w:val="left" w:pos="4382"/>
              </w:tabs>
              <w:spacing w:line="1000" w:lineRule="exact"/>
              <w:rPr>
                <w:rFonts w:ascii="Times New Roman" w:eastAsia="仿宋_GB2312" w:hAnsi="Times New Roman" w:cs="Times New Roman"/>
                <w:b/>
                <w:sz w:val="28"/>
                <w:szCs w:val="24"/>
              </w:rPr>
            </w:pPr>
            <w:r w:rsidRPr="003C61A1">
              <w:rPr>
                <w:rFonts w:ascii="Times New Roman" w:eastAsia="仿宋_GB2312" w:hAnsi="Times New Roman" w:cs="Times New Roman" w:hint="eastAsia"/>
                <w:b/>
                <w:sz w:val="28"/>
                <w:szCs w:val="24"/>
              </w:rPr>
              <w:t>项目编号：</w:t>
            </w:r>
          </w:p>
        </w:tc>
        <w:tc>
          <w:tcPr>
            <w:tcW w:w="5529" w:type="dxa"/>
            <w:tcBorders>
              <w:left w:val="nil"/>
              <w:right w:val="nil"/>
            </w:tcBorders>
          </w:tcPr>
          <w:p w14:paraId="0E22F6B6" w14:textId="77777777" w:rsidR="003C61A1" w:rsidRPr="003C61A1" w:rsidRDefault="003C61A1" w:rsidP="003C61A1">
            <w:pPr>
              <w:tabs>
                <w:tab w:val="left" w:pos="3514"/>
                <w:tab w:val="left" w:pos="4382"/>
              </w:tabs>
              <w:spacing w:line="1000" w:lineRule="exact"/>
              <w:jc w:val="center"/>
              <w:rPr>
                <w:rFonts w:ascii="Times New Roman" w:eastAsia="仿宋_GB2312" w:hAnsi="Times New Roman" w:cs="Times New Roman"/>
                <w:b/>
                <w:sz w:val="28"/>
                <w:szCs w:val="24"/>
              </w:rPr>
            </w:pPr>
          </w:p>
        </w:tc>
      </w:tr>
      <w:tr w:rsidR="003C61A1" w:rsidRPr="003C61A1" w14:paraId="5EACCAEE" w14:textId="77777777" w:rsidTr="0035648B">
        <w:tc>
          <w:tcPr>
            <w:tcW w:w="1842" w:type="dxa"/>
            <w:tcBorders>
              <w:top w:val="nil"/>
              <w:left w:val="nil"/>
              <w:bottom w:val="nil"/>
              <w:right w:val="nil"/>
            </w:tcBorders>
          </w:tcPr>
          <w:p w14:paraId="5971223F" w14:textId="77777777" w:rsidR="003C61A1" w:rsidRPr="003C61A1" w:rsidRDefault="003C61A1" w:rsidP="003C61A1">
            <w:pPr>
              <w:tabs>
                <w:tab w:val="left" w:pos="3514"/>
                <w:tab w:val="left" w:pos="4382"/>
              </w:tabs>
              <w:spacing w:line="1000" w:lineRule="exact"/>
              <w:rPr>
                <w:rFonts w:ascii="Times New Roman" w:eastAsia="仿宋_GB2312" w:hAnsi="Times New Roman" w:cs="Times New Roman"/>
                <w:b/>
                <w:sz w:val="28"/>
                <w:szCs w:val="24"/>
              </w:rPr>
            </w:pPr>
            <w:r w:rsidRPr="003C61A1">
              <w:rPr>
                <w:rFonts w:ascii="Times New Roman" w:eastAsia="仿宋_GB2312" w:hAnsi="Times New Roman" w:cs="Times New Roman" w:hint="eastAsia"/>
                <w:b/>
                <w:sz w:val="28"/>
                <w:szCs w:val="24"/>
              </w:rPr>
              <w:t>申请者：</w:t>
            </w:r>
          </w:p>
        </w:tc>
        <w:tc>
          <w:tcPr>
            <w:tcW w:w="5529" w:type="dxa"/>
            <w:tcBorders>
              <w:left w:val="nil"/>
              <w:right w:val="nil"/>
            </w:tcBorders>
          </w:tcPr>
          <w:p w14:paraId="643BA16D" w14:textId="77777777" w:rsidR="003C61A1" w:rsidRPr="003C61A1" w:rsidRDefault="003C61A1" w:rsidP="003C61A1">
            <w:pPr>
              <w:tabs>
                <w:tab w:val="left" w:pos="3514"/>
                <w:tab w:val="left" w:pos="4382"/>
              </w:tabs>
              <w:spacing w:line="1000" w:lineRule="exact"/>
              <w:jc w:val="center"/>
              <w:rPr>
                <w:rFonts w:ascii="Times New Roman" w:eastAsia="仿宋_GB2312" w:hAnsi="Times New Roman" w:cs="Times New Roman"/>
                <w:b/>
                <w:sz w:val="28"/>
                <w:szCs w:val="24"/>
              </w:rPr>
            </w:pPr>
          </w:p>
        </w:tc>
      </w:tr>
      <w:tr w:rsidR="003C61A1" w:rsidRPr="003C61A1" w14:paraId="34E79C51" w14:textId="77777777" w:rsidTr="0035648B">
        <w:tc>
          <w:tcPr>
            <w:tcW w:w="1842" w:type="dxa"/>
            <w:tcBorders>
              <w:top w:val="nil"/>
              <w:left w:val="nil"/>
              <w:bottom w:val="nil"/>
              <w:right w:val="nil"/>
            </w:tcBorders>
          </w:tcPr>
          <w:p w14:paraId="25F201BA" w14:textId="77777777" w:rsidR="003C61A1" w:rsidRPr="003C61A1" w:rsidRDefault="003C61A1" w:rsidP="003C61A1">
            <w:pPr>
              <w:tabs>
                <w:tab w:val="left" w:pos="3514"/>
                <w:tab w:val="left" w:pos="4382"/>
              </w:tabs>
              <w:spacing w:line="1000" w:lineRule="exact"/>
              <w:rPr>
                <w:rFonts w:ascii="Times New Roman" w:eastAsia="仿宋_GB2312" w:hAnsi="Times New Roman" w:cs="Times New Roman"/>
                <w:b/>
                <w:sz w:val="28"/>
                <w:szCs w:val="24"/>
              </w:rPr>
            </w:pPr>
            <w:r w:rsidRPr="003C61A1">
              <w:rPr>
                <w:rFonts w:ascii="Times New Roman" w:eastAsia="仿宋_GB2312" w:hAnsi="Times New Roman" w:cs="Times New Roman" w:hint="eastAsia"/>
                <w:b/>
                <w:sz w:val="28"/>
                <w:szCs w:val="24"/>
              </w:rPr>
              <w:t>单位名称：</w:t>
            </w:r>
          </w:p>
        </w:tc>
        <w:tc>
          <w:tcPr>
            <w:tcW w:w="5529" w:type="dxa"/>
            <w:tcBorders>
              <w:left w:val="nil"/>
              <w:right w:val="nil"/>
            </w:tcBorders>
          </w:tcPr>
          <w:p w14:paraId="5038FA50" w14:textId="77777777" w:rsidR="003C61A1" w:rsidRPr="003C61A1" w:rsidRDefault="003C61A1" w:rsidP="003C61A1">
            <w:pPr>
              <w:tabs>
                <w:tab w:val="left" w:pos="3514"/>
                <w:tab w:val="left" w:pos="4382"/>
              </w:tabs>
              <w:spacing w:line="1000" w:lineRule="exact"/>
              <w:jc w:val="center"/>
              <w:rPr>
                <w:rFonts w:ascii="Times New Roman" w:eastAsia="仿宋_GB2312" w:hAnsi="Times New Roman" w:cs="Times New Roman"/>
                <w:b/>
                <w:sz w:val="28"/>
                <w:szCs w:val="24"/>
              </w:rPr>
            </w:pPr>
          </w:p>
        </w:tc>
      </w:tr>
      <w:tr w:rsidR="003C61A1" w:rsidRPr="003C61A1" w14:paraId="3AF85E0C" w14:textId="77777777" w:rsidTr="0035648B">
        <w:tc>
          <w:tcPr>
            <w:tcW w:w="1842" w:type="dxa"/>
            <w:tcBorders>
              <w:top w:val="nil"/>
              <w:left w:val="nil"/>
              <w:bottom w:val="nil"/>
              <w:right w:val="nil"/>
            </w:tcBorders>
          </w:tcPr>
          <w:p w14:paraId="34648D51" w14:textId="77777777" w:rsidR="003C61A1" w:rsidRPr="003C61A1" w:rsidRDefault="003C61A1" w:rsidP="003C61A1">
            <w:pPr>
              <w:tabs>
                <w:tab w:val="left" w:pos="3514"/>
                <w:tab w:val="left" w:pos="4382"/>
              </w:tabs>
              <w:spacing w:line="1000" w:lineRule="exact"/>
              <w:rPr>
                <w:rFonts w:ascii="Times New Roman" w:eastAsia="仿宋_GB2312" w:hAnsi="Times New Roman" w:cs="Times New Roman"/>
                <w:b/>
                <w:sz w:val="28"/>
                <w:szCs w:val="24"/>
              </w:rPr>
            </w:pPr>
            <w:r w:rsidRPr="003C61A1">
              <w:rPr>
                <w:rFonts w:ascii="Times New Roman" w:eastAsia="仿宋_GB2312" w:hAnsi="Times New Roman" w:cs="Times New Roman" w:hint="eastAsia"/>
                <w:b/>
                <w:sz w:val="28"/>
                <w:szCs w:val="24"/>
              </w:rPr>
              <w:t>申请日期：</w:t>
            </w:r>
          </w:p>
        </w:tc>
        <w:tc>
          <w:tcPr>
            <w:tcW w:w="5529" w:type="dxa"/>
            <w:tcBorders>
              <w:left w:val="nil"/>
              <w:right w:val="nil"/>
            </w:tcBorders>
          </w:tcPr>
          <w:p w14:paraId="108E379E" w14:textId="77777777" w:rsidR="003C61A1" w:rsidRPr="003C61A1" w:rsidRDefault="003C61A1" w:rsidP="003C61A1">
            <w:pPr>
              <w:tabs>
                <w:tab w:val="left" w:pos="3514"/>
                <w:tab w:val="left" w:pos="4382"/>
              </w:tabs>
              <w:spacing w:line="1000" w:lineRule="exact"/>
              <w:jc w:val="center"/>
              <w:rPr>
                <w:rFonts w:ascii="Times New Roman" w:eastAsia="仿宋_GB2312" w:hAnsi="Times New Roman" w:cs="Times New Roman"/>
                <w:b/>
                <w:sz w:val="28"/>
                <w:szCs w:val="24"/>
              </w:rPr>
            </w:pPr>
          </w:p>
        </w:tc>
      </w:tr>
    </w:tbl>
    <w:p w14:paraId="653CCE4B" w14:textId="77777777" w:rsidR="003C61A1" w:rsidRPr="003C61A1" w:rsidRDefault="003C61A1" w:rsidP="003C61A1">
      <w:pPr>
        <w:tabs>
          <w:tab w:val="left" w:pos="4382"/>
        </w:tabs>
        <w:spacing w:line="1000" w:lineRule="exact"/>
        <w:ind w:firstLineChars="417" w:firstLine="1172"/>
        <w:rPr>
          <w:rFonts w:ascii="Times New Roman" w:eastAsia="仿宋_GB2312" w:hAnsi="Times New Roman" w:cs="Times New Roman"/>
          <w:b/>
          <w:sz w:val="28"/>
          <w:szCs w:val="24"/>
        </w:rPr>
      </w:pPr>
    </w:p>
    <w:p w14:paraId="68C30E93" w14:textId="77777777" w:rsidR="003C61A1" w:rsidRPr="003C61A1" w:rsidRDefault="003C61A1" w:rsidP="003C61A1">
      <w:pPr>
        <w:tabs>
          <w:tab w:val="left" w:pos="4382"/>
        </w:tabs>
        <w:spacing w:line="360" w:lineRule="auto"/>
        <w:ind w:firstLineChars="400" w:firstLine="1269"/>
        <w:rPr>
          <w:rFonts w:ascii="Times New Roman" w:eastAsia="仿宋_GB2312" w:hAnsi="Times New Roman" w:cs="Times New Roman"/>
          <w:b/>
          <w:spacing w:val="8"/>
          <w:sz w:val="30"/>
          <w:szCs w:val="24"/>
        </w:rPr>
      </w:pPr>
    </w:p>
    <w:p w14:paraId="1E131CDC" w14:textId="77777777" w:rsidR="003C61A1" w:rsidRPr="003C61A1" w:rsidRDefault="003C61A1" w:rsidP="003C61A1">
      <w:pPr>
        <w:tabs>
          <w:tab w:val="left" w:pos="4382"/>
        </w:tabs>
        <w:spacing w:line="360" w:lineRule="auto"/>
        <w:jc w:val="center"/>
        <w:rPr>
          <w:rFonts w:ascii="Times New Roman" w:eastAsia="仿宋_GB2312" w:hAnsi="Times New Roman" w:cs="Times New Roman"/>
          <w:b/>
          <w:spacing w:val="8"/>
          <w:sz w:val="32"/>
          <w:szCs w:val="24"/>
        </w:rPr>
      </w:pPr>
      <w:r w:rsidRPr="003C61A1">
        <w:rPr>
          <w:rFonts w:ascii="Times New Roman" w:eastAsia="仿宋_GB2312" w:hAnsi="Times New Roman" w:cs="Times New Roman" w:hint="eastAsia"/>
          <w:b/>
          <w:spacing w:val="8"/>
          <w:sz w:val="32"/>
          <w:szCs w:val="24"/>
        </w:rPr>
        <w:t>上海立信会计金融学院</w:t>
      </w:r>
    </w:p>
    <w:p w14:paraId="5E46D646" w14:textId="7FE935D9" w:rsidR="003C61A1" w:rsidRPr="003C61A1" w:rsidRDefault="003C61A1" w:rsidP="003C61A1">
      <w:pPr>
        <w:spacing w:line="360" w:lineRule="auto"/>
        <w:jc w:val="center"/>
        <w:outlineLvl w:val="0"/>
        <w:rPr>
          <w:rFonts w:ascii="Times New Roman" w:eastAsia="宋体" w:hAnsi="Times New Roman" w:cs="Times New Roman"/>
          <w:sz w:val="30"/>
          <w:szCs w:val="24"/>
        </w:rPr>
      </w:pPr>
      <w:r w:rsidRPr="003C61A1">
        <w:rPr>
          <w:rFonts w:ascii="Times New Roman" w:eastAsia="宋体" w:hAnsi="Times New Roman" w:cs="Times New Roman"/>
          <w:b/>
          <w:sz w:val="30"/>
          <w:szCs w:val="24"/>
        </w:rPr>
        <w:t>20</w:t>
      </w:r>
      <w:r>
        <w:rPr>
          <w:rFonts w:ascii="Times New Roman" w:eastAsia="宋体" w:hAnsi="Times New Roman" w:cs="Times New Roman" w:hint="eastAsia"/>
          <w:b/>
          <w:sz w:val="30"/>
          <w:szCs w:val="24"/>
        </w:rPr>
        <w:t>20</w:t>
      </w:r>
      <w:r w:rsidRPr="003C61A1">
        <w:rPr>
          <w:rFonts w:ascii="Times New Roman" w:eastAsia="仿宋_GB2312" w:hAnsi="Times New Roman" w:cs="Times New Roman" w:hint="eastAsia"/>
          <w:b/>
          <w:spacing w:val="8"/>
          <w:sz w:val="30"/>
          <w:szCs w:val="24"/>
        </w:rPr>
        <w:t>年</w:t>
      </w:r>
      <w:r w:rsidRPr="003C61A1">
        <w:rPr>
          <w:rFonts w:ascii="Times New Roman" w:eastAsia="仿宋_GB2312" w:hAnsi="Times New Roman" w:cs="Times New Roman"/>
          <w:b/>
          <w:spacing w:val="8"/>
          <w:sz w:val="30"/>
          <w:szCs w:val="24"/>
        </w:rPr>
        <w:t>7</w:t>
      </w:r>
      <w:r w:rsidRPr="003C61A1">
        <w:rPr>
          <w:rFonts w:ascii="Times New Roman" w:eastAsia="仿宋_GB2312" w:hAnsi="Times New Roman" w:cs="Times New Roman" w:hint="eastAsia"/>
          <w:b/>
          <w:spacing w:val="8"/>
          <w:sz w:val="30"/>
          <w:szCs w:val="24"/>
        </w:rPr>
        <w:t>月制</w:t>
      </w:r>
    </w:p>
    <w:p w14:paraId="5E9717AA" w14:textId="77777777" w:rsidR="003C61A1" w:rsidRPr="003C61A1" w:rsidRDefault="003C61A1" w:rsidP="003C61A1">
      <w:pPr>
        <w:widowControl/>
        <w:jc w:val="left"/>
        <w:rPr>
          <w:rFonts w:ascii="Times New Roman" w:eastAsia="黑体" w:hAnsi="Times New Roman" w:cs="Times New Roman"/>
          <w:b/>
          <w:sz w:val="32"/>
          <w:szCs w:val="24"/>
        </w:rPr>
      </w:pPr>
      <w:r w:rsidRPr="003C61A1">
        <w:rPr>
          <w:rFonts w:ascii="Times New Roman" w:eastAsia="黑体" w:hAnsi="Times New Roman" w:cs="Times New Roman"/>
          <w:b/>
          <w:sz w:val="32"/>
          <w:szCs w:val="24"/>
        </w:rPr>
        <w:br w:type="page"/>
      </w:r>
    </w:p>
    <w:p w14:paraId="6573C599" w14:textId="77777777" w:rsidR="003C61A1" w:rsidRPr="003C61A1" w:rsidRDefault="003C61A1" w:rsidP="003C61A1">
      <w:pPr>
        <w:numPr>
          <w:ilvl w:val="0"/>
          <w:numId w:val="8"/>
        </w:numPr>
        <w:rPr>
          <w:rFonts w:ascii="Times New Roman" w:eastAsia="黑体" w:hAnsi="Times New Roman" w:cs="Times New Roman"/>
          <w:b/>
          <w:sz w:val="32"/>
          <w:szCs w:val="24"/>
        </w:rPr>
      </w:pPr>
      <w:r w:rsidRPr="003C61A1">
        <w:rPr>
          <w:rFonts w:ascii="Times New Roman" w:eastAsia="黑体" w:hAnsi="Times New Roman" w:cs="Times New Roman" w:hint="eastAsia"/>
          <w:b/>
          <w:sz w:val="32"/>
          <w:szCs w:val="24"/>
        </w:rPr>
        <w:lastRenderedPageBreak/>
        <w:t>数据表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982"/>
        <w:gridCol w:w="324"/>
        <w:gridCol w:w="386"/>
        <w:gridCol w:w="1127"/>
        <w:gridCol w:w="173"/>
        <w:gridCol w:w="1146"/>
        <w:gridCol w:w="178"/>
        <w:gridCol w:w="89"/>
        <w:gridCol w:w="795"/>
        <w:gridCol w:w="444"/>
        <w:gridCol w:w="438"/>
        <w:gridCol w:w="663"/>
        <w:gridCol w:w="72"/>
        <w:gridCol w:w="527"/>
        <w:gridCol w:w="358"/>
        <w:gridCol w:w="358"/>
        <w:gridCol w:w="358"/>
        <w:gridCol w:w="314"/>
      </w:tblGrid>
      <w:tr w:rsidR="003C61A1" w:rsidRPr="003C61A1" w14:paraId="3A765AD7" w14:textId="77777777" w:rsidTr="0035648B">
        <w:trPr>
          <w:cantSplit/>
          <w:trHeight w:val="910"/>
        </w:trPr>
        <w:tc>
          <w:tcPr>
            <w:tcW w:w="1536" w:type="dxa"/>
            <w:gridSpan w:val="2"/>
            <w:vAlign w:val="center"/>
          </w:tcPr>
          <w:p w14:paraId="25706D8E"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项目名称</w:t>
            </w:r>
          </w:p>
        </w:tc>
        <w:tc>
          <w:tcPr>
            <w:tcW w:w="7750" w:type="dxa"/>
            <w:gridSpan w:val="17"/>
            <w:vAlign w:val="center"/>
          </w:tcPr>
          <w:p w14:paraId="6527946F" w14:textId="77777777" w:rsidR="003C61A1" w:rsidRPr="003C61A1" w:rsidRDefault="003C61A1" w:rsidP="003C61A1">
            <w:pPr>
              <w:jc w:val="center"/>
              <w:rPr>
                <w:rFonts w:ascii="Times New Roman" w:eastAsia="宋体" w:hAnsi="Times New Roman" w:cs="Times New Roman"/>
                <w:szCs w:val="24"/>
              </w:rPr>
            </w:pPr>
          </w:p>
        </w:tc>
      </w:tr>
      <w:tr w:rsidR="003C61A1" w:rsidRPr="003C61A1" w14:paraId="543CDF7A" w14:textId="77777777" w:rsidTr="0035648B">
        <w:trPr>
          <w:trHeight w:val="622"/>
        </w:trPr>
        <w:tc>
          <w:tcPr>
            <w:tcW w:w="1536" w:type="dxa"/>
            <w:gridSpan w:val="2"/>
            <w:vAlign w:val="center"/>
          </w:tcPr>
          <w:p w14:paraId="6987AEE3"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负责人姓名</w:t>
            </w:r>
          </w:p>
        </w:tc>
        <w:tc>
          <w:tcPr>
            <w:tcW w:w="2010" w:type="dxa"/>
            <w:gridSpan w:val="4"/>
            <w:vAlign w:val="center"/>
          </w:tcPr>
          <w:p w14:paraId="154D30EE" w14:textId="77777777" w:rsidR="003C61A1" w:rsidRPr="003C61A1" w:rsidRDefault="003C61A1" w:rsidP="003C61A1">
            <w:pPr>
              <w:jc w:val="center"/>
              <w:rPr>
                <w:rFonts w:ascii="Times New Roman" w:eastAsia="宋体" w:hAnsi="Times New Roman" w:cs="Times New Roman"/>
                <w:szCs w:val="24"/>
              </w:rPr>
            </w:pPr>
          </w:p>
        </w:tc>
        <w:tc>
          <w:tcPr>
            <w:tcW w:w="1324" w:type="dxa"/>
            <w:gridSpan w:val="2"/>
            <w:vAlign w:val="center"/>
          </w:tcPr>
          <w:p w14:paraId="4D5AD49B"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性别</w:t>
            </w:r>
          </w:p>
        </w:tc>
        <w:tc>
          <w:tcPr>
            <w:tcW w:w="1328" w:type="dxa"/>
            <w:gridSpan w:val="3"/>
            <w:vAlign w:val="center"/>
          </w:tcPr>
          <w:p w14:paraId="309B165A" w14:textId="77777777" w:rsidR="003C61A1" w:rsidRPr="003C61A1" w:rsidRDefault="003C61A1" w:rsidP="003C61A1">
            <w:pPr>
              <w:jc w:val="center"/>
              <w:rPr>
                <w:rFonts w:ascii="Times New Roman" w:eastAsia="宋体" w:hAnsi="Times New Roman" w:cs="Times New Roman"/>
                <w:szCs w:val="24"/>
              </w:rPr>
            </w:pPr>
          </w:p>
        </w:tc>
        <w:tc>
          <w:tcPr>
            <w:tcW w:w="1101" w:type="dxa"/>
            <w:gridSpan w:val="2"/>
            <w:vAlign w:val="center"/>
          </w:tcPr>
          <w:p w14:paraId="48B53E95"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出生日期</w:t>
            </w:r>
          </w:p>
        </w:tc>
        <w:tc>
          <w:tcPr>
            <w:tcW w:w="1987" w:type="dxa"/>
            <w:gridSpan w:val="6"/>
            <w:vAlign w:val="center"/>
          </w:tcPr>
          <w:p w14:paraId="6C2EA355" w14:textId="77777777" w:rsidR="003C61A1" w:rsidRPr="003C61A1" w:rsidRDefault="003C61A1" w:rsidP="003C61A1">
            <w:pPr>
              <w:jc w:val="center"/>
              <w:rPr>
                <w:rFonts w:ascii="Times New Roman" w:eastAsia="宋体" w:hAnsi="Times New Roman" w:cs="Times New Roman"/>
                <w:szCs w:val="24"/>
              </w:rPr>
            </w:pPr>
          </w:p>
        </w:tc>
      </w:tr>
      <w:tr w:rsidR="003C61A1" w:rsidRPr="003C61A1" w14:paraId="1275792E" w14:textId="77777777" w:rsidTr="0035648B">
        <w:trPr>
          <w:trHeight w:val="772"/>
        </w:trPr>
        <w:tc>
          <w:tcPr>
            <w:tcW w:w="1536" w:type="dxa"/>
            <w:gridSpan w:val="2"/>
            <w:vAlign w:val="center"/>
          </w:tcPr>
          <w:p w14:paraId="3E561EDE"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行政职务</w:t>
            </w:r>
          </w:p>
        </w:tc>
        <w:tc>
          <w:tcPr>
            <w:tcW w:w="2010" w:type="dxa"/>
            <w:gridSpan w:val="4"/>
            <w:vAlign w:val="center"/>
          </w:tcPr>
          <w:p w14:paraId="08EAF26F" w14:textId="77777777" w:rsidR="003C61A1" w:rsidRPr="003C61A1" w:rsidRDefault="003C61A1" w:rsidP="003C61A1">
            <w:pPr>
              <w:jc w:val="center"/>
              <w:rPr>
                <w:rFonts w:ascii="Times New Roman" w:eastAsia="宋体" w:hAnsi="Times New Roman" w:cs="Times New Roman"/>
                <w:szCs w:val="24"/>
              </w:rPr>
            </w:pPr>
          </w:p>
        </w:tc>
        <w:tc>
          <w:tcPr>
            <w:tcW w:w="1324" w:type="dxa"/>
            <w:gridSpan w:val="2"/>
            <w:vAlign w:val="center"/>
          </w:tcPr>
          <w:p w14:paraId="38634040"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专业职务</w:t>
            </w:r>
          </w:p>
        </w:tc>
        <w:tc>
          <w:tcPr>
            <w:tcW w:w="4416" w:type="dxa"/>
            <w:gridSpan w:val="11"/>
            <w:vAlign w:val="center"/>
          </w:tcPr>
          <w:p w14:paraId="52A4AC5E" w14:textId="77777777" w:rsidR="003C61A1" w:rsidRPr="003C61A1" w:rsidRDefault="003C61A1" w:rsidP="003C61A1">
            <w:pPr>
              <w:jc w:val="center"/>
              <w:rPr>
                <w:rFonts w:ascii="Times New Roman" w:eastAsia="宋体" w:hAnsi="Times New Roman" w:cs="Times New Roman"/>
                <w:szCs w:val="24"/>
              </w:rPr>
            </w:pPr>
          </w:p>
        </w:tc>
      </w:tr>
      <w:tr w:rsidR="003C61A1" w:rsidRPr="003C61A1" w14:paraId="18A2B9C3" w14:textId="77777777" w:rsidTr="0035648B">
        <w:trPr>
          <w:trHeight w:val="613"/>
        </w:trPr>
        <w:tc>
          <w:tcPr>
            <w:tcW w:w="1536" w:type="dxa"/>
            <w:gridSpan w:val="2"/>
            <w:vAlign w:val="center"/>
          </w:tcPr>
          <w:p w14:paraId="3FB683D2"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工作单位</w:t>
            </w:r>
          </w:p>
        </w:tc>
        <w:tc>
          <w:tcPr>
            <w:tcW w:w="4662" w:type="dxa"/>
            <w:gridSpan w:val="9"/>
            <w:vAlign w:val="center"/>
          </w:tcPr>
          <w:p w14:paraId="57EBEC46" w14:textId="77777777" w:rsidR="003C61A1" w:rsidRPr="003C61A1" w:rsidRDefault="003C61A1" w:rsidP="003C61A1">
            <w:pPr>
              <w:jc w:val="center"/>
              <w:rPr>
                <w:rFonts w:ascii="Times New Roman" w:eastAsia="宋体" w:hAnsi="Times New Roman" w:cs="Times New Roman"/>
                <w:szCs w:val="24"/>
              </w:rPr>
            </w:pPr>
          </w:p>
        </w:tc>
        <w:tc>
          <w:tcPr>
            <w:tcW w:w="1101" w:type="dxa"/>
            <w:gridSpan w:val="2"/>
            <w:vAlign w:val="center"/>
          </w:tcPr>
          <w:p w14:paraId="10D4233B"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电子信箱</w:t>
            </w:r>
          </w:p>
        </w:tc>
        <w:tc>
          <w:tcPr>
            <w:tcW w:w="1987" w:type="dxa"/>
            <w:gridSpan w:val="6"/>
            <w:vAlign w:val="center"/>
          </w:tcPr>
          <w:p w14:paraId="35585431" w14:textId="77777777" w:rsidR="003C61A1" w:rsidRPr="003C61A1" w:rsidRDefault="003C61A1" w:rsidP="003C61A1">
            <w:pPr>
              <w:jc w:val="center"/>
              <w:rPr>
                <w:rFonts w:ascii="Times New Roman" w:eastAsia="宋体" w:hAnsi="Times New Roman" w:cs="Times New Roman"/>
                <w:szCs w:val="24"/>
              </w:rPr>
            </w:pPr>
          </w:p>
        </w:tc>
      </w:tr>
      <w:tr w:rsidR="003C61A1" w:rsidRPr="003C61A1" w14:paraId="50D2EDB0" w14:textId="77777777" w:rsidTr="0035648B">
        <w:trPr>
          <w:trHeight w:val="606"/>
        </w:trPr>
        <w:tc>
          <w:tcPr>
            <w:tcW w:w="1536" w:type="dxa"/>
            <w:gridSpan w:val="2"/>
            <w:vAlign w:val="center"/>
          </w:tcPr>
          <w:p w14:paraId="35BD3F23"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通讯地址</w:t>
            </w:r>
          </w:p>
        </w:tc>
        <w:tc>
          <w:tcPr>
            <w:tcW w:w="4662" w:type="dxa"/>
            <w:gridSpan w:val="9"/>
            <w:vAlign w:val="center"/>
          </w:tcPr>
          <w:p w14:paraId="382BFEA0" w14:textId="77777777" w:rsidR="003C61A1" w:rsidRPr="003C61A1" w:rsidRDefault="003C61A1" w:rsidP="003C61A1">
            <w:pPr>
              <w:jc w:val="center"/>
              <w:rPr>
                <w:rFonts w:ascii="Times New Roman" w:eastAsia="宋体" w:hAnsi="Times New Roman" w:cs="Times New Roman"/>
                <w:szCs w:val="24"/>
              </w:rPr>
            </w:pPr>
          </w:p>
        </w:tc>
        <w:tc>
          <w:tcPr>
            <w:tcW w:w="1101" w:type="dxa"/>
            <w:gridSpan w:val="2"/>
            <w:vAlign w:val="center"/>
          </w:tcPr>
          <w:p w14:paraId="0AD422F6"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邮政编码</w:t>
            </w:r>
          </w:p>
        </w:tc>
        <w:tc>
          <w:tcPr>
            <w:tcW w:w="1987" w:type="dxa"/>
            <w:gridSpan w:val="6"/>
            <w:vAlign w:val="center"/>
          </w:tcPr>
          <w:p w14:paraId="074DDAE3" w14:textId="77777777" w:rsidR="003C61A1" w:rsidRPr="003C61A1" w:rsidRDefault="003C61A1" w:rsidP="003C61A1">
            <w:pPr>
              <w:jc w:val="center"/>
              <w:rPr>
                <w:rFonts w:ascii="Times New Roman" w:eastAsia="宋体" w:hAnsi="Times New Roman" w:cs="Times New Roman"/>
                <w:szCs w:val="24"/>
              </w:rPr>
            </w:pPr>
          </w:p>
        </w:tc>
      </w:tr>
      <w:tr w:rsidR="003C61A1" w:rsidRPr="003C61A1" w14:paraId="739ABF71" w14:textId="77777777" w:rsidTr="0035648B">
        <w:trPr>
          <w:trHeight w:val="770"/>
        </w:trPr>
        <w:tc>
          <w:tcPr>
            <w:tcW w:w="1536" w:type="dxa"/>
            <w:gridSpan w:val="2"/>
            <w:vAlign w:val="center"/>
          </w:tcPr>
          <w:p w14:paraId="46F54DC2"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联系电话</w:t>
            </w:r>
          </w:p>
        </w:tc>
        <w:tc>
          <w:tcPr>
            <w:tcW w:w="7750" w:type="dxa"/>
            <w:gridSpan w:val="17"/>
            <w:vAlign w:val="center"/>
          </w:tcPr>
          <w:p w14:paraId="4BB4D6A1" w14:textId="77777777" w:rsidR="003C61A1" w:rsidRPr="003C61A1" w:rsidRDefault="003C61A1" w:rsidP="003C61A1">
            <w:pPr>
              <w:jc w:val="center"/>
              <w:rPr>
                <w:rFonts w:ascii="Times New Roman" w:eastAsia="宋体" w:hAnsi="Times New Roman" w:cs="Times New Roman"/>
                <w:szCs w:val="24"/>
              </w:rPr>
            </w:pPr>
          </w:p>
        </w:tc>
      </w:tr>
      <w:tr w:rsidR="003C61A1" w:rsidRPr="003C61A1" w14:paraId="65957CF9" w14:textId="77777777" w:rsidTr="0035648B">
        <w:trPr>
          <w:cantSplit/>
          <w:trHeight w:val="454"/>
        </w:trPr>
        <w:tc>
          <w:tcPr>
            <w:tcW w:w="554" w:type="dxa"/>
            <w:vMerge w:val="restart"/>
            <w:vAlign w:val="center"/>
          </w:tcPr>
          <w:p w14:paraId="12AF53E8"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主要参加者</w:t>
            </w:r>
          </w:p>
        </w:tc>
        <w:tc>
          <w:tcPr>
            <w:tcW w:w="982" w:type="dxa"/>
            <w:vAlign w:val="center"/>
          </w:tcPr>
          <w:p w14:paraId="6B329683"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姓名</w:t>
            </w:r>
          </w:p>
        </w:tc>
        <w:tc>
          <w:tcPr>
            <w:tcW w:w="710" w:type="dxa"/>
            <w:gridSpan w:val="2"/>
            <w:vAlign w:val="center"/>
          </w:tcPr>
          <w:p w14:paraId="0EC51861" w14:textId="77777777" w:rsidR="003C61A1" w:rsidRPr="003C61A1" w:rsidRDefault="003C61A1" w:rsidP="003C61A1">
            <w:pPr>
              <w:ind w:left="-21"/>
              <w:jc w:val="center"/>
              <w:rPr>
                <w:rFonts w:ascii="Times New Roman" w:eastAsia="宋体" w:hAnsi="Times New Roman" w:cs="Times New Roman"/>
                <w:szCs w:val="24"/>
              </w:rPr>
            </w:pPr>
            <w:r w:rsidRPr="003C61A1">
              <w:rPr>
                <w:rFonts w:ascii="Times New Roman" w:eastAsia="宋体" w:hAnsi="Times New Roman" w:cs="Times New Roman" w:hint="eastAsia"/>
                <w:szCs w:val="24"/>
              </w:rPr>
              <w:t>性别</w:t>
            </w:r>
          </w:p>
        </w:tc>
        <w:tc>
          <w:tcPr>
            <w:tcW w:w="1127" w:type="dxa"/>
            <w:vAlign w:val="center"/>
          </w:tcPr>
          <w:p w14:paraId="3A44ED39"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出生年月</w:t>
            </w:r>
          </w:p>
        </w:tc>
        <w:tc>
          <w:tcPr>
            <w:tcW w:w="1319" w:type="dxa"/>
            <w:gridSpan w:val="2"/>
            <w:vAlign w:val="center"/>
          </w:tcPr>
          <w:p w14:paraId="014D6F17"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专业职务</w:t>
            </w:r>
          </w:p>
        </w:tc>
        <w:tc>
          <w:tcPr>
            <w:tcW w:w="1062" w:type="dxa"/>
            <w:gridSpan w:val="3"/>
            <w:vAlign w:val="center"/>
          </w:tcPr>
          <w:p w14:paraId="12AB6E7F"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研究专长</w:t>
            </w:r>
          </w:p>
        </w:tc>
        <w:tc>
          <w:tcPr>
            <w:tcW w:w="882" w:type="dxa"/>
            <w:gridSpan w:val="2"/>
            <w:vAlign w:val="center"/>
          </w:tcPr>
          <w:p w14:paraId="55BAA6E6"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学历</w:t>
            </w:r>
          </w:p>
        </w:tc>
        <w:tc>
          <w:tcPr>
            <w:tcW w:w="735" w:type="dxa"/>
            <w:gridSpan w:val="2"/>
            <w:vAlign w:val="center"/>
          </w:tcPr>
          <w:p w14:paraId="74A1A3B3"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学位</w:t>
            </w:r>
          </w:p>
        </w:tc>
        <w:tc>
          <w:tcPr>
            <w:tcW w:w="1915" w:type="dxa"/>
            <w:gridSpan w:val="5"/>
            <w:vAlign w:val="center"/>
          </w:tcPr>
          <w:p w14:paraId="7811FFF6"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工作单位</w:t>
            </w:r>
          </w:p>
        </w:tc>
      </w:tr>
      <w:tr w:rsidR="003C61A1" w:rsidRPr="003C61A1" w14:paraId="6EEAB8E6" w14:textId="77777777" w:rsidTr="0035648B">
        <w:trPr>
          <w:cantSplit/>
          <w:trHeight w:val="454"/>
        </w:trPr>
        <w:tc>
          <w:tcPr>
            <w:tcW w:w="554" w:type="dxa"/>
            <w:vMerge/>
            <w:vAlign w:val="center"/>
          </w:tcPr>
          <w:p w14:paraId="32E838FF"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11DF4EA1" w14:textId="77777777" w:rsidR="003C61A1" w:rsidRPr="003C61A1" w:rsidRDefault="003C61A1" w:rsidP="003C61A1">
            <w:pPr>
              <w:jc w:val="center"/>
              <w:rPr>
                <w:rFonts w:ascii="Times New Roman" w:eastAsia="宋体" w:hAnsi="Times New Roman" w:cs="Times New Roman"/>
                <w:color w:val="000000"/>
                <w:szCs w:val="24"/>
              </w:rPr>
            </w:pPr>
          </w:p>
        </w:tc>
        <w:tc>
          <w:tcPr>
            <w:tcW w:w="710" w:type="dxa"/>
            <w:gridSpan w:val="2"/>
            <w:vAlign w:val="center"/>
          </w:tcPr>
          <w:p w14:paraId="3ED82E9C" w14:textId="77777777" w:rsidR="003C61A1" w:rsidRPr="003C61A1" w:rsidRDefault="003C61A1" w:rsidP="003C61A1">
            <w:pPr>
              <w:jc w:val="center"/>
              <w:rPr>
                <w:rFonts w:ascii="Times New Roman" w:eastAsia="宋体" w:hAnsi="Times New Roman" w:cs="Times New Roman"/>
                <w:color w:val="000000"/>
                <w:szCs w:val="24"/>
              </w:rPr>
            </w:pPr>
          </w:p>
        </w:tc>
        <w:tc>
          <w:tcPr>
            <w:tcW w:w="1127" w:type="dxa"/>
            <w:vAlign w:val="center"/>
          </w:tcPr>
          <w:p w14:paraId="0680F263" w14:textId="77777777" w:rsidR="003C61A1" w:rsidRPr="003C61A1" w:rsidRDefault="003C61A1" w:rsidP="003C61A1">
            <w:pPr>
              <w:jc w:val="center"/>
              <w:rPr>
                <w:rFonts w:ascii="Times New Roman" w:eastAsia="宋体" w:hAnsi="Times New Roman" w:cs="Times New Roman"/>
                <w:color w:val="000000"/>
                <w:szCs w:val="24"/>
              </w:rPr>
            </w:pPr>
          </w:p>
        </w:tc>
        <w:tc>
          <w:tcPr>
            <w:tcW w:w="1319" w:type="dxa"/>
            <w:gridSpan w:val="2"/>
            <w:vAlign w:val="center"/>
          </w:tcPr>
          <w:p w14:paraId="1BDF8008" w14:textId="77777777" w:rsidR="003C61A1" w:rsidRPr="003C61A1" w:rsidRDefault="003C61A1" w:rsidP="003C61A1">
            <w:pPr>
              <w:jc w:val="center"/>
              <w:rPr>
                <w:rFonts w:ascii="Times New Roman" w:eastAsia="宋体" w:hAnsi="Times New Roman" w:cs="Times New Roman"/>
                <w:color w:val="000000"/>
                <w:szCs w:val="24"/>
              </w:rPr>
            </w:pPr>
          </w:p>
        </w:tc>
        <w:tc>
          <w:tcPr>
            <w:tcW w:w="1062" w:type="dxa"/>
            <w:gridSpan w:val="3"/>
            <w:vAlign w:val="center"/>
          </w:tcPr>
          <w:p w14:paraId="683F71FE" w14:textId="77777777" w:rsidR="003C61A1" w:rsidRPr="003C61A1" w:rsidRDefault="003C61A1" w:rsidP="003C61A1">
            <w:pPr>
              <w:jc w:val="center"/>
              <w:rPr>
                <w:rFonts w:ascii="Times New Roman" w:eastAsia="宋体" w:hAnsi="Times New Roman" w:cs="Times New Roman"/>
                <w:color w:val="000000"/>
                <w:szCs w:val="24"/>
              </w:rPr>
            </w:pPr>
          </w:p>
        </w:tc>
        <w:tc>
          <w:tcPr>
            <w:tcW w:w="882" w:type="dxa"/>
            <w:gridSpan w:val="2"/>
            <w:vAlign w:val="center"/>
          </w:tcPr>
          <w:p w14:paraId="65051B3A" w14:textId="77777777" w:rsidR="003C61A1" w:rsidRPr="003C61A1" w:rsidRDefault="003C61A1" w:rsidP="003C61A1">
            <w:pPr>
              <w:jc w:val="center"/>
              <w:rPr>
                <w:rFonts w:ascii="Times New Roman" w:eastAsia="宋体" w:hAnsi="Times New Roman" w:cs="Times New Roman"/>
                <w:color w:val="000000"/>
                <w:szCs w:val="24"/>
              </w:rPr>
            </w:pPr>
          </w:p>
        </w:tc>
        <w:tc>
          <w:tcPr>
            <w:tcW w:w="735" w:type="dxa"/>
            <w:gridSpan w:val="2"/>
            <w:vAlign w:val="center"/>
          </w:tcPr>
          <w:p w14:paraId="0FF266E0"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61615AF1" w14:textId="77777777" w:rsidR="003C61A1" w:rsidRPr="003C61A1" w:rsidRDefault="003C61A1" w:rsidP="003C61A1">
            <w:pPr>
              <w:jc w:val="center"/>
              <w:rPr>
                <w:rFonts w:ascii="Times New Roman" w:eastAsia="宋体" w:hAnsi="Times New Roman" w:cs="Times New Roman"/>
                <w:szCs w:val="24"/>
              </w:rPr>
            </w:pPr>
          </w:p>
        </w:tc>
      </w:tr>
      <w:tr w:rsidR="003C61A1" w:rsidRPr="003C61A1" w14:paraId="773ADF1F" w14:textId="77777777" w:rsidTr="0035648B">
        <w:trPr>
          <w:cantSplit/>
          <w:trHeight w:val="454"/>
        </w:trPr>
        <w:tc>
          <w:tcPr>
            <w:tcW w:w="554" w:type="dxa"/>
            <w:vMerge/>
            <w:vAlign w:val="center"/>
          </w:tcPr>
          <w:p w14:paraId="3DC4383B"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2BADFFD5" w14:textId="77777777" w:rsidR="003C61A1" w:rsidRPr="003C61A1" w:rsidRDefault="003C61A1" w:rsidP="003C61A1">
            <w:pPr>
              <w:jc w:val="center"/>
              <w:rPr>
                <w:rFonts w:ascii="Times New Roman" w:eastAsia="宋体" w:hAnsi="Times New Roman" w:cs="Times New Roman"/>
                <w:color w:val="000000"/>
                <w:szCs w:val="24"/>
              </w:rPr>
            </w:pPr>
          </w:p>
        </w:tc>
        <w:tc>
          <w:tcPr>
            <w:tcW w:w="710" w:type="dxa"/>
            <w:gridSpan w:val="2"/>
            <w:vAlign w:val="center"/>
          </w:tcPr>
          <w:p w14:paraId="4D3C6465" w14:textId="77777777" w:rsidR="003C61A1" w:rsidRPr="003C61A1" w:rsidRDefault="003C61A1" w:rsidP="003C61A1">
            <w:pPr>
              <w:jc w:val="center"/>
              <w:rPr>
                <w:rFonts w:ascii="Times New Roman" w:eastAsia="宋体" w:hAnsi="Times New Roman" w:cs="Times New Roman"/>
                <w:color w:val="000000"/>
                <w:szCs w:val="24"/>
              </w:rPr>
            </w:pPr>
          </w:p>
        </w:tc>
        <w:tc>
          <w:tcPr>
            <w:tcW w:w="1127" w:type="dxa"/>
            <w:vAlign w:val="center"/>
          </w:tcPr>
          <w:p w14:paraId="20E4649D" w14:textId="77777777" w:rsidR="003C61A1" w:rsidRPr="003C61A1" w:rsidRDefault="003C61A1" w:rsidP="003C61A1">
            <w:pPr>
              <w:jc w:val="center"/>
              <w:rPr>
                <w:rFonts w:ascii="Times New Roman" w:eastAsia="宋体" w:hAnsi="Times New Roman" w:cs="Times New Roman"/>
                <w:color w:val="000000"/>
                <w:szCs w:val="24"/>
              </w:rPr>
            </w:pPr>
          </w:p>
        </w:tc>
        <w:tc>
          <w:tcPr>
            <w:tcW w:w="1319" w:type="dxa"/>
            <w:gridSpan w:val="2"/>
            <w:vAlign w:val="center"/>
          </w:tcPr>
          <w:p w14:paraId="74F4A06A" w14:textId="77777777" w:rsidR="003C61A1" w:rsidRPr="003C61A1" w:rsidRDefault="003C61A1" w:rsidP="003C61A1">
            <w:pPr>
              <w:jc w:val="center"/>
              <w:rPr>
                <w:rFonts w:ascii="Times New Roman" w:eastAsia="宋体" w:hAnsi="Times New Roman" w:cs="Times New Roman"/>
                <w:color w:val="000000"/>
                <w:szCs w:val="24"/>
              </w:rPr>
            </w:pPr>
          </w:p>
        </w:tc>
        <w:tc>
          <w:tcPr>
            <w:tcW w:w="1062" w:type="dxa"/>
            <w:gridSpan w:val="3"/>
            <w:vAlign w:val="center"/>
          </w:tcPr>
          <w:p w14:paraId="67BB0A5A" w14:textId="77777777" w:rsidR="003C61A1" w:rsidRPr="003C61A1" w:rsidRDefault="003C61A1" w:rsidP="003C61A1">
            <w:pPr>
              <w:jc w:val="center"/>
              <w:rPr>
                <w:rFonts w:ascii="Times New Roman" w:eastAsia="宋体" w:hAnsi="Times New Roman" w:cs="Times New Roman"/>
                <w:color w:val="000000"/>
                <w:szCs w:val="24"/>
              </w:rPr>
            </w:pPr>
          </w:p>
        </w:tc>
        <w:tc>
          <w:tcPr>
            <w:tcW w:w="882" w:type="dxa"/>
            <w:gridSpan w:val="2"/>
            <w:vAlign w:val="center"/>
          </w:tcPr>
          <w:p w14:paraId="0D8904AD" w14:textId="77777777" w:rsidR="003C61A1" w:rsidRPr="003C61A1" w:rsidRDefault="003C61A1" w:rsidP="003C61A1">
            <w:pPr>
              <w:jc w:val="center"/>
              <w:rPr>
                <w:rFonts w:ascii="Times New Roman" w:eastAsia="宋体" w:hAnsi="Times New Roman" w:cs="Times New Roman"/>
                <w:color w:val="000000"/>
                <w:szCs w:val="24"/>
              </w:rPr>
            </w:pPr>
          </w:p>
        </w:tc>
        <w:tc>
          <w:tcPr>
            <w:tcW w:w="735" w:type="dxa"/>
            <w:gridSpan w:val="2"/>
            <w:vAlign w:val="center"/>
          </w:tcPr>
          <w:p w14:paraId="5C851C7D"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79A2D7B9" w14:textId="77777777" w:rsidR="003C61A1" w:rsidRPr="003C61A1" w:rsidRDefault="003C61A1" w:rsidP="003C61A1">
            <w:pPr>
              <w:jc w:val="center"/>
              <w:rPr>
                <w:rFonts w:ascii="Times New Roman" w:eastAsia="宋体" w:hAnsi="Times New Roman" w:cs="Times New Roman"/>
                <w:szCs w:val="24"/>
              </w:rPr>
            </w:pPr>
          </w:p>
        </w:tc>
      </w:tr>
      <w:tr w:rsidR="003C61A1" w:rsidRPr="003C61A1" w14:paraId="5600921A" w14:textId="77777777" w:rsidTr="0035648B">
        <w:trPr>
          <w:cantSplit/>
          <w:trHeight w:val="454"/>
        </w:trPr>
        <w:tc>
          <w:tcPr>
            <w:tcW w:w="554" w:type="dxa"/>
            <w:vMerge/>
            <w:vAlign w:val="center"/>
          </w:tcPr>
          <w:p w14:paraId="288E9F79"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0288BE80" w14:textId="77777777" w:rsidR="003C61A1" w:rsidRPr="003C61A1" w:rsidRDefault="003C61A1" w:rsidP="003C61A1">
            <w:pPr>
              <w:adjustRightInd w:val="0"/>
              <w:snapToGrid w:val="0"/>
              <w:jc w:val="center"/>
              <w:rPr>
                <w:rFonts w:ascii="Times New Roman" w:eastAsia="宋体" w:hAnsi="Times New Roman" w:cs="Times New Roman"/>
                <w:szCs w:val="24"/>
              </w:rPr>
            </w:pPr>
          </w:p>
        </w:tc>
        <w:tc>
          <w:tcPr>
            <w:tcW w:w="710" w:type="dxa"/>
            <w:gridSpan w:val="2"/>
            <w:vAlign w:val="center"/>
          </w:tcPr>
          <w:p w14:paraId="5300EA4C" w14:textId="77777777" w:rsidR="003C61A1" w:rsidRPr="003C61A1" w:rsidRDefault="003C61A1" w:rsidP="003C61A1">
            <w:pPr>
              <w:adjustRightInd w:val="0"/>
              <w:snapToGrid w:val="0"/>
              <w:jc w:val="center"/>
              <w:rPr>
                <w:rFonts w:ascii="Times New Roman" w:eastAsia="宋体" w:hAnsi="Times New Roman" w:cs="Times New Roman"/>
                <w:szCs w:val="24"/>
              </w:rPr>
            </w:pPr>
          </w:p>
        </w:tc>
        <w:tc>
          <w:tcPr>
            <w:tcW w:w="1127" w:type="dxa"/>
            <w:vAlign w:val="center"/>
          </w:tcPr>
          <w:p w14:paraId="65294F7C" w14:textId="77777777" w:rsidR="003C61A1" w:rsidRPr="003C61A1" w:rsidRDefault="003C61A1" w:rsidP="003C61A1">
            <w:pPr>
              <w:adjustRightInd w:val="0"/>
              <w:snapToGrid w:val="0"/>
              <w:jc w:val="center"/>
              <w:rPr>
                <w:rFonts w:ascii="Times New Roman" w:eastAsia="宋体" w:hAnsi="Times New Roman" w:cs="Times New Roman"/>
                <w:szCs w:val="24"/>
              </w:rPr>
            </w:pPr>
          </w:p>
        </w:tc>
        <w:tc>
          <w:tcPr>
            <w:tcW w:w="1319" w:type="dxa"/>
            <w:gridSpan w:val="2"/>
            <w:vAlign w:val="center"/>
          </w:tcPr>
          <w:p w14:paraId="7CDB2BC6"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7F2B4210"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399258D3" w14:textId="77777777" w:rsidR="003C61A1" w:rsidRPr="003C61A1" w:rsidRDefault="003C61A1" w:rsidP="003C61A1">
            <w:pPr>
              <w:jc w:val="center"/>
              <w:rPr>
                <w:rFonts w:ascii="Times New Roman" w:eastAsia="宋体" w:hAnsi="Times New Roman" w:cs="Times New Roman"/>
                <w:color w:val="000000"/>
                <w:szCs w:val="24"/>
              </w:rPr>
            </w:pPr>
          </w:p>
        </w:tc>
        <w:tc>
          <w:tcPr>
            <w:tcW w:w="735" w:type="dxa"/>
            <w:gridSpan w:val="2"/>
            <w:vAlign w:val="center"/>
          </w:tcPr>
          <w:p w14:paraId="3E66579E"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773C0E61" w14:textId="77777777" w:rsidR="003C61A1" w:rsidRPr="003C61A1" w:rsidRDefault="003C61A1" w:rsidP="003C61A1">
            <w:pPr>
              <w:jc w:val="center"/>
              <w:rPr>
                <w:rFonts w:ascii="Times New Roman" w:eastAsia="宋体" w:hAnsi="Times New Roman" w:cs="Times New Roman"/>
                <w:szCs w:val="24"/>
              </w:rPr>
            </w:pPr>
          </w:p>
        </w:tc>
      </w:tr>
      <w:tr w:rsidR="003C61A1" w:rsidRPr="003C61A1" w14:paraId="0E7CDC92" w14:textId="77777777" w:rsidTr="0035648B">
        <w:trPr>
          <w:cantSplit/>
          <w:trHeight w:val="454"/>
        </w:trPr>
        <w:tc>
          <w:tcPr>
            <w:tcW w:w="554" w:type="dxa"/>
            <w:vMerge/>
            <w:vAlign w:val="center"/>
          </w:tcPr>
          <w:p w14:paraId="6EF1DAD1"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4F6468EE"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5A1A469B"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3D138179" w14:textId="77777777" w:rsidR="003C61A1" w:rsidRPr="003C61A1" w:rsidRDefault="003C61A1" w:rsidP="003C61A1">
            <w:pPr>
              <w:adjustRightInd w:val="0"/>
              <w:snapToGrid w:val="0"/>
              <w:jc w:val="center"/>
              <w:rPr>
                <w:rFonts w:ascii="Times New Roman" w:eastAsia="宋体" w:hAnsi="Times New Roman" w:cs="Times New Roman"/>
                <w:szCs w:val="24"/>
              </w:rPr>
            </w:pPr>
          </w:p>
        </w:tc>
        <w:tc>
          <w:tcPr>
            <w:tcW w:w="1319" w:type="dxa"/>
            <w:gridSpan w:val="2"/>
            <w:vAlign w:val="center"/>
          </w:tcPr>
          <w:p w14:paraId="305ADEA4"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291C11B2"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34DFA485"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02B74768"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4C3B0007" w14:textId="77777777" w:rsidR="003C61A1" w:rsidRPr="003C61A1" w:rsidRDefault="003C61A1" w:rsidP="003C61A1">
            <w:pPr>
              <w:jc w:val="center"/>
              <w:rPr>
                <w:rFonts w:ascii="Times New Roman" w:eastAsia="宋体" w:hAnsi="Times New Roman" w:cs="Times New Roman"/>
                <w:szCs w:val="24"/>
              </w:rPr>
            </w:pPr>
          </w:p>
        </w:tc>
      </w:tr>
      <w:tr w:rsidR="003C61A1" w:rsidRPr="003C61A1" w14:paraId="334E27EB" w14:textId="77777777" w:rsidTr="0035648B">
        <w:trPr>
          <w:cantSplit/>
          <w:trHeight w:val="454"/>
        </w:trPr>
        <w:tc>
          <w:tcPr>
            <w:tcW w:w="554" w:type="dxa"/>
            <w:vMerge/>
            <w:vAlign w:val="center"/>
          </w:tcPr>
          <w:p w14:paraId="67269737"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4E841270"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3BC43D63"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7273CB9D" w14:textId="77777777" w:rsidR="003C61A1" w:rsidRPr="003C61A1" w:rsidRDefault="003C61A1" w:rsidP="003C61A1">
            <w:pPr>
              <w:adjustRightInd w:val="0"/>
              <w:snapToGrid w:val="0"/>
              <w:jc w:val="center"/>
              <w:rPr>
                <w:rFonts w:ascii="Times New Roman" w:eastAsia="宋体" w:hAnsi="Times New Roman" w:cs="Times New Roman"/>
                <w:szCs w:val="24"/>
              </w:rPr>
            </w:pPr>
          </w:p>
        </w:tc>
        <w:tc>
          <w:tcPr>
            <w:tcW w:w="1319" w:type="dxa"/>
            <w:gridSpan w:val="2"/>
            <w:vAlign w:val="center"/>
          </w:tcPr>
          <w:p w14:paraId="5F573F44"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31231003"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292A03AE"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4BDBF3B7"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50219496" w14:textId="77777777" w:rsidR="003C61A1" w:rsidRPr="003C61A1" w:rsidRDefault="003C61A1" w:rsidP="003C61A1">
            <w:pPr>
              <w:jc w:val="center"/>
              <w:rPr>
                <w:rFonts w:ascii="Times New Roman" w:eastAsia="宋体" w:hAnsi="Times New Roman" w:cs="Times New Roman"/>
                <w:szCs w:val="24"/>
              </w:rPr>
            </w:pPr>
          </w:p>
        </w:tc>
      </w:tr>
      <w:tr w:rsidR="003C61A1" w:rsidRPr="003C61A1" w14:paraId="28A86D17" w14:textId="77777777" w:rsidTr="0035648B">
        <w:trPr>
          <w:cantSplit/>
          <w:trHeight w:val="454"/>
        </w:trPr>
        <w:tc>
          <w:tcPr>
            <w:tcW w:w="554" w:type="dxa"/>
            <w:vMerge/>
            <w:vAlign w:val="center"/>
          </w:tcPr>
          <w:p w14:paraId="585E2BA6"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2FBD71DF"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11C64770"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7EAF5BD7" w14:textId="77777777" w:rsidR="003C61A1" w:rsidRPr="003C61A1" w:rsidRDefault="003C61A1" w:rsidP="003C61A1">
            <w:pPr>
              <w:jc w:val="center"/>
              <w:rPr>
                <w:rFonts w:ascii="Times New Roman" w:eastAsia="宋体" w:hAnsi="Times New Roman" w:cs="Times New Roman"/>
                <w:szCs w:val="24"/>
              </w:rPr>
            </w:pPr>
          </w:p>
        </w:tc>
        <w:tc>
          <w:tcPr>
            <w:tcW w:w="1319" w:type="dxa"/>
            <w:gridSpan w:val="2"/>
            <w:vAlign w:val="center"/>
          </w:tcPr>
          <w:p w14:paraId="2863443D"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033D98D4"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6D1CA71F"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7F44539C"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7B488878" w14:textId="77777777" w:rsidR="003C61A1" w:rsidRPr="003C61A1" w:rsidRDefault="003C61A1" w:rsidP="003C61A1">
            <w:pPr>
              <w:jc w:val="center"/>
              <w:rPr>
                <w:rFonts w:ascii="Times New Roman" w:eastAsia="宋体" w:hAnsi="Times New Roman" w:cs="Times New Roman"/>
                <w:szCs w:val="24"/>
              </w:rPr>
            </w:pPr>
          </w:p>
        </w:tc>
      </w:tr>
      <w:tr w:rsidR="003C61A1" w:rsidRPr="003C61A1" w14:paraId="115E86E7" w14:textId="77777777" w:rsidTr="0035648B">
        <w:trPr>
          <w:cantSplit/>
          <w:trHeight w:val="454"/>
        </w:trPr>
        <w:tc>
          <w:tcPr>
            <w:tcW w:w="554" w:type="dxa"/>
            <w:vMerge/>
            <w:vAlign w:val="center"/>
          </w:tcPr>
          <w:p w14:paraId="606DCAD1"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6F0AAE5B"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07CFD19F"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4AA97E47" w14:textId="77777777" w:rsidR="003C61A1" w:rsidRPr="003C61A1" w:rsidRDefault="003C61A1" w:rsidP="003C61A1">
            <w:pPr>
              <w:jc w:val="center"/>
              <w:rPr>
                <w:rFonts w:ascii="Times New Roman" w:eastAsia="宋体" w:hAnsi="Times New Roman" w:cs="Times New Roman"/>
                <w:szCs w:val="24"/>
              </w:rPr>
            </w:pPr>
          </w:p>
        </w:tc>
        <w:tc>
          <w:tcPr>
            <w:tcW w:w="1319" w:type="dxa"/>
            <w:gridSpan w:val="2"/>
            <w:vAlign w:val="center"/>
          </w:tcPr>
          <w:p w14:paraId="635E4880"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3310471E"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128523F7"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18C17AF2"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519662F1" w14:textId="77777777" w:rsidR="003C61A1" w:rsidRPr="003C61A1" w:rsidRDefault="003C61A1" w:rsidP="003C61A1">
            <w:pPr>
              <w:jc w:val="center"/>
              <w:rPr>
                <w:rFonts w:ascii="Times New Roman" w:eastAsia="宋体" w:hAnsi="Times New Roman" w:cs="Times New Roman"/>
                <w:szCs w:val="24"/>
              </w:rPr>
            </w:pPr>
          </w:p>
        </w:tc>
      </w:tr>
      <w:tr w:rsidR="003C61A1" w:rsidRPr="003C61A1" w14:paraId="74B7007C" w14:textId="77777777" w:rsidTr="0035648B">
        <w:trPr>
          <w:cantSplit/>
          <w:trHeight w:val="454"/>
        </w:trPr>
        <w:tc>
          <w:tcPr>
            <w:tcW w:w="554" w:type="dxa"/>
            <w:vMerge/>
            <w:vAlign w:val="center"/>
          </w:tcPr>
          <w:p w14:paraId="726A0D1A"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69859FB2"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464C563E"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7995558C" w14:textId="77777777" w:rsidR="003C61A1" w:rsidRPr="003C61A1" w:rsidRDefault="003C61A1" w:rsidP="003C61A1">
            <w:pPr>
              <w:jc w:val="center"/>
              <w:rPr>
                <w:rFonts w:ascii="Times New Roman" w:eastAsia="宋体" w:hAnsi="Times New Roman" w:cs="Times New Roman"/>
                <w:szCs w:val="24"/>
              </w:rPr>
            </w:pPr>
          </w:p>
        </w:tc>
        <w:tc>
          <w:tcPr>
            <w:tcW w:w="1319" w:type="dxa"/>
            <w:gridSpan w:val="2"/>
            <w:vAlign w:val="center"/>
          </w:tcPr>
          <w:p w14:paraId="70FFD192"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2117B5AB"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25A11CB1"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30D6754A"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2E5E5A32" w14:textId="77777777" w:rsidR="003C61A1" w:rsidRPr="003C61A1" w:rsidRDefault="003C61A1" w:rsidP="003C61A1">
            <w:pPr>
              <w:jc w:val="center"/>
              <w:rPr>
                <w:rFonts w:ascii="Times New Roman" w:eastAsia="宋体" w:hAnsi="Times New Roman" w:cs="Times New Roman"/>
                <w:szCs w:val="24"/>
              </w:rPr>
            </w:pPr>
          </w:p>
        </w:tc>
      </w:tr>
      <w:tr w:rsidR="003C61A1" w:rsidRPr="003C61A1" w14:paraId="4AFD6678" w14:textId="77777777" w:rsidTr="0035648B">
        <w:trPr>
          <w:cantSplit/>
          <w:trHeight w:val="454"/>
        </w:trPr>
        <w:tc>
          <w:tcPr>
            <w:tcW w:w="554" w:type="dxa"/>
            <w:vMerge/>
            <w:vAlign w:val="center"/>
          </w:tcPr>
          <w:p w14:paraId="2B9A8A76"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62BE9C9E"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458B4BBD"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0BE5728C" w14:textId="77777777" w:rsidR="003C61A1" w:rsidRPr="003C61A1" w:rsidRDefault="003C61A1" w:rsidP="003C61A1">
            <w:pPr>
              <w:jc w:val="center"/>
              <w:rPr>
                <w:rFonts w:ascii="Times New Roman" w:eastAsia="宋体" w:hAnsi="Times New Roman" w:cs="Times New Roman"/>
                <w:szCs w:val="24"/>
              </w:rPr>
            </w:pPr>
          </w:p>
        </w:tc>
        <w:tc>
          <w:tcPr>
            <w:tcW w:w="1319" w:type="dxa"/>
            <w:gridSpan w:val="2"/>
            <w:vAlign w:val="center"/>
          </w:tcPr>
          <w:p w14:paraId="7C681303"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3FAE5619"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1E29C83D"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43F386C1"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70857599" w14:textId="77777777" w:rsidR="003C61A1" w:rsidRPr="003C61A1" w:rsidRDefault="003C61A1" w:rsidP="003C61A1">
            <w:pPr>
              <w:jc w:val="center"/>
              <w:rPr>
                <w:rFonts w:ascii="Times New Roman" w:eastAsia="宋体" w:hAnsi="Times New Roman" w:cs="Times New Roman"/>
                <w:szCs w:val="24"/>
              </w:rPr>
            </w:pPr>
          </w:p>
        </w:tc>
      </w:tr>
      <w:tr w:rsidR="003C61A1" w:rsidRPr="003C61A1" w14:paraId="3BF24871" w14:textId="77777777" w:rsidTr="0035648B">
        <w:trPr>
          <w:cantSplit/>
          <w:trHeight w:val="454"/>
        </w:trPr>
        <w:tc>
          <w:tcPr>
            <w:tcW w:w="554" w:type="dxa"/>
            <w:vMerge/>
            <w:vAlign w:val="center"/>
          </w:tcPr>
          <w:p w14:paraId="7650D50B"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160A03D4"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1941A72C"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06B6FD95" w14:textId="77777777" w:rsidR="003C61A1" w:rsidRPr="003C61A1" w:rsidRDefault="003C61A1" w:rsidP="003C61A1">
            <w:pPr>
              <w:jc w:val="center"/>
              <w:rPr>
                <w:rFonts w:ascii="Times New Roman" w:eastAsia="宋体" w:hAnsi="Times New Roman" w:cs="Times New Roman"/>
                <w:szCs w:val="24"/>
              </w:rPr>
            </w:pPr>
          </w:p>
        </w:tc>
        <w:tc>
          <w:tcPr>
            <w:tcW w:w="1319" w:type="dxa"/>
            <w:gridSpan w:val="2"/>
            <w:vAlign w:val="center"/>
          </w:tcPr>
          <w:p w14:paraId="352AF241"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4B9C7923"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4CDFFF2B"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484CEB17"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49E39C5C" w14:textId="77777777" w:rsidR="003C61A1" w:rsidRPr="003C61A1" w:rsidRDefault="003C61A1" w:rsidP="003C61A1">
            <w:pPr>
              <w:jc w:val="center"/>
              <w:rPr>
                <w:rFonts w:ascii="Times New Roman" w:eastAsia="宋体" w:hAnsi="Times New Roman" w:cs="Times New Roman"/>
                <w:szCs w:val="24"/>
              </w:rPr>
            </w:pPr>
          </w:p>
        </w:tc>
      </w:tr>
      <w:tr w:rsidR="003C61A1" w:rsidRPr="003C61A1" w14:paraId="0062632B" w14:textId="77777777" w:rsidTr="0035648B">
        <w:trPr>
          <w:cantSplit/>
          <w:trHeight w:val="454"/>
        </w:trPr>
        <w:tc>
          <w:tcPr>
            <w:tcW w:w="554" w:type="dxa"/>
            <w:vMerge/>
            <w:vAlign w:val="center"/>
          </w:tcPr>
          <w:p w14:paraId="58D1FAC7"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0A8E9B6F"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1BED9D76"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05BE6AD3" w14:textId="77777777" w:rsidR="003C61A1" w:rsidRPr="003C61A1" w:rsidRDefault="003C61A1" w:rsidP="003C61A1">
            <w:pPr>
              <w:jc w:val="center"/>
              <w:rPr>
                <w:rFonts w:ascii="Times New Roman" w:eastAsia="宋体" w:hAnsi="Times New Roman" w:cs="Times New Roman"/>
                <w:szCs w:val="24"/>
              </w:rPr>
            </w:pPr>
          </w:p>
        </w:tc>
        <w:tc>
          <w:tcPr>
            <w:tcW w:w="1319" w:type="dxa"/>
            <w:gridSpan w:val="2"/>
            <w:vAlign w:val="center"/>
          </w:tcPr>
          <w:p w14:paraId="7514C18B"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3851E7BC"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3933E30D"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169A35B4"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350AF4E9" w14:textId="77777777" w:rsidR="003C61A1" w:rsidRPr="003C61A1" w:rsidRDefault="003C61A1" w:rsidP="003C61A1">
            <w:pPr>
              <w:jc w:val="center"/>
              <w:rPr>
                <w:rFonts w:ascii="Times New Roman" w:eastAsia="宋体" w:hAnsi="Times New Roman" w:cs="Times New Roman"/>
                <w:szCs w:val="24"/>
              </w:rPr>
            </w:pPr>
          </w:p>
        </w:tc>
      </w:tr>
      <w:tr w:rsidR="003C61A1" w:rsidRPr="003C61A1" w14:paraId="0851E700" w14:textId="77777777" w:rsidTr="0035648B">
        <w:trPr>
          <w:cantSplit/>
          <w:trHeight w:val="454"/>
        </w:trPr>
        <w:tc>
          <w:tcPr>
            <w:tcW w:w="554" w:type="dxa"/>
            <w:vMerge/>
            <w:vAlign w:val="center"/>
          </w:tcPr>
          <w:p w14:paraId="598317E6"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1538C400"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3DC3F603"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21C1ABE8" w14:textId="77777777" w:rsidR="003C61A1" w:rsidRPr="003C61A1" w:rsidRDefault="003C61A1" w:rsidP="003C61A1">
            <w:pPr>
              <w:jc w:val="center"/>
              <w:rPr>
                <w:rFonts w:ascii="Times New Roman" w:eastAsia="宋体" w:hAnsi="Times New Roman" w:cs="Times New Roman"/>
                <w:szCs w:val="24"/>
              </w:rPr>
            </w:pPr>
          </w:p>
        </w:tc>
        <w:tc>
          <w:tcPr>
            <w:tcW w:w="1319" w:type="dxa"/>
            <w:gridSpan w:val="2"/>
            <w:vAlign w:val="center"/>
          </w:tcPr>
          <w:p w14:paraId="1DEC9C74"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193AD853"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018994E4"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16218CCD"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20236121" w14:textId="77777777" w:rsidR="003C61A1" w:rsidRPr="003C61A1" w:rsidRDefault="003C61A1" w:rsidP="003C61A1">
            <w:pPr>
              <w:jc w:val="center"/>
              <w:rPr>
                <w:rFonts w:ascii="Times New Roman" w:eastAsia="宋体" w:hAnsi="Times New Roman" w:cs="Times New Roman"/>
                <w:szCs w:val="24"/>
              </w:rPr>
            </w:pPr>
          </w:p>
        </w:tc>
      </w:tr>
      <w:tr w:rsidR="003C61A1" w:rsidRPr="003C61A1" w14:paraId="65F2D50E" w14:textId="77777777" w:rsidTr="0035648B">
        <w:trPr>
          <w:cantSplit/>
          <w:trHeight w:val="454"/>
        </w:trPr>
        <w:tc>
          <w:tcPr>
            <w:tcW w:w="554" w:type="dxa"/>
            <w:vMerge/>
            <w:vAlign w:val="center"/>
          </w:tcPr>
          <w:p w14:paraId="4917A914"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2BBE3DB2"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3C519428"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20AD88BE" w14:textId="77777777" w:rsidR="003C61A1" w:rsidRPr="003C61A1" w:rsidRDefault="003C61A1" w:rsidP="003C61A1">
            <w:pPr>
              <w:jc w:val="center"/>
              <w:rPr>
                <w:rFonts w:ascii="Times New Roman" w:eastAsia="宋体" w:hAnsi="Times New Roman" w:cs="Times New Roman"/>
                <w:szCs w:val="24"/>
              </w:rPr>
            </w:pPr>
          </w:p>
        </w:tc>
        <w:tc>
          <w:tcPr>
            <w:tcW w:w="1319" w:type="dxa"/>
            <w:gridSpan w:val="2"/>
            <w:vAlign w:val="center"/>
          </w:tcPr>
          <w:p w14:paraId="3C639C11"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5467171C"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11EE6C55"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02BEC695"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6BD50377" w14:textId="77777777" w:rsidR="003C61A1" w:rsidRPr="003C61A1" w:rsidRDefault="003C61A1" w:rsidP="003C61A1">
            <w:pPr>
              <w:jc w:val="center"/>
              <w:rPr>
                <w:rFonts w:ascii="Times New Roman" w:eastAsia="宋体" w:hAnsi="Times New Roman" w:cs="Times New Roman"/>
                <w:szCs w:val="24"/>
              </w:rPr>
            </w:pPr>
          </w:p>
        </w:tc>
      </w:tr>
      <w:tr w:rsidR="003C61A1" w:rsidRPr="003C61A1" w14:paraId="389D5D79" w14:textId="77777777" w:rsidTr="0035648B">
        <w:trPr>
          <w:cantSplit/>
          <w:trHeight w:val="454"/>
        </w:trPr>
        <w:tc>
          <w:tcPr>
            <w:tcW w:w="554" w:type="dxa"/>
            <w:vMerge/>
            <w:vAlign w:val="center"/>
          </w:tcPr>
          <w:p w14:paraId="2FE46F5A" w14:textId="77777777" w:rsidR="003C61A1" w:rsidRPr="003C61A1" w:rsidRDefault="003C61A1" w:rsidP="003C61A1">
            <w:pPr>
              <w:jc w:val="center"/>
              <w:rPr>
                <w:rFonts w:ascii="Times New Roman" w:eastAsia="宋体" w:hAnsi="Times New Roman" w:cs="Times New Roman"/>
                <w:szCs w:val="24"/>
              </w:rPr>
            </w:pPr>
          </w:p>
        </w:tc>
        <w:tc>
          <w:tcPr>
            <w:tcW w:w="982" w:type="dxa"/>
            <w:vAlign w:val="center"/>
          </w:tcPr>
          <w:p w14:paraId="69908D6F" w14:textId="77777777" w:rsidR="003C61A1" w:rsidRPr="003C61A1" w:rsidRDefault="003C61A1" w:rsidP="003C61A1">
            <w:pPr>
              <w:jc w:val="center"/>
              <w:rPr>
                <w:rFonts w:ascii="Times New Roman" w:eastAsia="宋体" w:hAnsi="Times New Roman" w:cs="Times New Roman"/>
                <w:szCs w:val="24"/>
              </w:rPr>
            </w:pPr>
          </w:p>
        </w:tc>
        <w:tc>
          <w:tcPr>
            <w:tcW w:w="710" w:type="dxa"/>
            <w:gridSpan w:val="2"/>
            <w:vAlign w:val="center"/>
          </w:tcPr>
          <w:p w14:paraId="698ECEF0" w14:textId="77777777" w:rsidR="003C61A1" w:rsidRPr="003C61A1" w:rsidRDefault="003C61A1" w:rsidP="003C61A1">
            <w:pPr>
              <w:ind w:left="-21"/>
              <w:jc w:val="center"/>
              <w:rPr>
                <w:rFonts w:ascii="Times New Roman" w:eastAsia="宋体" w:hAnsi="Times New Roman" w:cs="Times New Roman"/>
                <w:szCs w:val="24"/>
              </w:rPr>
            </w:pPr>
          </w:p>
        </w:tc>
        <w:tc>
          <w:tcPr>
            <w:tcW w:w="1127" w:type="dxa"/>
            <w:vAlign w:val="center"/>
          </w:tcPr>
          <w:p w14:paraId="26A5B172" w14:textId="77777777" w:rsidR="003C61A1" w:rsidRPr="003C61A1" w:rsidRDefault="003C61A1" w:rsidP="003C61A1">
            <w:pPr>
              <w:jc w:val="center"/>
              <w:rPr>
                <w:rFonts w:ascii="Times New Roman" w:eastAsia="宋体" w:hAnsi="Times New Roman" w:cs="Times New Roman"/>
                <w:szCs w:val="24"/>
              </w:rPr>
            </w:pPr>
          </w:p>
        </w:tc>
        <w:tc>
          <w:tcPr>
            <w:tcW w:w="1319" w:type="dxa"/>
            <w:gridSpan w:val="2"/>
            <w:vAlign w:val="center"/>
          </w:tcPr>
          <w:p w14:paraId="3D95173D" w14:textId="77777777" w:rsidR="003C61A1" w:rsidRPr="003C61A1" w:rsidRDefault="003C61A1" w:rsidP="003C61A1">
            <w:pPr>
              <w:jc w:val="center"/>
              <w:rPr>
                <w:rFonts w:ascii="Times New Roman" w:eastAsia="宋体" w:hAnsi="Times New Roman" w:cs="Times New Roman"/>
                <w:szCs w:val="24"/>
              </w:rPr>
            </w:pPr>
          </w:p>
        </w:tc>
        <w:tc>
          <w:tcPr>
            <w:tcW w:w="1062" w:type="dxa"/>
            <w:gridSpan w:val="3"/>
            <w:vAlign w:val="center"/>
          </w:tcPr>
          <w:p w14:paraId="1BA95B2D" w14:textId="77777777" w:rsidR="003C61A1" w:rsidRPr="003C61A1" w:rsidRDefault="003C61A1" w:rsidP="003C61A1">
            <w:pPr>
              <w:jc w:val="center"/>
              <w:rPr>
                <w:rFonts w:ascii="Times New Roman" w:eastAsia="宋体" w:hAnsi="Times New Roman" w:cs="Times New Roman"/>
                <w:szCs w:val="24"/>
              </w:rPr>
            </w:pPr>
          </w:p>
        </w:tc>
        <w:tc>
          <w:tcPr>
            <w:tcW w:w="882" w:type="dxa"/>
            <w:gridSpan w:val="2"/>
            <w:vAlign w:val="center"/>
          </w:tcPr>
          <w:p w14:paraId="4B1B82EC" w14:textId="77777777" w:rsidR="003C61A1" w:rsidRPr="003C61A1" w:rsidRDefault="003C61A1" w:rsidP="003C61A1">
            <w:pPr>
              <w:jc w:val="center"/>
              <w:rPr>
                <w:rFonts w:ascii="Times New Roman" w:eastAsia="宋体" w:hAnsi="Times New Roman" w:cs="Times New Roman"/>
                <w:szCs w:val="24"/>
              </w:rPr>
            </w:pPr>
          </w:p>
        </w:tc>
        <w:tc>
          <w:tcPr>
            <w:tcW w:w="735" w:type="dxa"/>
            <w:gridSpan w:val="2"/>
            <w:vAlign w:val="center"/>
          </w:tcPr>
          <w:p w14:paraId="797A6CB3" w14:textId="77777777" w:rsidR="003C61A1" w:rsidRPr="003C61A1" w:rsidRDefault="003C61A1" w:rsidP="003C61A1">
            <w:pPr>
              <w:jc w:val="center"/>
              <w:rPr>
                <w:rFonts w:ascii="Times New Roman" w:eastAsia="宋体" w:hAnsi="Times New Roman" w:cs="Times New Roman"/>
                <w:szCs w:val="24"/>
              </w:rPr>
            </w:pPr>
          </w:p>
        </w:tc>
        <w:tc>
          <w:tcPr>
            <w:tcW w:w="1915" w:type="dxa"/>
            <w:gridSpan w:val="5"/>
            <w:vAlign w:val="center"/>
          </w:tcPr>
          <w:p w14:paraId="68A90E7A" w14:textId="77777777" w:rsidR="003C61A1" w:rsidRPr="003C61A1" w:rsidRDefault="003C61A1" w:rsidP="003C61A1">
            <w:pPr>
              <w:jc w:val="center"/>
              <w:rPr>
                <w:rFonts w:ascii="Times New Roman" w:eastAsia="宋体" w:hAnsi="Times New Roman" w:cs="Times New Roman"/>
                <w:szCs w:val="24"/>
              </w:rPr>
            </w:pPr>
          </w:p>
        </w:tc>
      </w:tr>
      <w:tr w:rsidR="003C61A1" w:rsidRPr="003C61A1" w14:paraId="2D28D37A" w14:textId="77777777" w:rsidTr="0035648B">
        <w:trPr>
          <w:cantSplit/>
          <w:trHeight w:val="454"/>
        </w:trPr>
        <w:tc>
          <w:tcPr>
            <w:tcW w:w="7371" w:type="dxa"/>
            <w:gridSpan w:val="14"/>
            <w:vAlign w:val="center"/>
          </w:tcPr>
          <w:p w14:paraId="0817CE2A"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申请经费（单位</w:t>
            </w:r>
            <w:r w:rsidRPr="003C61A1">
              <w:rPr>
                <w:rFonts w:ascii="Times New Roman" w:eastAsia="宋体" w:hAnsi="Times New Roman" w:cs="Times New Roman"/>
                <w:szCs w:val="24"/>
              </w:rPr>
              <w:t>:</w:t>
            </w:r>
            <w:r w:rsidRPr="003C61A1">
              <w:rPr>
                <w:rFonts w:ascii="Times New Roman" w:eastAsia="宋体" w:hAnsi="Times New Roman" w:cs="Times New Roman" w:hint="eastAsia"/>
                <w:szCs w:val="24"/>
              </w:rPr>
              <w:t>万元）</w:t>
            </w:r>
          </w:p>
        </w:tc>
        <w:tc>
          <w:tcPr>
            <w:tcW w:w="527" w:type="dxa"/>
            <w:vAlign w:val="center"/>
          </w:tcPr>
          <w:p w14:paraId="144CE79E" w14:textId="77777777" w:rsidR="003C61A1" w:rsidRPr="003C61A1" w:rsidRDefault="003C61A1" w:rsidP="003C61A1">
            <w:pPr>
              <w:jc w:val="center"/>
              <w:rPr>
                <w:rFonts w:ascii="Times New Roman" w:eastAsia="宋体" w:hAnsi="Times New Roman" w:cs="Times New Roman"/>
                <w:szCs w:val="24"/>
              </w:rPr>
            </w:pPr>
          </w:p>
        </w:tc>
        <w:tc>
          <w:tcPr>
            <w:tcW w:w="358" w:type="dxa"/>
            <w:vAlign w:val="center"/>
          </w:tcPr>
          <w:p w14:paraId="655E6160" w14:textId="77777777" w:rsidR="003C61A1" w:rsidRPr="003C61A1" w:rsidRDefault="003C61A1" w:rsidP="003C61A1">
            <w:pPr>
              <w:jc w:val="center"/>
              <w:rPr>
                <w:rFonts w:ascii="Times New Roman" w:eastAsia="宋体" w:hAnsi="Times New Roman" w:cs="Times New Roman"/>
                <w:szCs w:val="24"/>
              </w:rPr>
            </w:pPr>
          </w:p>
        </w:tc>
        <w:tc>
          <w:tcPr>
            <w:tcW w:w="358" w:type="dxa"/>
            <w:vAlign w:val="center"/>
          </w:tcPr>
          <w:p w14:paraId="70CA9CED" w14:textId="77777777" w:rsidR="003C61A1" w:rsidRPr="003C61A1" w:rsidRDefault="003C61A1" w:rsidP="003C61A1">
            <w:pPr>
              <w:jc w:val="center"/>
              <w:rPr>
                <w:rFonts w:ascii="Times New Roman" w:eastAsia="宋体" w:hAnsi="Times New Roman" w:cs="Times New Roman"/>
                <w:szCs w:val="24"/>
              </w:rPr>
            </w:pPr>
          </w:p>
        </w:tc>
        <w:tc>
          <w:tcPr>
            <w:tcW w:w="358" w:type="dxa"/>
            <w:vAlign w:val="center"/>
          </w:tcPr>
          <w:p w14:paraId="27F3365F" w14:textId="77777777" w:rsidR="003C61A1" w:rsidRPr="003C61A1" w:rsidRDefault="003C61A1" w:rsidP="003C61A1">
            <w:pPr>
              <w:jc w:val="center"/>
              <w:rPr>
                <w:rFonts w:ascii="Times New Roman" w:eastAsia="宋体" w:hAnsi="Times New Roman" w:cs="Times New Roman"/>
                <w:szCs w:val="24"/>
              </w:rPr>
            </w:pPr>
          </w:p>
        </w:tc>
        <w:tc>
          <w:tcPr>
            <w:tcW w:w="314" w:type="dxa"/>
            <w:vAlign w:val="center"/>
          </w:tcPr>
          <w:p w14:paraId="3879A12B" w14:textId="77777777" w:rsidR="003C61A1" w:rsidRPr="003C61A1" w:rsidRDefault="003C61A1" w:rsidP="003C61A1">
            <w:pPr>
              <w:jc w:val="center"/>
              <w:rPr>
                <w:rFonts w:ascii="Times New Roman" w:eastAsia="宋体" w:hAnsi="Times New Roman" w:cs="Times New Roman"/>
                <w:szCs w:val="24"/>
              </w:rPr>
            </w:pPr>
          </w:p>
        </w:tc>
      </w:tr>
      <w:tr w:rsidR="003C61A1" w:rsidRPr="003C61A1" w14:paraId="68409D7E" w14:textId="77777777" w:rsidTr="0035648B">
        <w:trPr>
          <w:cantSplit/>
          <w:trHeight w:val="865"/>
        </w:trPr>
        <w:tc>
          <w:tcPr>
            <w:tcW w:w="1860" w:type="dxa"/>
            <w:gridSpan w:val="3"/>
            <w:vAlign w:val="center"/>
          </w:tcPr>
          <w:p w14:paraId="1245B588"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预期最终成果</w:t>
            </w:r>
          </w:p>
        </w:tc>
        <w:tc>
          <w:tcPr>
            <w:tcW w:w="3099" w:type="dxa"/>
            <w:gridSpan w:val="6"/>
            <w:vAlign w:val="center"/>
          </w:tcPr>
          <w:p w14:paraId="1751DD74" w14:textId="77777777" w:rsidR="003C61A1" w:rsidRPr="003C61A1" w:rsidRDefault="003C61A1" w:rsidP="003C61A1">
            <w:pPr>
              <w:jc w:val="center"/>
              <w:rPr>
                <w:rFonts w:ascii="Times New Roman" w:eastAsia="宋体" w:hAnsi="Times New Roman" w:cs="Times New Roman"/>
                <w:szCs w:val="24"/>
              </w:rPr>
            </w:pPr>
          </w:p>
        </w:tc>
        <w:tc>
          <w:tcPr>
            <w:tcW w:w="2412" w:type="dxa"/>
            <w:gridSpan w:val="5"/>
            <w:vAlign w:val="center"/>
          </w:tcPr>
          <w:p w14:paraId="3AA963B6"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预计完成时间</w:t>
            </w:r>
          </w:p>
        </w:tc>
        <w:tc>
          <w:tcPr>
            <w:tcW w:w="1915" w:type="dxa"/>
            <w:gridSpan w:val="5"/>
            <w:vAlign w:val="center"/>
          </w:tcPr>
          <w:p w14:paraId="0F631C48" w14:textId="77777777" w:rsidR="003C61A1" w:rsidRPr="003C61A1" w:rsidRDefault="003C61A1" w:rsidP="003C61A1">
            <w:pPr>
              <w:rPr>
                <w:rFonts w:ascii="Times New Roman" w:eastAsia="宋体" w:hAnsi="Times New Roman" w:cs="Times New Roman"/>
                <w:szCs w:val="24"/>
              </w:rPr>
            </w:pPr>
          </w:p>
        </w:tc>
      </w:tr>
    </w:tbl>
    <w:p w14:paraId="11E6D27A" w14:textId="77777777" w:rsidR="003C61A1" w:rsidRPr="003C61A1" w:rsidRDefault="003C61A1" w:rsidP="003C61A1">
      <w:pPr>
        <w:rPr>
          <w:rFonts w:ascii="Times New Roman" w:eastAsia="黑体" w:hAnsi="Times New Roman" w:cs="Times New Roman"/>
          <w:b/>
          <w:sz w:val="32"/>
          <w:szCs w:val="20"/>
        </w:rPr>
      </w:pPr>
    </w:p>
    <w:p w14:paraId="5F2554C8" w14:textId="77777777" w:rsidR="003C61A1" w:rsidRPr="003C61A1" w:rsidRDefault="003C61A1" w:rsidP="003C61A1">
      <w:pPr>
        <w:rPr>
          <w:rFonts w:ascii="Times New Roman" w:eastAsia="黑体" w:hAnsi="Times New Roman" w:cs="Times New Roman"/>
          <w:b/>
          <w:sz w:val="32"/>
          <w:szCs w:val="20"/>
        </w:rPr>
      </w:pPr>
      <w:r w:rsidRPr="003C61A1">
        <w:rPr>
          <w:rFonts w:ascii="Times New Roman" w:eastAsia="黑体" w:hAnsi="Times New Roman" w:cs="Times New Roman" w:hint="eastAsia"/>
          <w:b/>
          <w:sz w:val="32"/>
          <w:szCs w:val="20"/>
        </w:rPr>
        <w:lastRenderedPageBreak/>
        <w:t>二、负责人和课题组成员近期取得的相关研究成果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276"/>
        <w:gridCol w:w="1843"/>
        <w:gridCol w:w="1381"/>
      </w:tblGrid>
      <w:tr w:rsidR="003C61A1" w:rsidRPr="003C61A1" w14:paraId="3B2BA17E" w14:textId="77777777" w:rsidTr="0035648B">
        <w:trPr>
          <w:trHeight w:val="794"/>
        </w:trPr>
        <w:tc>
          <w:tcPr>
            <w:tcW w:w="3652" w:type="dxa"/>
            <w:vAlign w:val="center"/>
          </w:tcPr>
          <w:p w14:paraId="36325AEB"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成果名称</w:t>
            </w:r>
          </w:p>
        </w:tc>
        <w:tc>
          <w:tcPr>
            <w:tcW w:w="1134" w:type="dxa"/>
            <w:vAlign w:val="center"/>
          </w:tcPr>
          <w:p w14:paraId="44D6B02E"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著作者</w:t>
            </w:r>
          </w:p>
        </w:tc>
        <w:tc>
          <w:tcPr>
            <w:tcW w:w="1276" w:type="dxa"/>
            <w:vAlign w:val="center"/>
          </w:tcPr>
          <w:p w14:paraId="7B31A122"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成果形式</w:t>
            </w:r>
          </w:p>
        </w:tc>
        <w:tc>
          <w:tcPr>
            <w:tcW w:w="1843" w:type="dxa"/>
            <w:vAlign w:val="center"/>
          </w:tcPr>
          <w:p w14:paraId="39FFA00B"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发表刊物和</w:t>
            </w:r>
          </w:p>
          <w:p w14:paraId="1EABA83B"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出版单位</w:t>
            </w:r>
          </w:p>
        </w:tc>
        <w:tc>
          <w:tcPr>
            <w:tcW w:w="1381" w:type="dxa"/>
            <w:vAlign w:val="center"/>
          </w:tcPr>
          <w:p w14:paraId="3A6197EE"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发表出版</w:t>
            </w:r>
          </w:p>
          <w:p w14:paraId="4D0E5DA7"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时间</w:t>
            </w:r>
          </w:p>
        </w:tc>
      </w:tr>
      <w:tr w:rsidR="003C61A1" w:rsidRPr="003C61A1" w14:paraId="64933C80" w14:textId="77777777" w:rsidTr="0035648B">
        <w:trPr>
          <w:trHeight w:val="794"/>
        </w:trPr>
        <w:tc>
          <w:tcPr>
            <w:tcW w:w="3652" w:type="dxa"/>
            <w:vAlign w:val="center"/>
          </w:tcPr>
          <w:p w14:paraId="13DF1FBD" w14:textId="77777777" w:rsidR="003C61A1" w:rsidRPr="003C61A1" w:rsidRDefault="003C61A1" w:rsidP="003C61A1">
            <w:pPr>
              <w:rPr>
                <w:rFonts w:ascii="Times New Roman" w:eastAsia="宋体" w:hAnsi="Times New Roman" w:cs="Times New Roman"/>
                <w:szCs w:val="24"/>
              </w:rPr>
            </w:pPr>
          </w:p>
          <w:p w14:paraId="71D15BA4" w14:textId="77777777" w:rsidR="003C61A1" w:rsidRPr="003C61A1" w:rsidRDefault="003C61A1" w:rsidP="003C61A1">
            <w:pPr>
              <w:rPr>
                <w:rFonts w:ascii="Times New Roman" w:eastAsia="宋体" w:hAnsi="Times New Roman" w:cs="Times New Roman"/>
                <w:szCs w:val="24"/>
              </w:rPr>
            </w:pPr>
          </w:p>
        </w:tc>
        <w:tc>
          <w:tcPr>
            <w:tcW w:w="1134" w:type="dxa"/>
            <w:vAlign w:val="center"/>
          </w:tcPr>
          <w:p w14:paraId="07B59572" w14:textId="77777777" w:rsidR="003C61A1" w:rsidRPr="003C61A1" w:rsidRDefault="003C61A1" w:rsidP="003C61A1">
            <w:pPr>
              <w:jc w:val="center"/>
              <w:rPr>
                <w:rFonts w:ascii="Times New Roman" w:eastAsia="宋体" w:hAnsi="Times New Roman" w:cs="Times New Roman"/>
                <w:szCs w:val="24"/>
              </w:rPr>
            </w:pPr>
          </w:p>
        </w:tc>
        <w:tc>
          <w:tcPr>
            <w:tcW w:w="1276" w:type="dxa"/>
            <w:vAlign w:val="center"/>
          </w:tcPr>
          <w:p w14:paraId="5C32FB6C" w14:textId="77777777" w:rsidR="003C61A1" w:rsidRPr="003C61A1" w:rsidRDefault="003C61A1" w:rsidP="003C61A1">
            <w:pPr>
              <w:jc w:val="center"/>
              <w:rPr>
                <w:rFonts w:ascii="Times New Roman" w:eastAsia="宋体" w:hAnsi="Times New Roman" w:cs="Times New Roman"/>
                <w:szCs w:val="24"/>
              </w:rPr>
            </w:pPr>
          </w:p>
        </w:tc>
        <w:tc>
          <w:tcPr>
            <w:tcW w:w="1843" w:type="dxa"/>
            <w:vAlign w:val="center"/>
          </w:tcPr>
          <w:p w14:paraId="2AE4433D" w14:textId="77777777" w:rsidR="003C61A1" w:rsidRPr="003C61A1" w:rsidRDefault="003C61A1" w:rsidP="003C61A1">
            <w:pPr>
              <w:jc w:val="center"/>
              <w:rPr>
                <w:rFonts w:ascii="Times New Roman" w:eastAsia="宋体" w:hAnsi="Times New Roman" w:cs="Times New Roman"/>
                <w:szCs w:val="24"/>
              </w:rPr>
            </w:pPr>
          </w:p>
        </w:tc>
        <w:tc>
          <w:tcPr>
            <w:tcW w:w="1381" w:type="dxa"/>
            <w:vAlign w:val="center"/>
          </w:tcPr>
          <w:p w14:paraId="11F44F4F" w14:textId="77777777" w:rsidR="003C61A1" w:rsidRPr="003C61A1" w:rsidRDefault="003C61A1" w:rsidP="003C61A1">
            <w:pPr>
              <w:jc w:val="center"/>
              <w:rPr>
                <w:rFonts w:ascii="Times New Roman" w:eastAsia="宋体" w:hAnsi="Times New Roman" w:cs="Times New Roman"/>
                <w:szCs w:val="24"/>
              </w:rPr>
            </w:pPr>
          </w:p>
        </w:tc>
      </w:tr>
      <w:tr w:rsidR="003C61A1" w:rsidRPr="003C61A1" w14:paraId="31D800CA" w14:textId="77777777" w:rsidTr="0035648B">
        <w:trPr>
          <w:trHeight w:val="794"/>
        </w:trPr>
        <w:tc>
          <w:tcPr>
            <w:tcW w:w="3652" w:type="dxa"/>
            <w:vAlign w:val="center"/>
          </w:tcPr>
          <w:p w14:paraId="7F84DA2E" w14:textId="77777777" w:rsidR="003C61A1" w:rsidRPr="003C61A1" w:rsidRDefault="003C61A1" w:rsidP="003C61A1">
            <w:pPr>
              <w:rPr>
                <w:rFonts w:ascii="Times New Roman" w:eastAsia="宋体" w:hAnsi="Times New Roman" w:cs="Times New Roman"/>
                <w:szCs w:val="24"/>
              </w:rPr>
            </w:pPr>
          </w:p>
          <w:p w14:paraId="26B31531" w14:textId="77777777" w:rsidR="003C61A1" w:rsidRPr="003C61A1" w:rsidRDefault="003C61A1" w:rsidP="003C61A1">
            <w:pPr>
              <w:rPr>
                <w:rFonts w:ascii="Times New Roman" w:eastAsia="宋体" w:hAnsi="Times New Roman" w:cs="Times New Roman"/>
                <w:szCs w:val="24"/>
              </w:rPr>
            </w:pPr>
          </w:p>
        </w:tc>
        <w:tc>
          <w:tcPr>
            <w:tcW w:w="1134" w:type="dxa"/>
            <w:vAlign w:val="center"/>
          </w:tcPr>
          <w:p w14:paraId="3F40C3A8" w14:textId="77777777" w:rsidR="003C61A1" w:rsidRPr="003C61A1" w:rsidRDefault="003C61A1" w:rsidP="003C61A1">
            <w:pPr>
              <w:jc w:val="center"/>
              <w:rPr>
                <w:rFonts w:ascii="Times New Roman" w:eastAsia="宋体" w:hAnsi="Times New Roman" w:cs="Times New Roman"/>
                <w:szCs w:val="24"/>
              </w:rPr>
            </w:pPr>
          </w:p>
        </w:tc>
        <w:tc>
          <w:tcPr>
            <w:tcW w:w="1276" w:type="dxa"/>
            <w:vAlign w:val="center"/>
          </w:tcPr>
          <w:p w14:paraId="329EC91E" w14:textId="77777777" w:rsidR="003C61A1" w:rsidRPr="003C61A1" w:rsidRDefault="003C61A1" w:rsidP="003C61A1">
            <w:pPr>
              <w:jc w:val="center"/>
              <w:rPr>
                <w:rFonts w:ascii="Times New Roman" w:eastAsia="宋体" w:hAnsi="Times New Roman" w:cs="Times New Roman"/>
                <w:szCs w:val="24"/>
              </w:rPr>
            </w:pPr>
          </w:p>
        </w:tc>
        <w:tc>
          <w:tcPr>
            <w:tcW w:w="1843" w:type="dxa"/>
            <w:vAlign w:val="center"/>
          </w:tcPr>
          <w:p w14:paraId="10964983" w14:textId="77777777" w:rsidR="003C61A1" w:rsidRPr="003C61A1" w:rsidRDefault="003C61A1" w:rsidP="003C61A1">
            <w:pPr>
              <w:jc w:val="center"/>
              <w:rPr>
                <w:rFonts w:ascii="Times New Roman" w:eastAsia="宋体" w:hAnsi="Times New Roman" w:cs="Times New Roman"/>
                <w:szCs w:val="24"/>
              </w:rPr>
            </w:pPr>
          </w:p>
        </w:tc>
        <w:tc>
          <w:tcPr>
            <w:tcW w:w="1381" w:type="dxa"/>
            <w:vAlign w:val="center"/>
          </w:tcPr>
          <w:p w14:paraId="708ED03F" w14:textId="77777777" w:rsidR="003C61A1" w:rsidRPr="003C61A1" w:rsidRDefault="003C61A1" w:rsidP="003C61A1">
            <w:pPr>
              <w:jc w:val="center"/>
              <w:rPr>
                <w:rFonts w:ascii="Times New Roman" w:eastAsia="宋体" w:hAnsi="Times New Roman" w:cs="Times New Roman"/>
                <w:szCs w:val="24"/>
              </w:rPr>
            </w:pPr>
          </w:p>
        </w:tc>
      </w:tr>
      <w:tr w:rsidR="003C61A1" w:rsidRPr="003C61A1" w14:paraId="3A1D5F9E" w14:textId="77777777" w:rsidTr="0035648B">
        <w:trPr>
          <w:trHeight w:val="794"/>
        </w:trPr>
        <w:tc>
          <w:tcPr>
            <w:tcW w:w="3652" w:type="dxa"/>
            <w:vAlign w:val="center"/>
          </w:tcPr>
          <w:p w14:paraId="46A3219F" w14:textId="77777777" w:rsidR="003C61A1" w:rsidRPr="003C61A1" w:rsidRDefault="003C61A1" w:rsidP="003C61A1">
            <w:pPr>
              <w:jc w:val="left"/>
              <w:rPr>
                <w:rFonts w:ascii="Times New Roman" w:eastAsia="宋体" w:hAnsi="Times New Roman" w:cs="Times New Roman"/>
                <w:szCs w:val="24"/>
              </w:rPr>
            </w:pPr>
          </w:p>
        </w:tc>
        <w:tc>
          <w:tcPr>
            <w:tcW w:w="1134" w:type="dxa"/>
            <w:vAlign w:val="center"/>
          </w:tcPr>
          <w:p w14:paraId="7B4D9B3D" w14:textId="77777777" w:rsidR="003C61A1" w:rsidRPr="003C61A1" w:rsidRDefault="003C61A1" w:rsidP="003C61A1">
            <w:pPr>
              <w:jc w:val="center"/>
              <w:rPr>
                <w:rFonts w:ascii="Times New Roman" w:eastAsia="宋体" w:hAnsi="Times New Roman" w:cs="Times New Roman"/>
                <w:szCs w:val="24"/>
              </w:rPr>
            </w:pPr>
          </w:p>
        </w:tc>
        <w:tc>
          <w:tcPr>
            <w:tcW w:w="1276" w:type="dxa"/>
            <w:vAlign w:val="center"/>
          </w:tcPr>
          <w:p w14:paraId="6B496220" w14:textId="77777777" w:rsidR="003C61A1" w:rsidRPr="003C61A1" w:rsidRDefault="003C61A1" w:rsidP="003C61A1">
            <w:pPr>
              <w:jc w:val="center"/>
              <w:rPr>
                <w:rFonts w:ascii="Times New Roman" w:eastAsia="宋体" w:hAnsi="Times New Roman" w:cs="Times New Roman"/>
                <w:szCs w:val="24"/>
              </w:rPr>
            </w:pPr>
          </w:p>
        </w:tc>
        <w:tc>
          <w:tcPr>
            <w:tcW w:w="1843" w:type="dxa"/>
            <w:vAlign w:val="center"/>
          </w:tcPr>
          <w:p w14:paraId="79466646" w14:textId="77777777" w:rsidR="003C61A1" w:rsidRPr="003C61A1" w:rsidRDefault="003C61A1" w:rsidP="003C61A1">
            <w:pPr>
              <w:jc w:val="center"/>
              <w:rPr>
                <w:rFonts w:ascii="Times New Roman" w:eastAsia="宋体" w:hAnsi="Times New Roman" w:cs="Times New Roman"/>
                <w:szCs w:val="24"/>
              </w:rPr>
            </w:pPr>
          </w:p>
        </w:tc>
        <w:tc>
          <w:tcPr>
            <w:tcW w:w="1381" w:type="dxa"/>
            <w:vAlign w:val="center"/>
          </w:tcPr>
          <w:p w14:paraId="1CCE86FD" w14:textId="77777777" w:rsidR="003C61A1" w:rsidRPr="003C61A1" w:rsidRDefault="003C61A1" w:rsidP="003C61A1">
            <w:pPr>
              <w:jc w:val="center"/>
              <w:rPr>
                <w:rFonts w:ascii="Times New Roman" w:eastAsia="宋体" w:hAnsi="Times New Roman" w:cs="Times New Roman"/>
                <w:szCs w:val="24"/>
              </w:rPr>
            </w:pPr>
          </w:p>
        </w:tc>
      </w:tr>
      <w:tr w:rsidR="003C61A1" w:rsidRPr="003C61A1" w14:paraId="04417E9F" w14:textId="77777777" w:rsidTr="0035648B">
        <w:trPr>
          <w:trHeight w:val="794"/>
        </w:trPr>
        <w:tc>
          <w:tcPr>
            <w:tcW w:w="3652" w:type="dxa"/>
            <w:vAlign w:val="center"/>
          </w:tcPr>
          <w:p w14:paraId="13EA03B9" w14:textId="77777777" w:rsidR="003C61A1" w:rsidRPr="003C61A1" w:rsidRDefault="003C61A1" w:rsidP="003C61A1">
            <w:pPr>
              <w:jc w:val="left"/>
              <w:rPr>
                <w:rFonts w:ascii="Times New Roman" w:eastAsia="宋体" w:hAnsi="Times New Roman" w:cs="Times New Roman"/>
                <w:szCs w:val="24"/>
              </w:rPr>
            </w:pPr>
          </w:p>
        </w:tc>
        <w:tc>
          <w:tcPr>
            <w:tcW w:w="1134" w:type="dxa"/>
            <w:vAlign w:val="center"/>
          </w:tcPr>
          <w:p w14:paraId="139D8316" w14:textId="77777777" w:rsidR="003C61A1" w:rsidRPr="003C61A1" w:rsidRDefault="003C61A1" w:rsidP="003C61A1">
            <w:pPr>
              <w:jc w:val="center"/>
              <w:rPr>
                <w:rFonts w:ascii="Times New Roman" w:eastAsia="宋体" w:hAnsi="Times New Roman" w:cs="Times New Roman"/>
                <w:szCs w:val="24"/>
              </w:rPr>
            </w:pPr>
          </w:p>
        </w:tc>
        <w:tc>
          <w:tcPr>
            <w:tcW w:w="1276" w:type="dxa"/>
            <w:vAlign w:val="center"/>
          </w:tcPr>
          <w:p w14:paraId="1CBAA348" w14:textId="77777777" w:rsidR="003C61A1" w:rsidRPr="003C61A1" w:rsidRDefault="003C61A1" w:rsidP="003C61A1">
            <w:pPr>
              <w:jc w:val="center"/>
              <w:rPr>
                <w:rFonts w:ascii="Times New Roman" w:eastAsia="宋体" w:hAnsi="Times New Roman" w:cs="Times New Roman"/>
                <w:szCs w:val="24"/>
              </w:rPr>
            </w:pPr>
          </w:p>
        </w:tc>
        <w:tc>
          <w:tcPr>
            <w:tcW w:w="1843" w:type="dxa"/>
            <w:vAlign w:val="center"/>
          </w:tcPr>
          <w:p w14:paraId="3F16D527" w14:textId="77777777" w:rsidR="003C61A1" w:rsidRPr="003C61A1" w:rsidRDefault="003C61A1" w:rsidP="003C61A1">
            <w:pPr>
              <w:jc w:val="center"/>
              <w:rPr>
                <w:rFonts w:ascii="Times New Roman" w:eastAsia="宋体" w:hAnsi="Times New Roman" w:cs="Times New Roman"/>
                <w:szCs w:val="24"/>
              </w:rPr>
            </w:pPr>
          </w:p>
        </w:tc>
        <w:tc>
          <w:tcPr>
            <w:tcW w:w="1381" w:type="dxa"/>
            <w:vAlign w:val="center"/>
          </w:tcPr>
          <w:p w14:paraId="69FC0465" w14:textId="77777777" w:rsidR="003C61A1" w:rsidRPr="003C61A1" w:rsidRDefault="003C61A1" w:rsidP="003C61A1">
            <w:pPr>
              <w:jc w:val="center"/>
              <w:rPr>
                <w:rFonts w:ascii="Times New Roman" w:eastAsia="宋体" w:hAnsi="Times New Roman" w:cs="Times New Roman"/>
                <w:szCs w:val="24"/>
              </w:rPr>
            </w:pPr>
          </w:p>
        </w:tc>
      </w:tr>
      <w:tr w:rsidR="003C61A1" w:rsidRPr="003C61A1" w14:paraId="7B8AA290" w14:textId="77777777" w:rsidTr="0035648B">
        <w:trPr>
          <w:trHeight w:val="794"/>
        </w:trPr>
        <w:tc>
          <w:tcPr>
            <w:tcW w:w="3652" w:type="dxa"/>
            <w:vAlign w:val="center"/>
          </w:tcPr>
          <w:p w14:paraId="5FA34AC3" w14:textId="77777777" w:rsidR="003C61A1" w:rsidRPr="003C61A1" w:rsidRDefault="003C61A1" w:rsidP="003C61A1">
            <w:pPr>
              <w:jc w:val="left"/>
              <w:rPr>
                <w:rFonts w:ascii="Times New Roman" w:eastAsia="宋体" w:hAnsi="Times New Roman" w:cs="Times New Roman"/>
                <w:szCs w:val="24"/>
              </w:rPr>
            </w:pPr>
          </w:p>
        </w:tc>
        <w:tc>
          <w:tcPr>
            <w:tcW w:w="1134" w:type="dxa"/>
            <w:vAlign w:val="center"/>
          </w:tcPr>
          <w:p w14:paraId="1678131A" w14:textId="77777777" w:rsidR="003C61A1" w:rsidRPr="003C61A1" w:rsidRDefault="003C61A1" w:rsidP="003C61A1">
            <w:pPr>
              <w:jc w:val="center"/>
              <w:rPr>
                <w:rFonts w:ascii="Times New Roman" w:eastAsia="宋体" w:hAnsi="Times New Roman" w:cs="Times New Roman"/>
                <w:szCs w:val="24"/>
              </w:rPr>
            </w:pPr>
          </w:p>
        </w:tc>
        <w:tc>
          <w:tcPr>
            <w:tcW w:w="1276" w:type="dxa"/>
            <w:vAlign w:val="center"/>
          </w:tcPr>
          <w:p w14:paraId="17819461" w14:textId="77777777" w:rsidR="003C61A1" w:rsidRPr="003C61A1" w:rsidRDefault="003C61A1" w:rsidP="003C61A1">
            <w:pPr>
              <w:jc w:val="center"/>
              <w:rPr>
                <w:rFonts w:ascii="Times New Roman" w:eastAsia="宋体" w:hAnsi="Times New Roman" w:cs="Times New Roman"/>
                <w:szCs w:val="24"/>
              </w:rPr>
            </w:pPr>
          </w:p>
        </w:tc>
        <w:tc>
          <w:tcPr>
            <w:tcW w:w="1843" w:type="dxa"/>
            <w:vAlign w:val="center"/>
          </w:tcPr>
          <w:p w14:paraId="61260F19" w14:textId="77777777" w:rsidR="003C61A1" w:rsidRPr="003C61A1" w:rsidRDefault="003C61A1" w:rsidP="003C61A1">
            <w:pPr>
              <w:jc w:val="center"/>
              <w:rPr>
                <w:rFonts w:ascii="Times New Roman" w:eastAsia="宋体" w:hAnsi="Times New Roman" w:cs="Times New Roman"/>
                <w:szCs w:val="24"/>
              </w:rPr>
            </w:pPr>
          </w:p>
        </w:tc>
        <w:tc>
          <w:tcPr>
            <w:tcW w:w="1381" w:type="dxa"/>
            <w:vAlign w:val="center"/>
          </w:tcPr>
          <w:p w14:paraId="0C1E2553" w14:textId="77777777" w:rsidR="003C61A1" w:rsidRPr="003C61A1" w:rsidRDefault="003C61A1" w:rsidP="003C61A1">
            <w:pPr>
              <w:jc w:val="center"/>
              <w:rPr>
                <w:rFonts w:ascii="Times New Roman" w:eastAsia="宋体" w:hAnsi="Times New Roman" w:cs="Times New Roman"/>
                <w:szCs w:val="24"/>
              </w:rPr>
            </w:pPr>
          </w:p>
        </w:tc>
      </w:tr>
      <w:tr w:rsidR="003C61A1" w:rsidRPr="003C61A1" w14:paraId="45D9D891" w14:textId="77777777" w:rsidTr="0035648B">
        <w:trPr>
          <w:trHeight w:val="794"/>
        </w:trPr>
        <w:tc>
          <w:tcPr>
            <w:tcW w:w="3652" w:type="dxa"/>
            <w:vAlign w:val="center"/>
          </w:tcPr>
          <w:p w14:paraId="108B5E1C" w14:textId="77777777" w:rsidR="003C61A1" w:rsidRPr="003C61A1" w:rsidRDefault="003C61A1" w:rsidP="003C61A1">
            <w:pPr>
              <w:jc w:val="left"/>
              <w:rPr>
                <w:rFonts w:ascii="Times New Roman" w:eastAsia="宋体" w:hAnsi="Times New Roman" w:cs="Times New Roman"/>
                <w:szCs w:val="24"/>
              </w:rPr>
            </w:pPr>
          </w:p>
        </w:tc>
        <w:tc>
          <w:tcPr>
            <w:tcW w:w="1134" w:type="dxa"/>
            <w:vAlign w:val="center"/>
          </w:tcPr>
          <w:p w14:paraId="4DA60BF2" w14:textId="77777777" w:rsidR="003C61A1" w:rsidRPr="003C61A1" w:rsidRDefault="003C61A1" w:rsidP="003C61A1">
            <w:pPr>
              <w:jc w:val="center"/>
              <w:rPr>
                <w:rFonts w:ascii="Times New Roman" w:eastAsia="宋体" w:hAnsi="Times New Roman" w:cs="Times New Roman"/>
                <w:szCs w:val="24"/>
              </w:rPr>
            </w:pPr>
          </w:p>
        </w:tc>
        <w:tc>
          <w:tcPr>
            <w:tcW w:w="1276" w:type="dxa"/>
            <w:vAlign w:val="center"/>
          </w:tcPr>
          <w:p w14:paraId="76253075" w14:textId="77777777" w:rsidR="003C61A1" w:rsidRPr="003C61A1" w:rsidRDefault="003C61A1" w:rsidP="003C61A1">
            <w:pPr>
              <w:jc w:val="center"/>
              <w:rPr>
                <w:rFonts w:ascii="Times New Roman" w:eastAsia="宋体" w:hAnsi="Times New Roman" w:cs="Times New Roman"/>
                <w:szCs w:val="24"/>
              </w:rPr>
            </w:pPr>
          </w:p>
        </w:tc>
        <w:tc>
          <w:tcPr>
            <w:tcW w:w="1843" w:type="dxa"/>
            <w:vAlign w:val="center"/>
          </w:tcPr>
          <w:p w14:paraId="0BC0E7C7" w14:textId="77777777" w:rsidR="003C61A1" w:rsidRPr="003C61A1" w:rsidRDefault="003C61A1" w:rsidP="003C61A1">
            <w:pPr>
              <w:jc w:val="center"/>
              <w:rPr>
                <w:rFonts w:ascii="Times New Roman" w:eastAsia="宋体" w:hAnsi="Times New Roman" w:cs="Times New Roman"/>
                <w:szCs w:val="24"/>
              </w:rPr>
            </w:pPr>
          </w:p>
        </w:tc>
        <w:tc>
          <w:tcPr>
            <w:tcW w:w="1381" w:type="dxa"/>
            <w:vAlign w:val="center"/>
          </w:tcPr>
          <w:p w14:paraId="028866BB" w14:textId="77777777" w:rsidR="003C61A1" w:rsidRPr="003C61A1" w:rsidRDefault="003C61A1" w:rsidP="003C61A1">
            <w:pPr>
              <w:jc w:val="center"/>
              <w:rPr>
                <w:rFonts w:ascii="Times New Roman" w:eastAsia="宋体" w:hAnsi="Times New Roman" w:cs="Times New Roman"/>
                <w:szCs w:val="24"/>
              </w:rPr>
            </w:pPr>
          </w:p>
        </w:tc>
      </w:tr>
      <w:tr w:rsidR="003C61A1" w:rsidRPr="003C61A1" w14:paraId="421BFB4D" w14:textId="77777777" w:rsidTr="0035648B">
        <w:trPr>
          <w:trHeight w:val="794"/>
        </w:trPr>
        <w:tc>
          <w:tcPr>
            <w:tcW w:w="3652" w:type="dxa"/>
            <w:vAlign w:val="center"/>
          </w:tcPr>
          <w:p w14:paraId="51561B34" w14:textId="77777777" w:rsidR="003C61A1" w:rsidRPr="003C61A1" w:rsidRDefault="003C61A1" w:rsidP="003C61A1">
            <w:pPr>
              <w:jc w:val="left"/>
              <w:rPr>
                <w:rFonts w:ascii="Times New Roman" w:eastAsia="宋体" w:hAnsi="Times New Roman" w:cs="Times New Roman"/>
                <w:szCs w:val="24"/>
              </w:rPr>
            </w:pPr>
          </w:p>
        </w:tc>
        <w:tc>
          <w:tcPr>
            <w:tcW w:w="1134" w:type="dxa"/>
            <w:vAlign w:val="center"/>
          </w:tcPr>
          <w:p w14:paraId="6F5E7347" w14:textId="77777777" w:rsidR="003C61A1" w:rsidRPr="003C61A1" w:rsidRDefault="003C61A1" w:rsidP="003C61A1">
            <w:pPr>
              <w:jc w:val="center"/>
              <w:rPr>
                <w:rFonts w:ascii="Times New Roman" w:eastAsia="宋体" w:hAnsi="Times New Roman" w:cs="Times New Roman"/>
                <w:szCs w:val="24"/>
              </w:rPr>
            </w:pPr>
          </w:p>
        </w:tc>
        <w:tc>
          <w:tcPr>
            <w:tcW w:w="1276" w:type="dxa"/>
            <w:vAlign w:val="center"/>
          </w:tcPr>
          <w:p w14:paraId="15795F62" w14:textId="77777777" w:rsidR="003C61A1" w:rsidRPr="003C61A1" w:rsidRDefault="003C61A1" w:rsidP="003C61A1">
            <w:pPr>
              <w:jc w:val="center"/>
              <w:rPr>
                <w:rFonts w:ascii="Times New Roman" w:eastAsia="宋体" w:hAnsi="Times New Roman" w:cs="Times New Roman"/>
                <w:szCs w:val="24"/>
              </w:rPr>
            </w:pPr>
          </w:p>
        </w:tc>
        <w:tc>
          <w:tcPr>
            <w:tcW w:w="1843" w:type="dxa"/>
            <w:vAlign w:val="center"/>
          </w:tcPr>
          <w:p w14:paraId="6C4CFE5A" w14:textId="77777777" w:rsidR="003C61A1" w:rsidRPr="003C61A1" w:rsidRDefault="003C61A1" w:rsidP="003C61A1">
            <w:pPr>
              <w:jc w:val="center"/>
              <w:rPr>
                <w:rFonts w:ascii="Times New Roman" w:eastAsia="宋体" w:hAnsi="Times New Roman" w:cs="Times New Roman"/>
                <w:szCs w:val="24"/>
              </w:rPr>
            </w:pPr>
          </w:p>
        </w:tc>
        <w:tc>
          <w:tcPr>
            <w:tcW w:w="1381" w:type="dxa"/>
            <w:vAlign w:val="center"/>
          </w:tcPr>
          <w:p w14:paraId="60C6B509" w14:textId="77777777" w:rsidR="003C61A1" w:rsidRPr="003C61A1" w:rsidRDefault="003C61A1" w:rsidP="003C61A1">
            <w:pPr>
              <w:jc w:val="center"/>
              <w:rPr>
                <w:rFonts w:ascii="Times New Roman" w:eastAsia="宋体" w:hAnsi="Times New Roman" w:cs="Times New Roman"/>
                <w:szCs w:val="24"/>
              </w:rPr>
            </w:pPr>
          </w:p>
        </w:tc>
      </w:tr>
      <w:tr w:rsidR="003C61A1" w:rsidRPr="003C61A1" w14:paraId="2138ADCF" w14:textId="77777777" w:rsidTr="0035648B">
        <w:trPr>
          <w:trHeight w:val="794"/>
        </w:trPr>
        <w:tc>
          <w:tcPr>
            <w:tcW w:w="3652" w:type="dxa"/>
            <w:vAlign w:val="center"/>
          </w:tcPr>
          <w:p w14:paraId="46849B6E" w14:textId="77777777" w:rsidR="003C61A1" w:rsidRPr="003C61A1" w:rsidRDefault="003C61A1" w:rsidP="003C61A1">
            <w:pPr>
              <w:jc w:val="left"/>
              <w:rPr>
                <w:rFonts w:ascii="Times New Roman" w:eastAsia="宋体" w:hAnsi="Times New Roman" w:cs="Times New Roman"/>
                <w:szCs w:val="24"/>
              </w:rPr>
            </w:pPr>
          </w:p>
        </w:tc>
        <w:tc>
          <w:tcPr>
            <w:tcW w:w="1134" w:type="dxa"/>
            <w:vAlign w:val="center"/>
          </w:tcPr>
          <w:p w14:paraId="684B985C" w14:textId="77777777" w:rsidR="003C61A1" w:rsidRPr="003C61A1" w:rsidRDefault="003C61A1" w:rsidP="003C61A1">
            <w:pPr>
              <w:jc w:val="center"/>
              <w:rPr>
                <w:rFonts w:ascii="Times New Roman" w:eastAsia="宋体" w:hAnsi="Times New Roman" w:cs="Times New Roman"/>
                <w:szCs w:val="24"/>
              </w:rPr>
            </w:pPr>
          </w:p>
        </w:tc>
        <w:tc>
          <w:tcPr>
            <w:tcW w:w="1276" w:type="dxa"/>
            <w:vAlign w:val="center"/>
          </w:tcPr>
          <w:p w14:paraId="3720F39D" w14:textId="77777777" w:rsidR="003C61A1" w:rsidRPr="003C61A1" w:rsidRDefault="003C61A1" w:rsidP="003C61A1">
            <w:pPr>
              <w:jc w:val="center"/>
              <w:rPr>
                <w:rFonts w:ascii="Times New Roman" w:eastAsia="宋体" w:hAnsi="Times New Roman" w:cs="Times New Roman"/>
                <w:szCs w:val="24"/>
              </w:rPr>
            </w:pPr>
          </w:p>
        </w:tc>
        <w:tc>
          <w:tcPr>
            <w:tcW w:w="1843" w:type="dxa"/>
            <w:vAlign w:val="center"/>
          </w:tcPr>
          <w:p w14:paraId="062EA0FC" w14:textId="77777777" w:rsidR="003C61A1" w:rsidRPr="003C61A1" w:rsidRDefault="003C61A1" w:rsidP="003C61A1">
            <w:pPr>
              <w:jc w:val="center"/>
              <w:rPr>
                <w:rFonts w:ascii="Times New Roman" w:eastAsia="宋体" w:hAnsi="Times New Roman" w:cs="Times New Roman"/>
                <w:szCs w:val="24"/>
              </w:rPr>
            </w:pPr>
          </w:p>
        </w:tc>
        <w:tc>
          <w:tcPr>
            <w:tcW w:w="1381" w:type="dxa"/>
            <w:vAlign w:val="center"/>
          </w:tcPr>
          <w:p w14:paraId="45E299F2" w14:textId="77777777" w:rsidR="003C61A1" w:rsidRPr="003C61A1" w:rsidRDefault="003C61A1" w:rsidP="003C61A1">
            <w:pPr>
              <w:jc w:val="center"/>
              <w:rPr>
                <w:rFonts w:ascii="Times New Roman" w:eastAsia="宋体" w:hAnsi="Times New Roman" w:cs="Times New Roman"/>
                <w:szCs w:val="24"/>
              </w:rPr>
            </w:pPr>
          </w:p>
        </w:tc>
      </w:tr>
      <w:tr w:rsidR="003C61A1" w:rsidRPr="003C61A1" w14:paraId="471196AE" w14:textId="77777777" w:rsidTr="0035648B">
        <w:trPr>
          <w:trHeight w:val="794"/>
        </w:trPr>
        <w:tc>
          <w:tcPr>
            <w:tcW w:w="3652" w:type="dxa"/>
            <w:vAlign w:val="center"/>
          </w:tcPr>
          <w:p w14:paraId="1670B053" w14:textId="77777777" w:rsidR="003C61A1" w:rsidRPr="003C61A1" w:rsidRDefault="003C61A1" w:rsidP="003C61A1">
            <w:pPr>
              <w:jc w:val="left"/>
              <w:rPr>
                <w:rFonts w:ascii="Times New Roman" w:eastAsia="宋体" w:hAnsi="Times New Roman" w:cs="Times New Roman"/>
                <w:szCs w:val="24"/>
              </w:rPr>
            </w:pPr>
          </w:p>
        </w:tc>
        <w:tc>
          <w:tcPr>
            <w:tcW w:w="1134" w:type="dxa"/>
            <w:vAlign w:val="center"/>
          </w:tcPr>
          <w:p w14:paraId="7C29169F" w14:textId="77777777" w:rsidR="003C61A1" w:rsidRPr="003C61A1" w:rsidRDefault="003C61A1" w:rsidP="003C61A1">
            <w:pPr>
              <w:jc w:val="center"/>
              <w:rPr>
                <w:rFonts w:ascii="Times New Roman" w:eastAsia="宋体" w:hAnsi="Times New Roman" w:cs="Times New Roman"/>
                <w:szCs w:val="24"/>
              </w:rPr>
            </w:pPr>
          </w:p>
        </w:tc>
        <w:tc>
          <w:tcPr>
            <w:tcW w:w="1276" w:type="dxa"/>
            <w:vAlign w:val="center"/>
          </w:tcPr>
          <w:p w14:paraId="4F55D3FD" w14:textId="77777777" w:rsidR="003C61A1" w:rsidRPr="003C61A1" w:rsidRDefault="003C61A1" w:rsidP="003C61A1">
            <w:pPr>
              <w:jc w:val="center"/>
              <w:rPr>
                <w:rFonts w:ascii="Times New Roman" w:eastAsia="宋体" w:hAnsi="Times New Roman" w:cs="Times New Roman"/>
                <w:szCs w:val="24"/>
              </w:rPr>
            </w:pPr>
          </w:p>
        </w:tc>
        <w:tc>
          <w:tcPr>
            <w:tcW w:w="1843" w:type="dxa"/>
            <w:vAlign w:val="center"/>
          </w:tcPr>
          <w:p w14:paraId="2AB25F10" w14:textId="77777777" w:rsidR="003C61A1" w:rsidRPr="003C61A1" w:rsidRDefault="003C61A1" w:rsidP="003C61A1">
            <w:pPr>
              <w:jc w:val="center"/>
              <w:rPr>
                <w:rFonts w:ascii="Times New Roman" w:eastAsia="宋体" w:hAnsi="Times New Roman" w:cs="Times New Roman"/>
                <w:szCs w:val="24"/>
              </w:rPr>
            </w:pPr>
          </w:p>
        </w:tc>
        <w:tc>
          <w:tcPr>
            <w:tcW w:w="1381" w:type="dxa"/>
            <w:vAlign w:val="center"/>
          </w:tcPr>
          <w:p w14:paraId="17F5AD99" w14:textId="77777777" w:rsidR="003C61A1" w:rsidRPr="003C61A1" w:rsidRDefault="003C61A1" w:rsidP="003C61A1">
            <w:pPr>
              <w:jc w:val="center"/>
              <w:rPr>
                <w:rFonts w:ascii="Times New Roman" w:eastAsia="宋体" w:hAnsi="Times New Roman" w:cs="Times New Roman"/>
                <w:szCs w:val="24"/>
              </w:rPr>
            </w:pPr>
          </w:p>
        </w:tc>
      </w:tr>
    </w:tbl>
    <w:p w14:paraId="08CE71B9" w14:textId="77777777" w:rsidR="003C61A1" w:rsidRPr="003C61A1" w:rsidRDefault="003C61A1" w:rsidP="003C61A1">
      <w:pPr>
        <w:rPr>
          <w:rFonts w:ascii="Times New Roman" w:eastAsia="黑体" w:hAnsi="Times New Roman" w:cs="Times New Roman"/>
          <w:b/>
          <w:sz w:val="32"/>
          <w:szCs w:val="20"/>
        </w:rPr>
      </w:pPr>
      <w:r w:rsidRPr="003C61A1">
        <w:rPr>
          <w:rFonts w:ascii="Times New Roman" w:eastAsia="黑体" w:hAnsi="Times New Roman" w:cs="Times New Roman" w:hint="eastAsia"/>
          <w:b/>
          <w:sz w:val="32"/>
          <w:szCs w:val="20"/>
        </w:rPr>
        <w:t>三、负责人和课题组成员以往承担的研究课题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123"/>
        <w:gridCol w:w="1278"/>
        <w:gridCol w:w="1983"/>
        <w:gridCol w:w="1239"/>
      </w:tblGrid>
      <w:tr w:rsidR="003C61A1" w:rsidRPr="003C61A1" w14:paraId="09867AAC" w14:textId="77777777" w:rsidTr="0035648B">
        <w:trPr>
          <w:trHeight w:val="794"/>
        </w:trPr>
        <w:tc>
          <w:tcPr>
            <w:tcW w:w="2663" w:type="dxa"/>
            <w:vAlign w:val="center"/>
          </w:tcPr>
          <w:p w14:paraId="72ED77E2"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课题名称</w:t>
            </w:r>
          </w:p>
        </w:tc>
        <w:tc>
          <w:tcPr>
            <w:tcW w:w="2123" w:type="dxa"/>
            <w:vAlign w:val="center"/>
          </w:tcPr>
          <w:p w14:paraId="1B1D035A"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课题类别</w:t>
            </w:r>
          </w:p>
        </w:tc>
        <w:tc>
          <w:tcPr>
            <w:tcW w:w="1278" w:type="dxa"/>
            <w:vAlign w:val="center"/>
          </w:tcPr>
          <w:p w14:paraId="43165D0D"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批准时间</w:t>
            </w:r>
          </w:p>
        </w:tc>
        <w:tc>
          <w:tcPr>
            <w:tcW w:w="1983" w:type="dxa"/>
            <w:vAlign w:val="center"/>
          </w:tcPr>
          <w:p w14:paraId="4BFC8EE5"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批准单位</w:t>
            </w:r>
          </w:p>
        </w:tc>
        <w:tc>
          <w:tcPr>
            <w:tcW w:w="1239" w:type="dxa"/>
            <w:vAlign w:val="center"/>
          </w:tcPr>
          <w:p w14:paraId="3302B27F" w14:textId="77777777" w:rsidR="003C61A1" w:rsidRPr="003C61A1" w:rsidRDefault="003C61A1" w:rsidP="003C61A1">
            <w:pPr>
              <w:jc w:val="center"/>
              <w:rPr>
                <w:rFonts w:ascii="Times New Roman" w:eastAsia="宋体" w:hAnsi="Times New Roman" w:cs="Times New Roman"/>
                <w:szCs w:val="24"/>
              </w:rPr>
            </w:pPr>
            <w:r w:rsidRPr="003C61A1">
              <w:rPr>
                <w:rFonts w:ascii="Times New Roman" w:eastAsia="宋体" w:hAnsi="Times New Roman" w:cs="Times New Roman" w:hint="eastAsia"/>
                <w:szCs w:val="24"/>
              </w:rPr>
              <w:t>完成情况</w:t>
            </w:r>
          </w:p>
        </w:tc>
      </w:tr>
      <w:tr w:rsidR="003C61A1" w:rsidRPr="003C61A1" w14:paraId="3B20D9DF" w14:textId="77777777" w:rsidTr="0035648B">
        <w:trPr>
          <w:trHeight w:val="794"/>
        </w:trPr>
        <w:tc>
          <w:tcPr>
            <w:tcW w:w="2663" w:type="dxa"/>
            <w:vAlign w:val="bottom"/>
          </w:tcPr>
          <w:p w14:paraId="071CC55F" w14:textId="77777777" w:rsidR="003C61A1" w:rsidRPr="003C61A1" w:rsidRDefault="003C61A1" w:rsidP="003C61A1">
            <w:pPr>
              <w:rPr>
                <w:rFonts w:ascii="Times New Roman" w:eastAsia="宋体" w:hAnsi="Times New Roman" w:cs="Times New Roman"/>
                <w:sz w:val="24"/>
                <w:szCs w:val="24"/>
              </w:rPr>
            </w:pPr>
          </w:p>
        </w:tc>
        <w:tc>
          <w:tcPr>
            <w:tcW w:w="2123" w:type="dxa"/>
            <w:vAlign w:val="center"/>
          </w:tcPr>
          <w:p w14:paraId="75CC796B" w14:textId="77777777" w:rsidR="003C61A1" w:rsidRPr="003C61A1" w:rsidRDefault="003C61A1" w:rsidP="003C61A1">
            <w:pPr>
              <w:rPr>
                <w:rFonts w:ascii="Times New Roman" w:eastAsia="宋体" w:hAnsi="Times New Roman" w:cs="Times New Roman"/>
                <w:szCs w:val="24"/>
              </w:rPr>
            </w:pPr>
          </w:p>
        </w:tc>
        <w:tc>
          <w:tcPr>
            <w:tcW w:w="1278" w:type="dxa"/>
            <w:vAlign w:val="center"/>
          </w:tcPr>
          <w:p w14:paraId="405AE8A5" w14:textId="77777777" w:rsidR="003C61A1" w:rsidRPr="003C61A1" w:rsidRDefault="003C61A1" w:rsidP="003C61A1">
            <w:pPr>
              <w:jc w:val="center"/>
              <w:rPr>
                <w:rFonts w:ascii="Times New Roman" w:eastAsia="宋体" w:hAnsi="Times New Roman" w:cs="Times New Roman"/>
                <w:szCs w:val="24"/>
              </w:rPr>
            </w:pPr>
          </w:p>
        </w:tc>
        <w:tc>
          <w:tcPr>
            <w:tcW w:w="1983" w:type="dxa"/>
            <w:vAlign w:val="center"/>
          </w:tcPr>
          <w:p w14:paraId="7A9BD5A2" w14:textId="77777777" w:rsidR="003C61A1" w:rsidRPr="003C61A1" w:rsidRDefault="003C61A1" w:rsidP="003C61A1">
            <w:pPr>
              <w:jc w:val="center"/>
              <w:rPr>
                <w:rFonts w:ascii="Times New Roman" w:eastAsia="宋体" w:hAnsi="Times New Roman" w:cs="Times New Roman"/>
                <w:szCs w:val="24"/>
              </w:rPr>
            </w:pPr>
          </w:p>
        </w:tc>
        <w:tc>
          <w:tcPr>
            <w:tcW w:w="1239" w:type="dxa"/>
            <w:vAlign w:val="center"/>
          </w:tcPr>
          <w:p w14:paraId="475FA3EF" w14:textId="77777777" w:rsidR="003C61A1" w:rsidRPr="003C61A1" w:rsidRDefault="003C61A1" w:rsidP="003C61A1">
            <w:pPr>
              <w:jc w:val="center"/>
              <w:rPr>
                <w:rFonts w:ascii="Times New Roman" w:eastAsia="宋体" w:hAnsi="Times New Roman" w:cs="Times New Roman"/>
                <w:szCs w:val="24"/>
              </w:rPr>
            </w:pPr>
          </w:p>
        </w:tc>
      </w:tr>
      <w:tr w:rsidR="003C61A1" w:rsidRPr="003C61A1" w14:paraId="4FD9DBE0" w14:textId="77777777" w:rsidTr="0035648B">
        <w:trPr>
          <w:trHeight w:val="794"/>
        </w:trPr>
        <w:tc>
          <w:tcPr>
            <w:tcW w:w="2663" w:type="dxa"/>
            <w:vAlign w:val="center"/>
          </w:tcPr>
          <w:p w14:paraId="765315E0" w14:textId="77777777" w:rsidR="003C61A1" w:rsidRPr="003C61A1" w:rsidRDefault="003C61A1" w:rsidP="003C61A1">
            <w:pPr>
              <w:rPr>
                <w:rFonts w:ascii="Times New Roman" w:eastAsia="宋体" w:hAnsi="Times New Roman" w:cs="Times New Roman"/>
                <w:sz w:val="24"/>
                <w:szCs w:val="24"/>
              </w:rPr>
            </w:pPr>
          </w:p>
        </w:tc>
        <w:tc>
          <w:tcPr>
            <w:tcW w:w="2123" w:type="dxa"/>
            <w:vAlign w:val="center"/>
          </w:tcPr>
          <w:p w14:paraId="6C7B38B8" w14:textId="77777777" w:rsidR="003C61A1" w:rsidRPr="003C61A1" w:rsidRDefault="003C61A1" w:rsidP="003C61A1">
            <w:pPr>
              <w:rPr>
                <w:rFonts w:ascii="Times New Roman" w:eastAsia="宋体" w:hAnsi="Times New Roman" w:cs="Times New Roman"/>
                <w:szCs w:val="24"/>
              </w:rPr>
            </w:pPr>
          </w:p>
        </w:tc>
        <w:tc>
          <w:tcPr>
            <w:tcW w:w="1278" w:type="dxa"/>
            <w:vAlign w:val="center"/>
          </w:tcPr>
          <w:p w14:paraId="4E3BDEE8" w14:textId="77777777" w:rsidR="003C61A1" w:rsidRPr="003C61A1" w:rsidRDefault="003C61A1" w:rsidP="003C61A1">
            <w:pPr>
              <w:jc w:val="center"/>
              <w:rPr>
                <w:rFonts w:ascii="Times New Roman" w:eastAsia="宋体" w:hAnsi="Times New Roman" w:cs="Times New Roman"/>
                <w:szCs w:val="24"/>
              </w:rPr>
            </w:pPr>
          </w:p>
        </w:tc>
        <w:tc>
          <w:tcPr>
            <w:tcW w:w="1983" w:type="dxa"/>
            <w:vAlign w:val="center"/>
          </w:tcPr>
          <w:p w14:paraId="69E3520E" w14:textId="77777777" w:rsidR="003C61A1" w:rsidRPr="003C61A1" w:rsidRDefault="003C61A1" w:rsidP="003C61A1">
            <w:pPr>
              <w:jc w:val="center"/>
              <w:rPr>
                <w:rFonts w:ascii="Times New Roman" w:eastAsia="宋体" w:hAnsi="Times New Roman" w:cs="Times New Roman"/>
                <w:szCs w:val="24"/>
              </w:rPr>
            </w:pPr>
          </w:p>
        </w:tc>
        <w:tc>
          <w:tcPr>
            <w:tcW w:w="1239" w:type="dxa"/>
            <w:vAlign w:val="center"/>
          </w:tcPr>
          <w:p w14:paraId="50CFD2E1" w14:textId="77777777" w:rsidR="003C61A1" w:rsidRPr="003C61A1" w:rsidRDefault="003C61A1" w:rsidP="003C61A1">
            <w:pPr>
              <w:jc w:val="center"/>
              <w:rPr>
                <w:rFonts w:ascii="Times New Roman" w:eastAsia="宋体" w:hAnsi="Times New Roman" w:cs="Times New Roman"/>
                <w:szCs w:val="24"/>
              </w:rPr>
            </w:pPr>
          </w:p>
        </w:tc>
      </w:tr>
      <w:tr w:rsidR="003C61A1" w:rsidRPr="003C61A1" w14:paraId="6E050A84" w14:textId="77777777" w:rsidTr="0035648B">
        <w:trPr>
          <w:trHeight w:val="794"/>
        </w:trPr>
        <w:tc>
          <w:tcPr>
            <w:tcW w:w="2663" w:type="dxa"/>
            <w:vAlign w:val="center"/>
          </w:tcPr>
          <w:p w14:paraId="73D50DEB" w14:textId="77777777" w:rsidR="003C61A1" w:rsidRPr="003C61A1" w:rsidRDefault="003C61A1" w:rsidP="003C61A1">
            <w:pPr>
              <w:rPr>
                <w:rFonts w:ascii="Times New Roman" w:eastAsia="宋体" w:hAnsi="Times New Roman" w:cs="Times New Roman"/>
                <w:szCs w:val="24"/>
              </w:rPr>
            </w:pPr>
          </w:p>
        </w:tc>
        <w:tc>
          <w:tcPr>
            <w:tcW w:w="2123" w:type="dxa"/>
            <w:vAlign w:val="center"/>
          </w:tcPr>
          <w:p w14:paraId="4F83DFA4" w14:textId="77777777" w:rsidR="003C61A1" w:rsidRPr="003C61A1" w:rsidRDefault="003C61A1" w:rsidP="003C61A1">
            <w:pPr>
              <w:jc w:val="center"/>
              <w:rPr>
                <w:rFonts w:ascii="Times New Roman" w:eastAsia="宋体" w:hAnsi="Times New Roman" w:cs="Times New Roman"/>
                <w:szCs w:val="24"/>
              </w:rPr>
            </w:pPr>
          </w:p>
        </w:tc>
        <w:tc>
          <w:tcPr>
            <w:tcW w:w="1278" w:type="dxa"/>
            <w:vAlign w:val="center"/>
          </w:tcPr>
          <w:p w14:paraId="11276661" w14:textId="77777777" w:rsidR="003C61A1" w:rsidRPr="003C61A1" w:rsidRDefault="003C61A1" w:rsidP="003C61A1">
            <w:pPr>
              <w:jc w:val="center"/>
              <w:rPr>
                <w:rFonts w:ascii="Times New Roman" w:eastAsia="宋体" w:hAnsi="Times New Roman" w:cs="Times New Roman"/>
                <w:szCs w:val="24"/>
              </w:rPr>
            </w:pPr>
          </w:p>
        </w:tc>
        <w:tc>
          <w:tcPr>
            <w:tcW w:w="1983" w:type="dxa"/>
            <w:vAlign w:val="center"/>
          </w:tcPr>
          <w:p w14:paraId="2F8F5BE0" w14:textId="77777777" w:rsidR="003C61A1" w:rsidRPr="003C61A1" w:rsidRDefault="003C61A1" w:rsidP="003C61A1">
            <w:pPr>
              <w:jc w:val="center"/>
              <w:rPr>
                <w:rFonts w:ascii="Times New Roman" w:eastAsia="宋体" w:hAnsi="Times New Roman" w:cs="Times New Roman"/>
                <w:szCs w:val="24"/>
              </w:rPr>
            </w:pPr>
          </w:p>
        </w:tc>
        <w:tc>
          <w:tcPr>
            <w:tcW w:w="1239" w:type="dxa"/>
            <w:vAlign w:val="center"/>
          </w:tcPr>
          <w:p w14:paraId="29C4628A" w14:textId="77777777" w:rsidR="003C61A1" w:rsidRPr="003C61A1" w:rsidRDefault="003C61A1" w:rsidP="003C61A1">
            <w:pPr>
              <w:jc w:val="center"/>
              <w:rPr>
                <w:rFonts w:ascii="Times New Roman" w:eastAsia="宋体" w:hAnsi="Times New Roman" w:cs="Times New Roman"/>
                <w:szCs w:val="24"/>
              </w:rPr>
            </w:pPr>
          </w:p>
        </w:tc>
      </w:tr>
      <w:tr w:rsidR="003C61A1" w:rsidRPr="003C61A1" w14:paraId="328C9096" w14:textId="77777777" w:rsidTr="0035648B">
        <w:trPr>
          <w:trHeight w:val="794"/>
        </w:trPr>
        <w:tc>
          <w:tcPr>
            <w:tcW w:w="2663" w:type="dxa"/>
            <w:vAlign w:val="center"/>
          </w:tcPr>
          <w:p w14:paraId="5271679B" w14:textId="77777777" w:rsidR="003C61A1" w:rsidRPr="003C61A1" w:rsidRDefault="003C61A1" w:rsidP="003C61A1">
            <w:pPr>
              <w:jc w:val="center"/>
              <w:rPr>
                <w:rFonts w:ascii="Times New Roman" w:eastAsia="宋体" w:hAnsi="Times New Roman" w:cs="Times New Roman"/>
                <w:sz w:val="28"/>
                <w:szCs w:val="24"/>
              </w:rPr>
            </w:pPr>
          </w:p>
        </w:tc>
        <w:tc>
          <w:tcPr>
            <w:tcW w:w="2123" w:type="dxa"/>
            <w:vAlign w:val="center"/>
          </w:tcPr>
          <w:p w14:paraId="63A096AC" w14:textId="77777777" w:rsidR="003C61A1" w:rsidRPr="003C61A1" w:rsidRDefault="003C61A1" w:rsidP="003C61A1">
            <w:pPr>
              <w:jc w:val="center"/>
              <w:rPr>
                <w:rFonts w:ascii="Times New Roman" w:eastAsia="宋体" w:hAnsi="Times New Roman" w:cs="Times New Roman"/>
                <w:szCs w:val="24"/>
              </w:rPr>
            </w:pPr>
          </w:p>
        </w:tc>
        <w:tc>
          <w:tcPr>
            <w:tcW w:w="1278" w:type="dxa"/>
            <w:vAlign w:val="center"/>
          </w:tcPr>
          <w:p w14:paraId="22C13DDF" w14:textId="77777777" w:rsidR="003C61A1" w:rsidRPr="003C61A1" w:rsidRDefault="003C61A1" w:rsidP="003C61A1">
            <w:pPr>
              <w:jc w:val="center"/>
              <w:rPr>
                <w:rFonts w:ascii="Times New Roman" w:eastAsia="宋体" w:hAnsi="Times New Roman" w:cs="Times New Roman"/>
                <w:szCs w:val="24"/>
              </w:rPr>
            </w:pPr>
          </w:p>
        </w:tc>
        <w:tc>
          <w:tcPr>
            <w:tcW w:w="1983" w:type="dxa"/>
            <w:vAlign w:val="center"/>
          </w:tcPr>
          <w:p w14:paraId="6A6F5160" w14:textId="77777777" w:rsidR="003C61A1" w:rsidRPr="003C61A1" w:rsidRDefault="003C61A1" w:rsidP="003C61A1">
            <w:pPr>
              <w:jc w:val="center"/>
              <w:rPr>
                <w:rFonts w:ascii="Times New Roman" w:eastAsia="宋体" w:hAnsi="Times New Roman" w:cs="Times New Roman"/>
                <w:szCs w:val="24"/>
              </w:rPr>
            </w:pPr>
          </w:p>
        </w:tc>
        <w:tc>
          <w:tcPr>
            <w:tcW w:w="1239" w:type="dxa"/>
            <w:vAlign w:val="center"/>
          </w:tcPr>
          <w:p w14:paraId="4B91C703" w14:textId="77777777" w:rsidR="003C61A1" w:rsidRPr="003C61A1" w:rsidRDefault="003C61A1" w:rsidP="003C61A1">
            <w:pPr>
              <w:jc w:val="center"/>
              <w:rPr>
                <w:rFonts w:ascii="Times New Roman" w:eastAsia="宋体" w:hAnsi="Times New Roman" w:cs="Times New Roman"/>
                <w:szCs w:val="24"/>
              </w:rPr>
            </w:pPr>
          </w:p>
        </w:tc>
      </w:tr>
      <w:tr w:rsidR="003C61A1" w:rsidRPr="003C61A1" w14:paraId="24E607E5" w14:textId="77777777" w:rsidTr="0035648B">
        <w:trPr>
          <w:trHeight w:val="70"/>
        </w:trPr>
        <w:tc>
          <w:tcPr>
            <w:tcW w:w="9286" w:type="dxa"/>
            <w:gridSpan w:val="5"/>
          </w:tcPr>
          <w:p w14:paraId="5593A3CE" w14:textId="77777777" w:rsidR="003C61A1" w:rsidRPr="003C61A1" w:rsidRDefault="003C61A1" w:rsidP="003C61A1">
            <w:pPr>
              <w:spacing w:line="360" w:lineRule="auto"/>
              <w:rPr>
                <w:rFonts w:ascii="Times New Roman" w:eastAsia="黑体" w:hAnsi="Times New Roman" w:cs="Times New Roman"/>
                <w:b/>
                <w:sz w:val="32"/>
                <w:szCs w:val="24"/>
              </w:rPr>
            </w:pPr>
            <w:r w:rsidRPr="003C61A1">
              <w:rPr>
                <w:rFonts w:ascii="Times New Roman" w:eastAsia="黑体" w:hAnsi="Times New Roman" w:cs="Times New Roman" w:hint="eastAsia"/>
                <w:b/>
                <w:sz w:val="32"/>
                <w:szCs w:val="24"/>
              </w:rPr>
              <w:lastRenderedPageBreak/>
              <w:t>四、课题设计论证</w:t>
            </w:r>
            <w:r w:rsidRPr="003C61A1">
              <w:rPr>
                <w:rFonts w:ascii="Times New Roman" w:eastAsia="宋体" w:hAnsi="Times New Roman" w:cs="Times New Roman" w:hint="eastAsia"/>
                <w:szCs w:val="24"/>
              </w:rPr>
              <w:t>（请按以下四部分逐项填写）。</w:t>
            </w:r>
          </w:p>
          <w:p w14:paraId="1C000375" w14:textId="77777777" w:rsidR="003C61A1" w:rsidRPr="003C61A1" w:rsidRDefault="003C61A1" w:rsidP="003C61A1">
            <w:pPr>
              <w:spacing w:line="360" w:lineRule="auto"/>
              <w:ind w:firstLineChars="100" w:firstLine="241"/>
              <w:rPr>
                <w:rFonts w:ascii="Times New Roman" w:eastAsia="宋体" w:hAnsi="Times New Roman" w:cs="Times New Roman"/>
                <w:sz w:val="24"/>
                <w:szCs w:val="24"/>
              </w:rPr>
            </w:pPr>
            <w:r w:rsidRPr="003C61A1">
              <w:rPr>
                <w:rFonts w:ascii="Times New Roman" w:eastAsia="宋体" w:hAnsi="Times New Roman" w:cs="Times New Roman" w:hint="eastAsia"/>
                <w:b/>
                <w:sz w:val="24"/>
                <w:szCs w:val="24"/>
              </w:rPr>
              <w:t>（一）选题</w:t>
            </w:r>
            <w:r w:rsidRPr="003C61A1">
              <w:rPr>
                <w:rFonts w:ascii="Times New Roman" w:eastAsia="宋体" w:hAnsi="Times New Roman" w:cs="Times New Roman" w:hint="eastAsia"/>
                <w:sz w:val="24"/>
                <w:szCs w:val="24"/>
              </w:rPr>
              <w:t>：本课题国内外研究现状或实务调研述评、选题的意义</w:t>
            </w:r>
          </w:p>
          <w:p w14:paraId="47916F61" w14:textId="77777777" w:rsidR="003C61A1" w:rsidRPr="003C61A1" w:rsidRDefault="003C61A1" w:rsidP="003C61A1">
            <w:pPr>
              <w:spacing w:line="360" w:lineRule="auto"/>
              <w:ind w:firstLineChars="100" w:firstLine="241"/>
              <w:rPr>
                <w:rFonts w:ascii="Times New Roman" w:eastAsia="宋体" w:hAnsi="Times New Roman" w:cs="Times New Roman"/>
                <w:sz w:val="24"/>
                <w:szCs w:val="24"/>
              </w:rPr>
            </w:pPr>
            <w:r w:rsidRPr="003C61A1">
              <w:rPr>
                <w:rFonts w:ascii="Times New Roman" w:eastAsia="宋体" w:hAnsi="Times New Roman" w:cs="Times New Roman" w:hint="eastAsia"/>
                <w:b/>
                <w:sz w:val="24"/>
                <w:szCs w:val="24"/>
              </w:rPr>
              <w:t>（二）研究内容</w:t>
            </w:r>
            <w:r w:rsidRPr="003C61A1">
              <w:rPr>
                <w:rFonts w:ascii="Times New Roman" w:eastAsia="宋体" w:hAnsi="Times New Roman" w:cs="Times New Roman" w:hint="eastAsia"/>
                <w:sz w:val="24"/>
                <w:szCs w:val="24"/>
              </w:rPr>
              <w:t>：本课题研究的主要思路（包括视角、方法、途径和目的）、重要观点等</w:t>
            </w:r>
          </w:p>
          <w:p w14:paraId="316AA7D8" w14:textId="77777777" w:rsidR="003C61A1" w:rsidRPr="003C61A1" w:rsidRDefault="003C61A1" w:rsidP="003C61A1">
            <w:pPr>
              <w:spacing w:line="360" w:lineRule="auto"/>
              <w:ind w:firstLineChars="100" w:firstLine="241"/>
              <w:rPr>
                <w:rFonts w:ascii="Times New Roman" w:eastAsia="宋体" w:hAnsi="Times New Roman" w:cs="Times New Roman"/>
                <w:sz w:val="24"/>
                <w:szCs w:val="24"/>
              </w:rPr>
            </w:pPr>
            <w:r w:rsidRPr="003C61A1">
              <w:rPr>
                <w:rFonts w:ascii="Times New Roman" w:eastAsia="宋体" w:hAnsi="Times New Roman" w:cs="Times New Roman" w:hint="eastAsia"/>
                <w:b/>
                <w:sz w:val="24"/>
                <w:szCs w:val="24"/>
              </w:rPr>
              <w:t>（三）研究价值</w:t>
            </w:r>
            <w:r w:rsidRPr="003C61A1">
              <w:rPr>
                <w:rFonts w:ascii="Times New Roman" w:eastAsia="宋体" w:hAnsi="Times New Roman" w:cs="Times New Roman" w:hint="eastAsia"/>
                <w:sz w:val="24"/>
                <w:szCs w:val="24"/>
              </w:rPr>
              <w:t>：本课题创新程度、应用价值、理论意义等</w:t>
            </w:r>
          </w:p>
          <w:p w14:paraId="63B5C782" w14:textId="77777777" w:rsidR="003C61A1" w:rsidRPr="003C61A1" w:rsidRDefault="003C61A1" w:rsidP="003C61A1">
            <w:pPr>
              <w:spacing w:line="360" w:lineRule="auto"/>
              <w:ind w:firstLineChars="100" w:firstLine="241"/>
              <w:rPr>
                <w:rFonts w:ascii="Times New Roman" w:eastAsia="宋体" w:hAnsi="Times New Roman" w:cs="Times New Roman"/>
                <w:sz w:val="24"/>
                <w:szCs w:val="24"/>
              </w:rPr>
            </w:pPr>
            <w:r w:rsidRPr="003C61A1">
              <w:rPr>
                <w:rFonts w:ascii="Times New Roman" w:eastAsia="宋体" w:hAnsi="Times New Roman" w:cs="Times New Roman" w:hint="eastAsia"/>
                <w:b/>
                <w:sz w:val="24"/>
                <w:szCs w:val="24"/>
              </w:rPr>
              <w:t>（四）研究计划进度与预期成果</w:t>
            </w:r>
          </w:p>
          <w:p w14:paraId="4FB3AF5A" w14:textId="77777777" w:rsidR="003C61A1" w:rsidRPr="003C61A1" w:rsidRDefault="003C61A1" w:rsidP="003C61A1">
            <w:pPr>
              <w:spacing w:line="360" w:lineRule="auto"/>
              <w:rPr>
                <w:rFonts w:ascii="Times New Roman" w:eastAsia="宋体" w:hAnsi="Times New Roman" w:cs="Times New Roman"/>
                <w:szCs w:val="24"/>
              </w:rPr>
            </w:pPr>
          </w:p>
          <w:p w14:paraId="3B5AE377" w14:textId="77777777" w:rsidR="003C61A1" w:rsidRPr="003C61A1" w:rsidRDefault="003C61A1" w:rsidP="003C61A1">
            <w:pPr>
              <w:spacing w:line="360" w:lineRule="auto"/>
              <w:rPr>
                <w:rFonts w:ascii="Times New Roman" w:eastAsia="宋体" w:hAnsi="Times New Roman" w:cs="Times New Roman"/>
                <w:sz w:val="24"/>
                <w:szCs w:val="21"/>
              </w:rPr>
            </w:pPr>
          </w:p>
          <w:p w14:paraId="28D528EB" w14:textId="77777777" w:rsidR="003C61A1" w:rsidRPr="003C61A1" w:rsidRDefault="003C61A1" w:rsidP="003C61A1">
            <w:pPr>
              <w:spacing w:line="360" w:lineRule="auto"/>
              <w:rPr>
                <w:rFonts w:ascii="Times New Roman" w:eastAsia="宋体" w:hAnsi="Times New Roman" w:cs="Times New Roman"/>
                <w:b/>
                <w:sz w:val="22"/>
                <w:szCs w:val="24"/>
              </w:rPr>
            </w:pPr>
          </w:p>
          <w:p w14:paraId="148F8D4D" w14:textId="77777777" w:rsidR="003C61A1" w:rsidRPr="003C61A1" w:rsidRDefault="003C61A1" w:rsidP="003C61A1">
            <w:pPr>
              <w:spacing w:line="360" w:lineRule="auto"/>
              <w:rPr>
                <w:rFonts w:ascii="Times New Roman" w:eastAsia="宋体" w:hAnsi="Times New Roman" w:cs="Times New Roman"/>
                <w:b/>
                <w:sz w:val="22"/>
                <w:szCs w:val="24"/>
              </w:rPr>
            </w:pPr>
          </w:p>
          <w:p w14:paraId="622C72DA" w14:textId="77777777" w:rsidR="003C61A1" w:rsidRPr="003C61A1" w:rsidRDefault="003C61A1" w:rsidP="003C61A1">
            <w:pPr>
              <w:spacing w:line="360" w:lineRule="auto"/>
              <w:rPr>
                <w:rFonts w:ascii="Times New Roman" w:eastAsia="宋体" w:hAnsi="Times New Roman" w:cs="Times New Roman"/>
                <w:b/>
                <w:sz w:val="22"/>
                <w:szCs w:val="24"/>
              </w:rPr>
            </w:pPr>
          </w:p>
          <w:p w14:paraId="5E3EF1A8" w14:textId="77777777" w:rsidR="003C61A1" w:rsidRPr="003C61A1" w:rsidRDefault="003C61A1" w:rsidP="003C61A1">
            <w:pPr>
              <w:spacing w:line="360" w:lineRule="auto"/>
              <w:rPr>
                <w:rFonts w:ascii="Times New Roman" w:eastAsia="宋体" w:hAnsi="Times New Roman" w:cs="Times New Roman"/>
                <w:b/>
                <w:sz w:val="22"/>
                <w:szCs w:val="24"/>
              </w:rPr>
            </w:pPr>
          </w:p>
          <w:p w14:paraId="2FC9996B" w14:textId="77777777" w:rsidR="003C61A1" w:rsidRPr="003C61A1" w:rsidRDefault="003C61A1" w:rsidP="003C61A1">
            <w:pPr>
              <w:spacing w:line="360" w:lineRule="auto"/>
              <w:rPr>
                <w:rFonts w:ascii="Times New Roman" w:eastAsia="宋体" w:hAnsi="Times New Roman" w:cs="Times New Roman"/>
                <w:b/>
                <w:sz w:val="22"/>
                <w:szCs w:val="24"/>
              </w:rPr>
            </w:pPr>
          </w:p>
          <w:p w14:paraId="640F5A1D" w14:textId="77777777" w:rsidR="003C61A1" w:rsidRPr="003C61A1" w:rsidRDefault="003C61A1" w:rsidP="003C61A1">
            <w:pPr>
              <w:spacing w:line="360" w:lineRule="auto"/>
              <w:rPr>
                <w:rFonts w:ascii="Times New Roman" w:eastAsia="宋体" w:hAnsi="Times New Roman" w:cs="Times New Roman"/>
                <w:b/>
                <w:sz w:val="22"/>
                <w:szCs w:val="24"/>
              </w:rPr>
            </w:pPr>
          </w:p>
          <w:p w14:paraId="3C00E5E0" w14:textId="77777777" w:rsidR="003C61A1" w:rsidRPr="003C61A1" w:rsidRDefault="003C61A1" w:rsidP="003C61A1">
            <w:pPr>
              <w:spacing w:line="360" w:lineRule="auto"/>
              <w:rPr>
                <w:rFonts w:ascii="Times New Roman" w:eastAsia="宋体" w:hAnsi="Times New Roman" w:cs="Times New Roman"/>
                <w:b/>
                <w:sz w:val="22"/>
                <w:szCs w:val="24"/>
              </w:rPr>
            </w:pPr>
          </w:p>
          <w:p w14:paraId="097F85F7" w14:textId="77777777" w:rsidR="003C61A1" w:rsidRPr="003C61A1" w:rsidRDefault="003C61A1" w:rsidP="003C61A1">
            <w:pPr>
              <w:spacing w:line="360" w:lineRule="auto"/>
              <w:rPr>
                <w:rFonts w:ascii="Times New Roman" w:eastAsia="宋体" w:hAnsi="Times New Roman" w:cs="Times New Roman"/>
                <w:b/>
                <w:sz w:val="22"/>
                <w:szCs w:val="24"/>
              </w:rPr>
            </w:pPr>
          </w:p>
          <w:p w14:paraId="7C43020F" w14:textId="77777777" w:rsidR="003C61A1" w:rsidRPr="003C61A1" w:rsidRDefault="003C61A1" w:rsidP="003C61A1">
            <w:pPr>
              <w:spacing w:line="360" w:lineRule="auto"/>
              <w:rPr>
                <w:rFonts w:ascii="Times New Roman" w:eastAsia="宋体" w:hAnsi="Times New Roman" w:cs="Times New Roman"/>
                <w:b/>
                <w:sz w:val="22"/>
                <w:szCs w:val="24"/>
              </w:rPr>
            </w:pPr>
          </w:p>
          <w:p w14:paraId="31B2F588" w14:textId="77777777" w:rsidR="003C61A1" w:rsidRPr="003C61A1" w:rsidRDefault="003C61A1" w:rsidP="003C61A1">
            <w:pPr>
              <w:spacing w:line="360" w:lineRule="auto"/>
              <w:rPr>
                <w:rFonts w:ascii="Times New Roman" w:eastAsia="宋体" w:hAnsi="Times New Roman" w:cs="Times New Roman"/>
                <w:b/>
                <w:sz w:val="22"/>
                <w:szCs w:val="24"/>
              </w:rPr>
            </w:pPr>
          </w:p>
          <w:p w14:paraId="39823474" w14:textId="77777777" w:rsidR="003C61A1" w:rsidRPr="003C61A1" w:rsidRDefault="003C61A1" w:rsidP="003C61A1">
            <w:pPr>
              <w:spacing w:line="360" w:lineRule="auto"/>
              <w:rPr>
                <w:rFonts w:ascii="Times New Roman" w:eastAsia="宋体" w:hAnsi="Times New Roman" w:cs="Times New Roman"/>
                <w:b/>
                <w:sz w:val="22"/>
                <w:szCs w:val="24"/>
              </w:rPr>
            </w:pPr>
          </w:p>
          <w:p w14:paraId="53231C02" w14:textId="77777777" w:rsidR="003C61A1" w:rsidRPr="003C61A1" w:rsidRDefault="003C61A1" w:rsidP="003C61A1">
            <w:pPr>
              <w:spacing w:line="360" w:lineRule="auto"/>
              <w:rPr>
                <w:rFonts w:ascii="Times New Roman" w:eastAsia="宋体" w:hAnsi="Times New Roman" w:cs="Times New Roman"/>
                <w:b/>
                <w:sz w:val="22"/>
                <w:szCs w:val="24"/>
              </w:rPr>
            </w:pPr>
          </w:p>
          <w:p w14:paraId="04F658B7" w14:textId="77777777" w:rsidR="003C61A1" w:rsidRPr="003C61A1" w:rsidRDefault="003C61A1" w:rsidP="003C61A1">
            <w:pPr>
              <w:spacing w:line="360" w:lineRule="auto"/>
              <w:rPr>
                <w:rFonts w:ascii="Times New Roman" w:eastAsia="宋体" w:hAnsi="Times New Roman" w:cs="Times New Roman"/>
                <w:b/>
                <w:sz w:val="22"/>
                <w:szCs w:val="24"/>
              </w:rPr>
            </w:pPr>
          </w:p>
          <w:p w14:paraId="79B60BBD" w14:textId="77777777" w:rsidR="003C61A1" w:rsidRPr="003C61A1" w:rsidRDefault="003C61A1" w:rsidP="003C61A1">
            <w:pPr>
              <w:spacing w:line="360" w:lineRule="auto"/>
              <w:rPr>
                <w:rFonts w:ascii="Times New Roman" w:eastAsia="宋体" w:hAnsi="Times New Roman" w:cs="Times New Roman"/>
                <w:b/>
                <w:sz w:val="22"/>
                <w:szCs w:val="24"/>
              </w:rPr>
            </w:pPr>
          </w:p>
          <w:p w14:paraId="57ED58C1" w14:textId="77777777" w:rsidR="003C61A1" w:rsidRPr="003C61A1" w:rsidRDefault="003C61A1" w:rsidP="003C61A1">
            <w:pPr>
              <w:spacing w:line="360" w:lineRule="auto"/>
              <w:rPr>
                <w:rFonts w:ascii="Times New Roman" w:eastAsia="宋体" w:hAnsi="Times New Roman" w:cs="Times New Roman"/>
                <w:b/>
                <w:sz w:val="22"/>
                <w:szCs w:val="24"/>
              </w:rPr>
            </w:pPr>
          </w:p>
          <w:p w14:paraId="4772D122" w14:textId="77777777" w:rsidR="003C61A1" w:rsidRPr="003C61A1" w:rsidRDefault="003C61A1" w:rsidP="003C61A1">
            <w:pPr>
              <w:spacing w:line="360" w:lineRule="auto"/>
              <w:rPr>
                <w:rFonts w:ascii="Times New Roman" w:eastAsia="宋体" w:hAnsi="Times New Roman" w:cs="Times New Roman"/>
                <w:b/>
                <w:sz w:val="22"/>
                <w:szCs w:val="24"/>
              </w:rPr>
            </w:pPr>
          </w:p>
          <w:p w14:paraId="1ACDEA35" w14:textId="77777777" w:rsidR="003C61A1" w:rsidRPr="003C61A1" w:rsidRDefault="003C61A1" w:rsidP="003C61A1">
            <w:pPr>
              <w:spacing w:line="360" w:lineRule="auto"/>
              <w:rPr>
                <w:rFonts w:ascii="Times New Roman" w:eastAsia="宋体" w:hAnsi="Times New Roman" w:cs="Times New Roman"/>
                <w:b/>
                <w:sz w:val="22"/>
                <w:szCs w:val="24"/>
              </w:rPr>
            </w:pPr>
          </w:p>
          <w:p w14:paraId="689EB976" w14:textId="77777777" w:rsidR="003C61A1" w:rsidRPr="003C61A1" w:rsidRDefault="003C61A1" w:rsidP="003C61A1">
            <w:pPr>
              <w:spacing w:line="360" w:lineRule="auto"/>
              <w:rPr>
                <w:rFonts w:ascii="Times New Roman" w:eastAsia="宋体" w:hAnsi="Times New Roman" w:cs="Times New Roman"/>
                <w:b/>
                <w:sz w:val="22"/>
                <w:szCs w:val="24"/>
              </w:rPr>
            </w:pPr>
          </w:p>
          <w:p w14:paraId="2C3DC547" w14:textId="77777777" w:rsidR="003C61A1" w:rsidRPr="003C61A1" w:rsidRDefault="003C61A1" w:rsidP="003C61A1">
            <w:pPr>
              <w:spacing w:line="360" w:lineRule="auto"/>
              <w:rPr>
                <w:rFonts w:ascii="Times New Roman" w:eastAsia="宋体" w:hAnsi="Times New Roman" w:cs="Times New Roman"/>
                <w:b/>
                <w:sz w:val="22"/>
                <w:szCs w:val="24"/>
              </w:rPr>
            </w:pPr>
          </w:p>
          <w:p w14:paraId="58C5ED5D" w14:textId="77777777" w:rsidR="003C61A1" w:rsidRPr="003C61A1" w:rsidRDefault="003C61A1" w:rsidP="003C61A1">
            <w:pPr>
              <w:spacing w:line="360" w:lineRule="auto"/>
              <w:rPr>
                <w:rFonts w:ascii="Times New Roman" w:eastAsia="宋体" w:hAnsi="Times New Roman" w:cs="Times New Roman"/>
                <w:b/>
                <w:sz w:val="22"/>
                <w:szCs w:val="24"/>
              </w:rPr>
            </w:pPr>
          </w:p>
          <w:p w14:paraId="3C2FE7F2" w14:textId="77777777" w:rsidR="003C61A1" w:rsidRPr="003C61A1" w:rsidRDefault="003C61A1" w:rsidP="003C61A1">
            <w:pPr>
              <w:spacing w:line="360" w:lineRule="auto"/>
              <w:rPr>
                <w:rFonts w:ascii="Times New Roman" w:eastAsia="宋体" w:hAnsi="Times New Roman" w:cs="Times New Roman"/>
                <w:b/>
                <w:sz w:val="22"/>
                <w:szCs w:val="24"/>
              </w:rPr>
            </w:pPr>
          </w:p>
          <w:p w14:paraId="14E1FC9E" w14:textId="77777777" w:rsidR="003C61A1" w:rsidRPr="003C61A1" w:rsidRDefault="003C61A1" w:rsidP="003C61A1">
            <w:pPr>
              <w:spacing w:line="360" w:lineRule="auto"/>
              <w:rPr>
                <w:rFonts w:ascii="Times New Roman" w:eastAsia="宋体" w:hAnsi="Times New Roman" w:cs="Times New Roman"/>
                <w:b/>
                <w:sz w:val="22"/>
                <w:szCs w:val="24"/>
              </w:rPr>
            </w:pPr>
          </w:p>
          <w:p w14:paraId="3CA4FABD" w14:textId="77777777" w:rsidR="003C61A1" w:rsidRPr="003C61A1" w:rsidRDefault="003C61A1" w:rsidP="003C61A1">
            <w:pPr>
              <w:spacing w:line="360" w:lineRule="auto"/>
              <w:rPr>
                <w:rFonts w:ascii="Times New Roman" w:eastAsia="宋体" w:hAnsi="Times New Roman" w:cs="Times New Roman"/>
                <w:b/>
                <w:sz w:val="22"/>
                <w:szCs w:val="24"/>
              </w:rPr>
            </w:pPr>
          </w:p>
          <w:p w14:paraId="2033E720" w14:textId="77777777" w:rsidR="003C61A1" w:rsidRPr="003C61A1" w:rsidRDefault="003C61A1" w:rsidP="003C61A1">
            <w:pPr>
              <w:spacing w:before="240" w:line="360" w:lineRule="auto"/>
              <w:rPr>
                <w:rFonts w:ascii="Times New Roman" w:eastAsia="宋体" w:hAnsi="Times New Roman" w:cs="Times New Roman"/>
                <w:b/>
                <w:sz w:val="22"/>
                <w:szCs w:val="24"/>
              </w:rPr>
            </w:pPr>
          </w:p>
          <w:p w14:paraId="02366E87" w14:textId="77777777" w:rsidR="003C61A1" w:rsidRPr="003C61A1" w:rsidRDefault="003C61A1" w:rsidP="003C61A1">
            <w:pPr>
              <w:spacing w:line="360" w:lineRule="auto"/>
              <w:rPr>
                <w:rFonts w:ascii="Times New Roman" w:eastAsia="宋体" w:hAnsi="Times New Roman" w:cs="Times New Roman"/>
                <w:b/>
                <w:sz w:val="22"/>
                <w:szCs w:val="24"/>
              </w:rPr>
            </w:pPr>
          </w:p>
          <w:p w14:paraId="7D3AD17C" w14:textId="77777777" w:rsidR="003C61A1" w:rsidRPr="003C61A1" w:rsidRDefault="003C61A1" w:rsidP="003C61A1">
            <w:pPr>
              <w:spacing w:line="360" w:lineRule="auto"/>
              <w:rPr>
                <w:rFonts w:ascii="Times New Roman" w:eastAsia="宋体" w:hAnsi="Times New Roman" w:cs="Times New Roman"/>
                <w:b/>
                <w:sz w:val="22"/>
                <w:szCs w:val="24"/>
              </w:rPr>
            </w:pPr>
          </w:p>
          <w:p w14:paraId="548374D7" w14:textId="77777777" w:rsidR="003C61A1" w:rsidRPr="003C61A1" w:rsidRDefault="003C61A1" w:rsidP="003C61A1">
            <w:pPr>
              <w:spacing w:line="360" w:lineRule="auto"/>
              <w:rPr>
                <w:rFonts w:ascii="Times New Roman" w:eastAsia="宋体" w:hAnsi="Times New Roman" w:cs="Times New Roman"/>
                <w:b/>
                <w:sz w:val="22"/>
                <w:szCs w:val="24"/>
              </w:rPr>
            </w:pPr>
          </w:p>
          <w:p w14:paraId="52263126" w14:textId="77777777" w:rsidR="003C61A1" w:rsidRPr="003C61A1" w:rsidRDefault="003C61A1" w:rsidP="003C61A1">
            <w:pPr>
              <w:spacing w:line="360" w:lineRule="auto"/>
              <w:rPr>
                <w:rFonts w:ascii="Times New Roman" w:eastAsia="宋体" w:hAnsi="Times New Roman" w:cs="Times New Roman"/>
                <w:b/>
                <w:sz w:val="22"/>
                <w:szCs w:val="24"/>
              </w:rPr>
            </w:pPr>
          </w:p>
          <w:p w14:paraId="1E385EDD" w14:textId="77777777" w:rsidR="003C61A1" w:rsidRPr="003C61A1" w:rsidRDefault="003C61A1" w:rsidP="003C61A1">
            <w:pPr>
              <w:spacing w:line="360" w:lineRule="auto"/>
              <w:rPr>
                <w:rFonts w:ascii="Times New Roman" w:eastAsia="宋体" w:hAnsi="Times New Roman" w:cs="Times New Roman"/>
                <w:b/>
                <w:sz w:val="22"/>
                <w:szCs w:val="24"/>
              </w:rPr>
            </w:pPr>
          </w:p>
          <w:p w14:paraId="739C18E0" w14:textId="77777777" w:rsidR="003C61A1" w:rsidRPr="003C61A1" w:rsidRDefault="003C61A1" w:rsidP="003C61A1">
            <w:pPr>
              <w:spacing w:line="360" w:lineRule="auto"/>
              <w:rPr>
                <w:rFonts w:ascii="Times New Roman" w:eastAsia="宋体" w:hAnsi="Times New Roman" w:cs="Times New Roman"/>
                <w:b/>
                <w:sz w:val="22"/>
                <w:szCs w:val="24"/>
              </w:rPr>
            </w:pPr>
          </w:p>
          <w:p w14:paraId="46734C59" w14:textId="77777777" w:rsidR="003C61A1" w:rsidRPr="003C61A1" w:rsidRDefault="003C61A1" w:rsidP="003C61A1">
            <w:pPr>
              <w:spacing w:line="360" w:lineRule="auto"/>
              <w:rPr>
                <w:rFonts w:ascii="Times New Roman" w:eastAsia="宋体" w:hAnsi="Times New Roman" w:cs="Times New Roman"/>
                <w:b/>
                <w:sz w:val="22"/>
                <w:szCs w:val="24"/>
              </w:rPr>
            </w:pPr>
          </w:p>
          <w:p w14:paraId="5044DFA7" w14:textId="77777777" w:rsidR="003C61A1" w:rsidRPr="003C61A1" w:rsidRDefault="003C61A1" w:rsidP="003C61A1">
            <w:pPr>
              <w:spacing w:line="360" w:lineRule="auto"/>
              <w:rPr>
                <w:rFonts w:ascii="Times New Roman" w:eastAsia="宋体" w:hAnsi="Times New Roman" w:cs="Times New Roman"/>
                <w:b/>
                <w:sz w:val="22"/>
                <w:szCs w:val="24"/>
              </w:rPr>
            </w:pPr>
          </w:p>
          <w:p w14:paraId="7D44E407" w14:textId="77777777" w:rsidR="003C61A1" w:rsidRPr="003C61A1" w:rsidRDefault="003C61A1" w:rsidP="003C61A1">
            <w:pPr>
              <w:spacing w:line="360" w:lineRule="auto"/>
              <w:rPr>
                <w:rFonts w:ascii="Times New Roman" w:eastAsia="宋体" w:hAnsi="Times New Roman" w:cs="Times New Roman"/>
                <w:b/>
                <w:sz w:val="22"/>
                <w:szCs w:val="24"/>
              </w:rPr>
            </w:pPr>
          </w:p>
          <w:p w14:paraId="56ECE2FE" w14:textId="77777777" w:rsidR="003C61A1" w:rsidRPr="003C61A1" w:rsidRDefault="003C61A1" w:rsidP="003C61A1">
            <w:pPr>
              <w:spacing w:line="360" w:lineRule="auto"/>
              <w:rPr>
                <w:rFonts w:ascii="Times New Roman" w:eastAsia="宋体" w:hAnsi="Times New Roman" w:cs="Times New Roman"/>
                <w:b/>
                <w:sz w:val="22"/>
                <w:szCs w:val="24"/>
              </w:rPr>
            </w:pPr>
          </w:p>
          <w:p w14:paraId="58CD0D41" w14:textId="77777777" w:rsidR="003C61A1" w:rsidRPr="003C61A1" w:rsidRDefault="003C61A1" w:rsidP="003C61A1">
            <w:pPr>
              <w:spacing w:line="360" w:lineRule="auto"/>
              <w:rPr>
                <w:rFonts w:ascii="Times New Roman" w:eastAsia="宋体" w:hAnsi="Times New Roman" w:cs="Times New Roman"/>
                <w:b/>
                <w:sz w:val="22"/>
                <w:szCs w:val="24"/>
              </w:rPr>
            </w:pPr>
          </w:p>
          <w:p w14:paraId="4D824E6E" w14:textId="77777777" w:rsidR="003C61A1" w:rsidRPr="003C61A1" w:rsidRDefault="003C61A1" w:rsidP="003C61A1">
            <w:pPr>
              <w:spacing w:line="360" w:lineRule="auto"/>
              <w:rPr>
                <w:rFonts w:ascii="Times New Roman" w:eastAsia="宋体" w:hAnsi="Times New Roman" w:cs="Times New Roman"/>
                <w:b/>
                <w:sz w:val="22"/>
                <w:szCs w:val="24"/>
              </w:rPr>
            </w:pPr>
          </w:p>
          <w:p w14:paraId="1B07A74F" w14:textId="77777777" w:rsidR="003C61A1" w:rsidRPr="003C61A1" w:rsidRDefault="003C61A1" w:rsidP="003C61A1">
            <w:pPr>
              <w:spacing w:line="360" w:lineRule="auto"/>
              <w:rPr>
                <w:rFonts w:ascii="Times New Roman" w:eastAsia="宋体" w:hAnsi="Times New Roman" w:cs="Times New Roman"/>
                <w:b/>
                <w:sz w:val="22"/>
                <w:szCs w:val="24"/>
              </w:rPr>
            </w:pPr>
          </w:p>
          <w:p w14:paraId="0FAA30E8" w14:textId="77777777" w:rsidR="003C61A1" w:rsidRPr="003C61A1" w:rsidRDefault="003C61A1" w:rsidP="003C61A1">
            <w:pPr>
              <w:spacing w:line="360" w:lineRule="auto"/>
              <w:rPr>
                <w:rFonts w:ascii="Times New Roman" w:eastAsia="宋体" w:hAnsi="Times New Roman" w:cs="Times New Roman"/>
                <w:b/>
                <w:sz w:val="22"/>
                <w:szCs w:val="24"/>
              </w:rPr>
            </w:pPr>
          </w:p>
          <w:p w14:paraId="0F22F865" w14:textId="77777777" w:rsidR="003C61A1" w:rsidRPr="003C61A1" w:rsidRDefault="003C61A1" w:rsidP="003C61A1">
            <w:pPr>
              <w:spacing w:line="360" w:lineRule="auto"/>
              <w:rPr>
                <w:rFonts w:ascii="Times New Roman" w:eastAsia="宋体" w:hAnsi="Times New Roman" w:cs="Times New Roman"/>
                <w:b/>
                <w:sz w:val="22"/>
                <w:szCs w:val="24"/>
              </w:rPr>
            </w:pPr>
          </w:p>
          <w:p w14:paraId="4B9FF270" w14:textId="77777777" w:rsidR="003C61A1" w:rsidRPr="003C61A1" w:rsidRDefault="003C61A1" w:rsidP="003C61A1">
            <w:pPr>
              <w:spacing w:line="360" w:lineRule="auto"/>
              <w:rPr>
                <w:rFonts w:ascii="Times New Roman" w:eastAsia="宋体" w:hAnsi="Times New Roman" w:cs="Times New Roman"/>
                <w:b/>
                <w:sz w:val="22"/>
                <w:szCs w:val="24"/>
              </w:rPr>
            </w:pPr>
          </w:p>
          <w:p w14:paraId="522491EC" w14:textId="77777777" w:rsidR="003C61A1" w:rsidRPr="003C61A1" w:rsidRDefault="003C61A1" w:rsidP="003C61A1">
            <w:pPr>
              <w:spacing w:line="360" w:lineRule="auto"/>
              <w:rPr>
                <w:rFonts w:ascii="Times New Roman" w:eastAsia="宋体" w:hAnsi="Times New Roman" w:cs="Times New Roman"/>
                <w:b/>
                <w:sz w:val="22"/>
                <w:szCs w:val="24"/>
              </w:rPr>
            </w:pPr>
          </w:p>
          <w:p w14:paraId="5FFEDF67" w14:textId="77777777" w:rsidR="003C61A1" w:rsidRPr="003C61A1" w:rsidRDefault="003C61A1" w:rsidP="003C61A1">
            <w:pPr>
              <w:spacing w:line="360" w:lineRule="auto"/>
              <w:rPr>
                <w:rFonts w:ascii="Times New Roman" w:eastAsia="宋体" w:hAnsi="Times New Roman" w:cs="Times New Roman"/>
                <w:b/>
                <w:sz w:val="22"/>
                <w:szCs w:val="24"/>
              </w:rPr>
            </w:pPr>
          </w:p>
          <w:p w14:paraId="4FCD55FF" w14:textId="77777777" w:rsidR="003C61A1" w:rsidRPr="003C61A1" w:rsidRDefault="003C61A1" w:rsidP="003C61A1">
            <w:pPr>
              <w:spacing w:line="360" w:lineRule="auto"/>
              <w:rPr>
                <w:rFonts w:ascii="Times New Roman" w:eastAsia="宋体" w:hAnsi="Times New Roman" w:cs="Times New Roman"/>
                <w:b/>
                <w:sz w:val="22"/>
                <w:szCs w:val="24"/>
              </w:rPr>
            </w:pPr>
          </w:p>
          <w:p w14:paraId="136900D7" w14:textId="77777777" w:rsidR="003C61A1" w:rsidRPr="003C61A1" w:rsidRDefault="003C61A1" w:rsidP="003C61A1">
            <w:pPr>
              <w:spacing w:line="360" w:lineRule="auto"/>
              <w:rPr>
                <w:rFonts w:ascii="Times New Roman" w:eastAsia="宋体" w:hAnsi="Times New Roman" w:cs="Times New Roman"/>
                <w:b/>
                <w:sz w:val="22"/>
                <w:szCs w:val="24"/>
              </w:rPr>
            </w:pPr>
          </w:p>
          <w:p w14:paraId="3E51EC7B" w14:textId="77777777" w:rsidR="003C61A1" w:rsidRPr="003C61A1" w:rsidRDefault="003C61A1" w:rsidP="003C61A1">
            <w:pPr>
              <w:spacing w:line="360" w:lineRule="auto"/>
              <w:rPr>
                <w:rFonts w:ascii="Times New Roman" w:eastAsia="宋体" w:hAnsi="Times New Roman" w:cs="Times New Roman"/>
                <w:b/>
                <w:sz w:val="22"/>
                <w:szCs w:val="24"/>
              </w:rPr>
            </w:pPr>
          </w:p>
          <w:p w14:paraId="67EA033F" w14:textId="77777777" w:rsidR="003C61A1" w:rsidRPr="003C61A1" w:rsidRDefault="003C61A1" w:rsidP="003C61A1">
            <w:pPr>
              <w:spacing w:line="360" w:lineRule="auto"/>
              <w:rPr>
                <w:rFonts w:ascii="Times New Roman" w:eastAsia="宋体" w:hAnsi="Times New Roman" w:cs="Times New Roman"/>
                <w:b/>
                <w:sz w:val="22"/>
                <w:szCs w:val="24"/>
              </w:rPr>
            </w:pPr>
          </w:p>
          <w:p w14:paraId="178B7C8E" w14:textId="77777777" w:rsidR="003C61A1" w:rsidRPr="003C61A1" w:rsidRDefault="003C61A1" w:rsidP="003C61A1">
            <w:pPr>
              <w:spacing w:line="360" w:lineRule="auto"/>
              <w:rPr>
                <w:rFonts w:ascii="Times New Roman" w:eastAsia="宋体" w:hAnsi="Times New Roman" w:cs="Times New Roman"/>
                <w:b/>
                <w:sz w:val="22"/>
                <w:szCs w:val="24"/>
              </w:rPr>
            </w:pPr>
          </w:p>
          <w:p w14:paraId="5D35FFF1" w14:textId="77777777" w:rsidR="003C61A1" w:rsidRPr="003C61A1" w:rsidRDefault="003C61A1" w:rsidP="003C61A1">
            <w:pPr>
              <w:spacing w:line="360" w:lineRule="auto"/>
              <w:rPr>
                <w:rFonts w:ascii="Times New Roman" w:eastAsia="宋体" w:hAnsi="Times New Roman" w:cs="Times New Roman"/>
                <w:b/>
                <w:sz w:val="22"/>
                <w:szCs w:val="24"/>
              </w:rPr>
            </w:pPr>
          </w:p>
          <w:p w14:paraId="7BA8AEC4" w14:textId="77777777" w:rsidR="003C61A1" w:rsidRPr="003C61A1" w:rsidRDefault="003C61A1" w:rsidP="003C61A1">
            <w:pPr>
              <w:spacing w:line="360" w:lineRule="auto"/>
              <w:rPr>
                <w:rFonts w:ascii="Times New Roman" w:eastAsia="宋体" w:hAnsi="Times New Roman" w:cs="Times New Roman"/>
                <w:b/>
                <w:sz w:val="22"/>
                <w:szCs w:val="24"/>
              </w:rPr>
            </w:pPr>
          </w:p>
          <w:p w14:paraId="11459CD4" w14:textId="77777777" w:rsidR="003C61A1" w:rsidRPr="003C61A1" w:rsidRDefault="003C61A1" w:rsidP="003C61A1">
            <w:pPr>
              <w:spacing w:line="360" w:lineRule="auto"/>
              <w:rPr>
                <w:rFonts w:ascii="Times New Roman" w:eastAsia="宋体" w:hAnsi="Times New Roman" w:cs="Times New Roman"/>
                <w:b/>
                <w:sz w:val="22"/>
                <w:szCs w:val="24"/>
              </w:rPr>
            </w:pPr>
          </w:p>
          <w:p w14:paraId="369E1BCD" w14:textId="77777777" w:rsidR="003C61A1" w:rsidRPr="003C61A1" w:rsidRDefault="003C61A1" w:rsidP="003C61A1">
            <w:pPr>
              <w:spacing w:line="360" w:lineRule="auto"/>
              <w:rPr>
                <w:rFonts w:ascii="Times New Roman" w:eastAsia="宋体" w:hAnsi="Times New Roman" w:cs="Times New Roman"/>
                <w:b/>
                <w:sz w:val="22"/>
                <w:szCs w:val="24"/>
              </w:rPr>
            </w:pPr>
          </w:p>
          <w:p w14:paraId="6A9D5672" w14:textId="77777777" w:rsidR="003C61A1" w:rsidRPr="003C61A1" w:rsidRDefault="003C61A1" w:rsidP="003C61A1">
            <w:pPr>
              <w:spacing w:line="360" w:lineRule="auto"/>
              <w:rPr>
                <w:rFonts w:ascii="Times New Roman" w:eastAsia="宋体" w:hAnsi="Times New Roman" w:cs="Times New Roman"/>
                <w:b/>
                <w:sz w:val="22"/>
                <w:szCs w:val="24"/>
              </w:rPr>
            </w:pPr>
          </w:p>
          <w:p w14:paraId="310A3E7D" w14:textId="77777777" w:rsidR="003C61A1" w:rsidRPr="003C61A1" w:rsidRDefault="003C61A1" w:rsidP="003C61A1">
            <w:pPr>
              <w:spacing w:line="360" w:lineRule="auto"/>
              <w:rPr>
                <w:rFonts w:ascii="Times New Roman" w:eastAsia="宋体" w:hAnsi="Times New Roman" w:cs="Times New Roman"/>
                <w:b/>
                <w:sz w:val="22"/>
                <w:szCs w:val="24"/>
              </w:rPr>
            </w:pPr>
          </w:p>
          <w:p w14:paraId="710C0A8A" w14:textId="77777777" w:rsidR="003C61A1" w:rsidRPr="003C61A1" w:rsidRDefault="003C61A1" w:rsidP="003C61A1">
            <w:pPr>
              <w:spacing w:line="360" w:lineRule="auto"/>
              <w:rPr>
                <w:rFonts w:ascii="Times New Roman" w:eastAsia="宋体" w:hAnsi="Times New Roman" w:cs="Times New Roman"/>
                <w:b/>
                <w:sz w:val="22"/>
                <w:szCs w:val="24"/>
              </w:rPr>
            </w:pPr>
          </w:p>
          <w:p w14:paraId="75FD34C2" w14:textId="77777777" w:rsidR="003C61A1" w:rsidRPr="003C61A1" w:rsidRDefault="003C61A1" w:rsidP="003C61A1">
            <w:pPr>
              <w:spacing w:line="360" w:lineRule="auto"/>
              <w:rPr>
                <w:rFonts w:ascii="Times New Roman" w:eastAsia="宋体" w:hAnsi="Times New Roman" w:cs="Times New Roman"/>
                <w:b/>
                <w:sz w:val="22"/>
                <w:szCs w:val="24"/>
              </w:rPr>
            </w:pPr>
          </w:p>
          <w:p w14:paraId="0DDDF496" w14:textId="77777777" w:rsidR="003C61A1" w:rsidRPr="003C61A1" w:rsidRDefault="003C61A1" w:rsidP="003C61A1">
            <w:pPr>
              <w:spacing w:line="360" w:lineRule="auto"/>
              <w:rPr>
                <w:rFonts w:ascii="Times New Roman" w:eastAsia="宋体" w:hAnsi="Times New Roman" w:cs="Times New Roman"/>
                <w:b/>
                <w:sz w:val="22"/>
                <w:szCs w:val="24"/>
              </w:rPr>
            </w:pPr>
          </w:p>
          <w:p w14:paraId="16FCC695" w14:textId="77777777" w:rsidR="003C61A1" w:rsidRPr="003C61A1" w:rsidRDefault="003C61A1" w:rsidP="003C61A1">
            <w:pPr>
              <w:spacing w:line="360" w:lineRule="auto"/>
              <w:rPr>
                <w:rFonts w:ascii="Times New Roman" w:eastAsia="宋体" w:hAnsi="Times New Roman" w:cs="Times New Roman"/>
                <w:b/>
                <w:sz w:val="22"/>
                <w:szCs w:val="24"/>
              </w:rPr>
            </w:pPr>
          </w:p>
          <w:p w14:paraId="7A5AFC6B" w14:textId="77777777" w:rsidR="003C61A1" w:rsidRPr="003C61A1" w:rsidRDefault="003C61A1" w:rsidP="003C61A1">
            <w:pPr>
              <w:spacing w:line="360" w:lineRule="auto"/>
              <w:rPr>
                <w:rFonts w:ascii="Times New Roman" w:eastAsia="宋体" w:hAnsi="Times New Roman" w:cs="Times New Roman"/>
                <w:b/>
                <w:sz w:val="22"/>
                <w:szCs w:val="24"/>
              </w:rPr>
            </w:pPr>
          </w:p>
          <w:p w14:paraId="0F92A137" w14:textId="77777777" w:rsidR="003C61A1" w:rsidRPr="003C61A1" w:rsidRDefault="003C61A1" w:rsidP="003C61A1">
            <w:pPr>
              <w:spacing w:line="360" w:lineRule="auto"/>
              <w:rPr>
                <w:rFonts w:ascii="Times New Roman" w:eastAsia="宋体" w:hAnsi="Times New Roman" w:cs="Times New Roman"/>
                <w:b/>
                <w:sz w:val="22"/>
                <w:szCs w:val="24"/>
              </w:rPr>
            </w:pPr>
          </w:p>
          <w:p w14:paraId="073F76B4" w14:textId="77777777" w:rsidR="003C61A1" w:rsidRPr="003C61A1" w:rsidRDefault="003C61A1" w:rsidP="003C61A1">
            <w:pPr>
              <w:spacing w:line="360" w:lineRule="auto"/>
              <w:rPr>
                <w:rFonts w:ascii="Times New Roman" w:eastAsia="宋体" w:hAnsi="Times New Roman" w:cs="Times New Roman"/>
                <w:b/>
                <w:sz w:val="22"/>
                <w:szCs w:val="24"/>
              </w:rPr>
            </w:pPr>
          </w:p>
          <w:p w14:paraId="28B981F4" w14:textId="77777777" w:rsidR="003C61A1" w:rsidRPr="003C61A1" w:rsidRDefault="003C61A1" w:rsidP="003C61A1">
            <w:pPr>
              <w:spacing w:line="360" w:lineRule="auto"/>
              <w:rPr>
                <w:rFonts w:ascii="Times New Roman" w:eastAsia="宋体" w:hAnsi="Times New Roman" w:cs="Times New Roman"/>
                <w:b/>
                <w:sz w:val="22"/>
                <w:szCs w:val="24"/>
              </w:rPr>
            </w:pPr>
          </w:p>
          <w:p w14:paraId="6FBB27B5" w14:textId="77777777" w:rsidR="003C61A1" w:rsidRPr="003C61A1" w:rsidRDefault="003C61A1" w:rsidP="003C61A1">
            <w:pPr>
              <w:spacing w:line="360" w:lineRule="auto"/>
              <w:rPr>
                <w:rFonts w:ascii="Times New Roman" w:eastAsia="宋体" w:hAnsi="Times New Roman" w:cs="Times New Roman"/>
                <w:b/>
                <w:sz w:val="22"/>
                <w:szCs w:val="24"/>
              </w:rPr>
            </w:pPr>
          </w:p>
          <w:p w14:paraId="79EF4230" w14:textId="77777777" w:rsidR="003C61A1" w:rsidRPr="003C61A1" w:rsidRDefault="003C61A1" w:rsidP="003C61A1">
            <w:pPr>
              <w:spacing w:line="360" w:lineRule="auto"/>
              <w:rPr>
                <w:rFonts w:ascii="Times New Roman" w:eastAsia="宋体" w:hAnsi="Times New Roman" w:cs="Times New Roman"/>
                <w:b/>
                <w:sz w:val="22"/>
                <w:szCs w:val="24"/>
              </w:rPr>
            </w:pPr>
          </w:p>
          <w:p w14:paraId="6ACB19F4" w14:textId="77777777" w:rsidR="003C61A1" w:rsidRPr="003C61A1" w:rsidRDefault="003C61A1" w:rsidP="003C61A1">
            <w:pPr>
              <w:spacing w:line="360" w:lineRule="auto"/>
              <w:rPr>
                <w:rFonts w:ascii="Times New Roman" w:eastAsia="宋体" w:hAnsi="Times New Roman" w:cs="Times New Roman"/>
                <w:b/>
                <w:sz w:val="22"/>
                <w:szCs w:val="24"/>
              </w:rPr>
            </w:pPr>
          </w:p>
          <w:p w14:paraId="0CAFA2D9" w14:textId="77777777" w:rsidR="003C61A1" w:rsidRPr="003C61A1" w:rsidRDefault="003C61A1" w:rsidP="003C61A1">
            <w:pPr>
              <w:spacing w:line="360" w:lineRule="auto"/>
              <w:rPr>
                <w:rFonts w:ascii="Times New Roman" w:eastAsia="宋体" w:hAnsi="Times New Roman" w:cs="Times New Roman"/>
                <w:b/>
                <w:sz w:val="22"/>
                <w:szCs w:val="24"/>
              </w:rPr>
            </w:pPr>
          </w:p>
          <w:p w14:paraId="49072663" w14:textId="77777777" w:rsidR="003C61A1" w:rsidRPr="003C61A1" w:rsidRDefault="003C61A1" w:rsidP="003C61A1">
            <w:pPr>
              <w:spacing w:line="360" w:lineRule="auto"/>
              <w:rPr>
                <w:rFonts w:ascii="Times New Roman" w:eastAsia="宋体" w:hAnsi="Times New Roman" w:cs="Times New Roman"/>
                <w:b/>
                <w:sz w:val="22"/>
                <w:szCs w:val="24"/>
              </w:rPr>
            </w:pPr>
          </w:p>
          <w:p w14:paraId="32588FB6" w14:textId="77777777" w:rsidR="003C61A1" w:rsidRPr="003C61A1" w:rsidRDefault="003C61A1" w:rsidP="003C61A1">
            <w:pPr>
              <w:spacing w:line="360" w:lineRule="auto"/>
              <w:rPr>
                <w:rFonts w:ascii="Times New Roman" w:eastAsia="宋体" w:hAnsi="Times New Roman" w:cs="Times New Roman"/>
                <w:b/>
                <w:sz w:val="22"/>
                <w:szCs w:val="24"/>
              </w:rPr>
            </w:pPr>
          </w:p>
          <w:p w14:paraId="0A8E1A9A" w14:textId="77777777" w:rsidR="003C61A1" w:rsidRPr="003C61A1" w:rsidRDefault="003C61A1" w:rsidP="003C61A1">
            <w:pPr>
              <w:spacing w:line="360" w:lineRule="auto"/>
              <w:rPr>
                <w:rFonts w:ascii="Times New Roman" w:eastAsia="宋体" w:hAnsi="Times New Roman" w:cs="Times New Roman"/>
                <w:b/>
                <w:sz w:val="22"/>
                <w:szCs w:val="24"/>
              </w:rPr>
            </w:pPr>
          </w:p>
          <w:p w14:paraId="089F457D" w14:textId="77777777" w:rsidR="003C61A1" w:rsidRPr="003C61A1" w:rsidRDefault="003C61A1" w:rsidP="003C61A1">
            <w:pPr>
              <w:spacing w:line="360" w:lineRule="auto"/>
              <w:rPr>
                <w:rFonts w:ascii="Times New Roman" w:eastAsia="宋体" w:hAnsi="Times New Roman" w:cs="Times New Roman"/>
                <w:b/>
                <w:sz w:val="22"/>
                <w:szCs w:val="24"/>
              </w:rPr>
            </w:pPr>
          </w:p>
          <w:p w14:paraId="61398115" w14:textId="77777777" w:rsidR="003C61A1" w:rsidRPr="003C61A1" w:rsidRDefault="003C61A1" w:rsidP="003C61A1">
            <w:pPr>
              <w:spacing w:line="360" w:lineRule="auto"/>
              <w:rPr>
                <w:rFonts w:ascii="Times New Roman" w:eastAsia="宋体" w:hAnsi="Times New Roman" w:cs="Times New Roman"/>
                <w:b/>
                <w:sz w:val="22"/>
                <w:szCs w:val="24"/>
              </w:rPr>
            </w:pPr>
          </w:p>
          <w:p w14:paraId="7619F711" w14:textId="77777777" w:rsidR="003C61A1" w:rsidRPr="003C61A1" w:rsidRDefault="003C61A1" w:rsidP="003C61A1">
            <w:pPr>
              <w:spacing w:line="360" w:lineRule="auto"/>
              <w:rPr>
                <w:rFonts w:ascii="Times New Roman" w:eastAsia="宋体" w:hAnsi="Times New Roman" w:cs="Times New Roman"/>
                <w:b/>
                <w:sz w:val="22"/>
                <w:szCs w:val="24"/>
              </w:rPr>
            </w:pPr>
          </w:p>
          <w:p w14:paraId="5D282B5A" w14:textId="77777777" w:rsidR="003C61A1" w:rsidRPr="003C61A1" w:rsidRDefault="003C61A1" w:rsidP="003C61A1">
            <w:pPr>
              <w:spacing w:line="360" w:lineRule="auto"/>
              <w:rPr>
                <w:rFonts w:ascii="Times New Roman" w:eastAsia="宋体" w:hAnsi="Times New Roman" w:cs="Times New Roman"/>
                <w:b/>
                <w:sz w:val="22"/>
                <w:szCs w:val="24"/>
              </w:rPr>
            </w:pPr>
          </w:p>
          <w:p w14:paraId="6914165A" w14:textId="77777777" w:rsidR="003C61A1" w:rsidRPr="003C61A1" w:rsidRDefault="003C61A1" w:rsidP="003C61A1">
            <w:pPr>
              <w:spacing w:line="360" w:lineRule="auto"/>
              <w:rPr>
                <w:rFonts w:ascii="Times New Roman" w:eastAsia="宋体" w:hAnsi="Times New Roman" w:cs="Times New Roman"/>
                <w:b/>
                <w:sz w:val="22"/>
                <w:szCs w:val="24"/>
              </w:rPr>
            </w:pPr>
          </w:p>
          <w:p w14:paraId="42AA61CC" w14:textId="77777777" w:rsidR="003C61A1" w:rsidRPr="003C61A1" w:rsidRDefault="003C61A1" w:rsidP="003C61A1">
            <w:pPr>
              <w:spacing w:line="360" w:lineRule="auto"/>
              <w:rPr>
                <w:rFonts w:ascii="Times New Roman" w:eastAsia="宋体" w:hAnsi="Times New Roman" w:cs="Times New Roman"/>
                <w:b/>
                <w:sz w:val="22"/>
                <w:szCs w:val="24"/>
              </w:rPr>
            </w:pPr>
          </w:p>
          <w:p w14:paraId="1D76A68E"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6BE04816"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163A5E2B"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583B59EE"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77F5F625"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31F0DEDB"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00A24351"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6BFD200A"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68C30084"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1BF7A817"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06F82F8F"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7A453313"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4BC54D99"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6B3EBD6C"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60F5C614" w14:textId="77777777" w:rsidR="003C61A1" w:rsidRPr="003C61A1" w:rsidRDefault="003C61A1" w:rsidP="003C61A1">
            <w:pPr>
              <w:tabs>
                <w:tab w:val="left" w:pos="709"/>
              </w:tabs>
              <w:spacing w:before="240" w:line="360" w:lineRule="auto"/>
              <w:rPr>
                <w:rFonts w:ascii="Times New Roman" w:eastAsia="宋体" w:hAnsi="Times New Roman" w:cs="Times New Roman"/>
                <w:b/>
                <w:sz w:val="22"/>
                <w:szCs w:val="24"/>
              </w:rPr>
            </w:pPr>
          </w:p>
          <w:p w14:paraId="4FBCD232" w14:textId="77777777" w:rsidR="003C61A1" w:rsidRPr="003C61A1" w:rsidRDefault="003C61A1" w:rsidP="003C61A1">
            <w:pPr>
              <w:rPr>
                <w:rFonts w:ascii="Times New Roman" w:eastAsia="宋体" w:hAnsi="Times New Roman" w:cs="Times New Roman"/>
                <w:szCs w:val="24"/>
              </w:rPr>
            </w:pPr>
          </w:p>
          <w:p w14:paraId="19D89558" w14:textId="77777777" w:rsidR="003C61A1" w:rsidRPr="003C61A1" w:rsidRDefault="003C61A1" w:rsidP="003C61A1">
            <w:pPr>
              <w:rPr>
                <w:rFonts w:ascii="Times New Roman" w:eastAsia="宋体" w:hAnsi="Times New Roman" w:cs="Times New Roman"/>
                <w:szCs w:val="24"/>
              </w:rPr>
            </w:pPr>
          </w:p>
        </w:tc>
      </w:tr>
    </w:tbl>
    <w:p w14:paraId="27C99524" w14:textId="77777777" w:rsidR="003C61A1" w:rsidRPr="003C61A1" w:rsidRDefault="003C61A1" w:rsidP="003C61A1">
      <w:pPr>
        <w:rPr>
          <w:rFonts w:ascii="Times New Roman" w:eastAsia="黑体" w:hAnsi="Times New Roman" w:cs="Times New Roman"/>
          <w:sz w:val="36"/>
          <w:szCs w:val="20"/>
        </w:rPr>
      </w:pPr>
      <w:r w:rsidRPr="003C61A1">
        <w:rPr>
          <w:rFonts w:ascii="Times New Roman" w:eastAsia="黑体" w:hAnsi="Times New Roman" w:cs="Times New Roman" w:hint="eastAsia"/>
          <w:sz w:val="36"/>
          <w:szCs w:val="20"/>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4169"/>
        <w:gridCol w:w="2113"/>
        <w:gridCol w:w="2112"/>
      </w:tblGrid>
      <w:tr w:rsidR="003C61A1" w:rsidRPr="003C61A1" w14:paraId="6B738FFB" w14:textId="77777777" w:rsidTr="0035648B">
        <w:tc>
          <w:tcPr>
            <w:tcW w:w="892" w:type="dxa"/>
            <w:vMerge w:val="restart"/>
            <w:vAlign w:val="center"/>
          </w:tcPr>
          <w:p w14:paraId="7B6B3B59" w14:textId="77777777" w:rsidR="003C61A1" w:rsidRPr="003C61A1" w:rsidRDefault="003C61A1" w:rsidP="003C61A1">
            <w:pPr>
              <w:jc w:val="center"/>
              <w:rPr>
                <w:rFonts w:ascii="Times New Roman" w:eastAsia="宋体" w:hAnsi="Times New Roman" w:cs="Times New Roman"/>
                <w:b/>
                <w:sz w:val="24"/>
                <w:szCs w:val="24"/>
              </w:rPr>
            </w:pPr>
            <w:r w:rsidRPr="003C61A1">
              <w:rPr>
                <w:rFonts w:ascii="Times New Roman" w:eastAsia="宋体" w:hAnsi="Times New Roman" w:cs="Times New Roman" w:hint="eastAsia"/>
                <w:b/>
                <w:sz w:val="24"/>
                <w:szCs w:val="24"/>
              </w:rPr>
              <w:t>序号</w:t>
            </w:r>
          </w:p>
        </w:tc>
        <w:tc>
          <w:tcPr>
            <w:tcW w:w="4169" w:type="dxa"/>
            <w:vMerge w:val="restart"/>
            <w:vAlign w:val="center"/>
          </w:tcPr>
          <w:p w14:paraId="5BD0CB27" w14:textId="77777777" w:rsidR="003C61A1" w:rsidRPr="003C61A1" w:rsidRDefault="003C61A1" w:rsidP="003C61A1">
            <w:pPr>
              <w:jc w:val="center"/>
              <w:rPr>
                <w:rFonts w:ascii="Times New Roman" w:eastAsia="宋体" w:hAnsi="Times New Roman" w:cs="Times New Roman"/>
                <w:b/>
                <w:sz w:val="24"/>
                <w:szCs w:val="24"/>
              </w:rPr>
            </w:pPr>
            <w:r w:rsidRPr="003C61A1">
              <w:rPr>
                <w:rFonts w:ascii="Times New Roman" w:eastAsia="宋体" w:hAnsi="Times New Roman" w:cs="Times New Roman" w:hint="eastAsia"/>
                <w:b/>
                <w:sz w:val="24"/>
                <w:szCs w:val="24"/>
              </w:rPr>
              <w:t>支出项目</w:t>
            </w:r>
          </w:p>
        </w:tc>
        <w:tc>
          <w:tcPr>
            <w:tcW w:w="4225" w:type="dxa"/>
            <w:gridSpan w:val="2"/>
            <w:vAlign w:val="center"/>
          </w:tcPr>
          <w:p w14:paraId="740E80E4" w14:textId="77777777" w:rsidR="003C61A1" w:rsidRPr="003C61A1" w:rsidRDefault="003C61A1" w:rsidP="003C61A1">
            <w:pPr>
              <w:jc w:val="center"/>
              <w:rPr>
                <w:rFonts w:ascii="Times New Roman" w:eastAsia="宋体" w:hAnsi="Times New Roman" w:cs="Times New Roman"/>
                <w:b/>
                <w:sz w:val="24"/>
                <w:szCs w:val="24"/>
              </w:rPr>
            </w:pPr>
            <w:r w:rsidRPr="003C61A1">
              <w:rPr>
                <w:rFonts w:ascii="Times New Roman" w:eastAsia="宋体" w:hAnsi="Times New Roman" w:cs="Times New Roman" w:hint="eastAsia"/>
                <w:b/>
                <w:sz w:val="24"/>
                <w:szCs w:val="24"/>
              </w:rPr>
              <w:t>支出预算</w:t>
            </w:r>
          </w:p>
        </w:tc>
      </w:tr>
      <w:tr w:rsidR="003C61A1" w:rsidRPr="003C61A1" w14:paraId="08D4D121" w14:textId="77777777" w:rsidTr="0035648B">
        <w:trPr>
          <w:trHeight w:val="442"/>
        </w:trPr>
        <w:tc>
          <w:tcPr>
            <w:tcW w:w="892" w:type="dxa"/>
            <w:vMerge/>
            <w:vAlign w:val="center"/>
          </w:tcPr>
          <w:p w14:paraId="4B67726A" w14:textId="77777777" w:rsidR="003C61A1" w:rsidRPr="003C61A1" w:rsidRDefault="003C61A1" w:rsidP="003C61A1">
            <w:pPr>
              <w:jc w:val="center"/>
              <w:rPr>
                <w:rFonts w:ascii="Times New Roman" w:eastAsia="宋体" w:hAnsi="Times New Roman" w:cs="Times New Roman"/>
                <w:b/>
                <w:sz w:val="24"/>
                <w:szCs w:val="24"/>
              </w:rPr>
            </w:pPr>
          </w:p>
        </w:tc>
        <w:tc>
          <w:tcPr>
            <w:tcW w:w="4169" w:type="dxa"/>
            <w:vMerge/>
            <w:vAlign w:val="center"/>
          </w:tcPr>
          <w:p w14:paraId="5A9D2B71" w14:textId="77777777" w:rsidR="003C61A1" w:rsidRPr="003C61A1" w:rsidRDefault="003C61A1" w:rsidP="003C61A1">
            <w:pPr>
              <w:jc w:val="center"/>
              <w:rPr>
                <w:rFonts w:ascii="Times New Roman" w:eastAsia="宋体" w:hAnsi="Times New Roman" w:cs="Times New Roman"/>
                <w:b/>
                <w:sz w:val="24"/>
                <w:szCs w:val="24"/>
              </w:rPr>
            </w:pPr>
          </w:p>
        </w:tc>
        <w:tc>
          <w:tcPr>
            <w:tcW w:w="2113" w:type="dxa"/>
            <w:vAlign w:val="center"/>
          </w:tcPr>
          <w:p w14:paraId="5A986D35" w14:textId="69A02B82" w:rsidR="003C61A1" w:rsidRPr="003C61A1" w:rsidRDefault="003C61A1" w:rsidP="003C61A1">
            <w:pPr>
              <w:jc w:val="center"/>
              <w:rPr>
                <w:rFonts w:ascii="Times New Roman" w:eastAsia="宋体" w:hAnsi="Times New Roman" w:cs="Times New Roman"/>
                <w:b/>
                <w:sz w:val="24"/>
                <w:szCs w:val="24"/>
              </w:rPr>
            </w:pPr>
            <w:r w:rsidRPr="003C61A1">
              <w:rPr>
                <w:rFonts w:ascii="Times New Roman" w:eastAsia="宋体" w:hAnsi="Times New Roman" w:cs="Times New Roman"/>
                <w:b/>
                <w:sz w:val="24"/>
                <w:szCs w:val="24"/>
              </w:rPr>
              <w:t>20</w:t>
            </w:r>
            <w:r>
              <w:rPr>
                <w:rFonts w:ascii="Times New Roman" w:eastAsia="宋体" w:hAnsi="Times New Roman" w:cs="Times New Roman" w:hint="eastAsia"/>
                <w:b/>
                <w:sz w:val="24"/>
                <w:szCs w:val="24"/>
              </w:rPr>
              <w:t>20</w:t>
            </w:r>
            <w:r w:rsidRPr="003C61A1">
              <w:rPr>
                <w:rFonts w:ascii="Times New Roman" w:eastAsia="宋体" w:hAnsi="Times New Roman" w:cs="Times New Roman" w:hint="eastAsia"/>
                <w:b/>
                <w:sz w:val="24"/>
                <w:szCs w:val="24"/>
              </w:rPr>
              <w:t>年</w:t>
            </w:r>
          </w:p>
        </w:tc>
        <w:tc>
          <w:tcPr>
            <w:tcW w:w="2112" w:type="dxa"/>
            <w:vAlign w:val="center"/>
          </w:tcPr>
          <w:p w14:paraId="24A27E52" w14:textId="07CA2C62" w:rsidR="003C61A1" w:rsidRPr="003C61A1" w:rsidRDefault="003C61A1" w:rsidP="003C61A1">
            <w:pPr>
              <w:jc w:val="center"/>
              <w:rPr>
                <w:rFonts w:ascii="Times New Roman" w:eastAsia="宋体" w:hAnsi="Times New Roman" w:cs="Times New Roman"/>
                <w:b/>
                <w:sz w:val="24"/>
                <w:szCs w:val="24"/>
              </w:rPr>
            </w:pPr>
            <w:r w:rsidRPr="003C61A1">
              <w:rPr>
                <w:rFonts w:ascii="Times New Roman" w:eastAsia="宋体" w:hAnsi="Times New Roman" w:cs="Times New Roman"/>
                <w:b/>
                <w:sz w:val="24"/>
                <w:szCs w:val="24"/>
              </w:rPr>
              <w:t>202</w:t>
            </w:r>
            <w:r>
              <w:rPr>
                <w:rFonts w:ascii="Times New Roman" w:eastAsia="宋体" w:hAnsi="Times New Roman" w:cs="Times New Roman" w:hint="eastAsia"/>
                <w:b/>
                <w:sz w:val="24"/>
                <w:szCs w:val="24"/>
              </w:rPr>
              <w:t>1</w:t>
            </w:r>
            <w:bookmarkStart w:id="0" w:name="_GoBack"/>
            <w:bookmarkEnd w:id="0"/>
            <w:r w:rsidRPr="003C61A1">
              <w:rPr>
                <w:rFonts w:ascii="Times New Roman" w:eastAsia="宋体" w:hAnsi="Times New Roman" w:cs="Times New Roman" w:hint="eastAsia"/>
                <w:b/>
                <w:sz w:val="24"/>
                <w:szCs w:val="24"/>
              </w:rPr>
              <w:t>年</w:t>
            </w:r>
          </w:p>
        </w:tc>
      </w:tr>
      <w:tr w:rsidR="003C61A1" w:rsidRPr="003C61A1" w14:paraId="17D904A7" w14:textId="77777777" w:rsidTr="0035648B">
        <w:tc>
          <w:tcPr>
            <w:tcW w:w="892" w:type="dxa"/>
          </w:tcPr>
          <w:p w14:paraId="6767A173" w14:textId="77777777" w:rsidR="003C61A1" w:rsidRPr="003C61A1" w:rsidRDefault="003C61A1" w:rsidP="003C61A1">
            <w:pPr>
              <w:numPr>
                <w:ilvl w:val="0"/>
                <w:numId w:val="9"/>
              </w:numPr>
              <w:ind w:left="0"/>
              <w:rPr>
                <w:rFonts w:ascii="Times New Roman" w:eastAsia="宋体" w:hAnsi="Times New Roman" w:cs="Times New Roman"/>
                <w:szCs w:val="24"/>
              </w:rPr>
            </w:pPr>
          </w:p>
        </w:tc>
        <w:tc>
          <w:tcPr>
            <w:tcW w:w="4169" w:type="dxa"/>
          </w:tcPr>
          <w:p w14:paraId="0DA9970A" w14:textId="77777777" w:rsidR="003C61A1" w:rsidRPr="003C61A1" w:rsidRDefault="003C61A1" w:rsidP="003C61A1">
            <w:pPr>
              <w:rPr>
                <w:rFonts w:ascii="Times New Roman" w:eastAsia="宋体" w:hAnsi="Times New Roman" w:cs="Times New Roman"/>
                <w:szCs w:val="24"/>
              </w:rPr>
            </w:pPr>
          </w:p>
        </w:tc>
        <w:tc>
          <w:tcPr>
            <w:tcW w:w="2113" w:type="dxa"/>
            <w:vAlign w:val="center"/>
          </w:tcPr>
          <w:p w14:paraId="3E142171" w14:textId="77777777" w:rsidR="003C61A1" w:rsidRPr="003C61A1" w:rsidRDefault="003C61A1" w:rsidP="003C61A1">
            <w:pPr>
              <w:jc w:val="center"/>
              <w:rPr>
                <w:rFonts w:ascii="Times New Roman" w:eastAsia="宋体" w:hAnsi="Times New Roman" w:cs="Times New Roman"/>
                <w:color w:val="000000"/>
                <w:szCs w:val="24"/>
              </w:rPr>
            </w:pPr>
          </w:p>
        </w:tc>
        <w:tc>
          <w:tcPr>
            <w:tcW w:w="2112" w:type="dxa"/>
            <w:vAlign w:val="center"/>
          </w:tcPr>
          <w:p w14:paraId="2553B87B" w14:textId="77777777" w:rsidR="003C61A1" w:rsidRPr="003C61A1" w:rsidRDefault="003C61A1" w:rsidP="003C61A1">
            <w:pPr>
              <w:jc w:val="center"/>
              <w:rPr>
                <w:rFonts w:ascii="Times New Roman" w:eastAsia="宋体" w:hAnsi="Times New Roman" w:cs="Times New Roman"/>
                <w:color w:val="000000"/>
                <w:szCs w:val="24"/>
              </w:rPr>
            </w:pPr>
          </w:p>
        </w:tc>
      </w:tr>
      <w:tr w:rsidR="003C61A1" w:rsidRPr="003C61A1" w14:paraId="400589A0" w14:textId="77777777" w:rsidTr="0035648B">
        <w:tc>
          <w:tcPr>
            <w:tcW w:w="892" w:type="dxa"/>
          </w:tcPr>
          <w:p w14:paraId="7B943675" w14:textId="77777777" w:rsidR="003C61A1" w:rsidRPr="003C61A1" w:rsidRDefault="003C61A1" w:rsidP="003C61A1">
            <w:pPr>
              <w:numPr>
                <w:ilvl w:val="0"/>
                <w:numId w:val="9"/>
              </w:numPr>
              <w:rPr>
                <w:rFonts w:ascii="Times New Roman" w:eastAsia="宋体" w:hAnsi="Times New Roman" w:cs="Times New Roman"/>
                <w:szCs w:val="24"/>
              </w:rPr>
            </w:pPr>
          </w:p>
        </w:tc>
        <w:tc>
          <w:tcPr>
            <w:tcW w:w="4169" w:type="dxa"/>
          </w:tcPr>
          <w:p w14:paraId="7FFA24C1" w14:textId="77777777" w:rsidR="003C61A1" w:rsidRPr="003C61A1" w:rsidRDefault="003C61A1" w:rsidP="003C61A1">
            <w:pPr>
              <w:rPr>
                <w:rFonts w:ascii="Times New Roman" w:eastAsia="宋体" w:hAnsi="Times New Roman" w:cs="Times New Roman"/>
                <w:szCs w:val="24"/>
              </w:rPr>
            </w:pPr>
          </w:p>
        </w:tc>
        <w:tc>
          <w:tcPr>
            <w:tcW w:w="2113" w:type="dxa"/>
            <w:vAlign w:val="center"/>
          </w:tcPr>
          <w:p w14:paraId="3A6102DD" w14:textId="77777777" w:rsidR="003C61A1" w:rsidRPr="003C61A1" w:rsidRDefault="003C61A1" w:rsidP="003C61A1">
            <w:pPr>
              <w:jc w:val="center"/>
              <w:rPr>
                <w:rFonts w:ascii="Times New Roman" w:eastAsia="宋体" w:hAnsi="Times New Roman" w:cs="Times New Roman"/>
                <w:color w:val="000000"/>
                <w:szCs w:val="24"/>
              </w:rPr>
            </w:pPr>
          </w:p>
        </w:tc>
        <w:tc>
          <w:tcPr>
            <w:tcW w:w="2112" w:type="dxa"/>
            <w:vAlign w:val="center"/>
          </w:tcPr>
          <w:p w14:paraId="36B7B0C7" w14:textId="77777777" w:rsidR="003C61A1" w:rsidRPr="003C61A1" w:rsidRDefault="003C61A1" w:rsidP="003C61A1">
            <w:pPr>
              <w:jc w:val="center"/>
              <w:rPr>
                <w:rFonts w:ascii="Times New Roman" w:eastAsia="宋体" w:hAnsi="Times New Roman" w:cs="Times New Roman"/>
                <w:color w:val="000000"/>
                <w:szCs w:val="24"/>
              </w:rPr>
            </w:pPr>
          </w:p>
        </w:tc>
      </w:tr>
      <w:tr w:rsidR="003C61A1" w:rsidRPr="003C61A1" w14:paraId="27AACA76" w14:textId="77777777" w:rsidTr="0035648B">
        <w:tc>
          <w:tcPr>
            <w:tcW w:w="892" w:type="dxa"/>
          </w:tcPr>
          <w:p w14:paraId="2F7D95F8" w14:textId="77777777" w:rsidR="003C61A1" w:rsidRPr="003C61A1" w:rsidRDefault="003C61A1" w:rsidP="003C61A1">
            <w:pPr>
              <w:numPr>
                <w:ilvl w:val="0"/>
                <w:numId w:val="9"/>
              </w:numPr>
              <w:rPr>
                <w:rFonts w:ascii="Times New Roman" w:eastAsia="宋体" w:hAnsi="Times New Roman" w:cs="Times New Roman"/>
                <w:szCs w:val="24"/>
              </w:rPr>
            </w:pPr>
          </w:p>
        </w:tc>
        <w:tc>
          <w:tcPr>
            <w:tcW w:w="4169" w:type="dxa"/>
          </w:tcPr>
          <w:p w14:paraId="7FEF1292" w14:textId="77777777" w:rsidR="003C61A1" w:rsidRPr="003C61A1" w:rsidRDefault="003C61A1" w:rsidP="003C61A1">
            <w:pPr>
              <w:rPr>
                <w:rFonts w:ascii="Times New Roman" w:eastAsia="宋体" w:hAnsi="Times New Roman" w:cs="Times New Roman"/>
                <w:szCs w:val="24"/>
              </w:rPr>
            </w:pPr>
          </w:p>
        </w:tc>
        <w:tc>
          <w:tcPr>
            <w:tcW w:w="2113" w:type="dxa"/>
            <w:vAlign w:val="center"/>
          </w:tcPr>
          <w:p w14:paraId="11A8762F" w14:textId="77777777" w:rsidR="003C61A1" w:rsidRPr="003C61A1" w:rsidRDefault="003C61A1" w:rsidP="003C61A1">
            <w:pPr>
              <w:jc w:val="center"/>
              <w:rPr>
                <w:rFonts w:ascii="Times New Roman" w:eastAsia="宋体" w:hAnsi="Times New Roman" w:cs="Times New Roman"/>
                <w:color w:val="000000"/>
                <w:szCs w:val="24"/>
              </w:rPr>
            </w:pPr>
          </w:p>
        </w:tc>
        <w:tc>
          <w:tcPr>
            <w:tcW w:w="2112" w:type="dxa"/>
            <w:vAlign w:val="center"/>
          </w:tcPr>
          <w:p w14:paraId="06CAA864" w14:textId="77777777" w:rsidR="003C61A1" w:rsidRPr="003C61A1" w:rsidRDefault="003C61A1" w:rsidP="003C61A1">
            <w:pPr>
              <w:jc w:val="center"/>
              <w:rPr>
                <w:rFonts w:ascii="Times New Roman" w:eastAsia="宋体" w:hAnsi="Times New Roman" w:cs="Times New Roman"/>
                <w:color w:val="000000"/>
                <w:szCs w:val="24"/>
              </w:rPr>
            </w:pPr>
          </w:p>
        </w:tc>
      </w:tr>
      <w:tr w:rsidR="003C61A1" w:rsidRPr="003C61A1" w14:paraId="1CE15A4B" w14:textId="77777777" w:rsidTr="0035648B">
        <w:tc>
          <w:tcPr>
            <w:tcW w:w="892" w:type="dxa"/>
          </w:tcPr>
          <w:p w14:paraId="5E25EB4E" w14:textId="77777777" w:rsidR="003C61A1" w:rsidRPr="003C61A1" w:rsidRDefault="003C61A1" w:rsidP="003C61A1">
            <w:pPr>
              <w:numPr>
                <w:ilvl w:val="0"/>
                <w:numId w:val="9"/>
              </w:numPr>
              <w:rPr>
                <w:rFonts w:ascii="Times New Roman" w:eastAsia="宋体" w:hAnsi="Times New Roman" w:cs="Times New Roman"/>
                <w:szCs w:val="24"/>
              </w:rPr>
            </w:pPr>
          </w:p>
        </w:tc>
        <w:tc>
          <w:tcPr>
            <w:tcW w:w="4169" w:type="dxa"/>
          </w:tcPr>
          <w:p w14:paraId="6FC0F263" w14:textId="77777777" w:rsidR="003C61A1" w:rsidRPr="003C61A1" w:rsidRDefault="003C61A1" w:rsidP="003C61A1">
            <w:pPr>
              <w:rPr>
                <w:rFonts w:ascii="Times New Roman" w:eastAsia="宋体" w:hAnsi="Times New Roman" w:cs="Times New Roman"/>
                <w:szCs w:val="24"/>
              </w:rPr>
            </w:pPr>
          </w:p>
        </w:tc>
        <w:tc>
          <w:tcPr>
            <w:tcW w:w="2113" w:type="dxa"/>
            <w:vAlign w:val="center"/>
          </w:tcPr>
          <w:p w14:paraId="581FC51C" w14:textId="77777777" w:rsidR="003C61A1" w:rsidRPr="003C61A1" w:rsidRDefault="003C61A1" w:rsidP="003C61A1">
            <w:pPr>
              <w:jc w:val="center"/>
              <w:rPr>
                <w:rFonts w:ascii="Times New Roman" w:eastAsia="宋体" w:hAnsi="Times New Roman" w:cs="Times New Roman"/>
                <w:color w:val="000000"/>
                <w:szCs w:val="24"/>
              </w:rPr>
            </w:pPr>
          </w:p>
        </w:tc>
        <w:tc>
          <w:tcPr>
            <w:tcW w:w="2112" w:type="dxa"/>
            <w:vAlign w:val="center"/>
          </w:tcPr>
          <w:p w14:paraId="55D9BAD5" w14:textId="77777777" w:rsidR="003C61A1" w:rsidRPr="003C61A1" w:rsidRDefault="003C61A1" w:rsidP="003C61A1">
            <w:pPr>
              <w:jc w:val="center"/>
              <w:rPr>
                <w:rFonts w:ascii="Times New Roman" w:eastAsia="宋体" w:hAnsi="Times New Roman" w:cs="Times New Roman"/>
                <w:color w:val="000000"/>
                <w:szCs w:val="24"/>
              </w:rPr>
            </w:pPr>
          </w:p>
        </w:tc>
      </w:tr>
      <w:tr w:rsidR="003C61A1" w:rsidRPr="003C61A1" w14:paraId="2E778B04" w14:textId="77777777" w:rsidTr="0035648B">
        <w:tc>
          <w:tcPr>
            <w:tcW w:w="892" w:type="dxa"/>
          </w:tcPr>
          <w:p w14:paraId="0C51ABB7" w14:textId="77777777" w:rsidR="003C61A1" w:rsidRPr="003C61A1" w:rsidRDefault="003C61A1" w:rsidP="003C61A1">
            <w:pPr>
              <w:numPr>
                <w:ilvl w:val="0"/>
                <w:numId w:val="9"/>
              </w:numPr>
              <w:ind w:left="0"/>
              <w:rPr>
                <w:rFonts w:ascii="Times New Roman" w:eastAsia="宋体" w:hAnsi="Times New Roman" w:cs="Times New Roman"/>
                <w:szCs w:val="24"/>
              </w:rPr>
            </w:pPr>
          </w:p>
        </w:tc>
        <w:tc>
          <w:tcPr>
            <w:tcW w:w="4169" w:type="dxa"/>
          </w:tcPr>
          <w:p w14:paraId="3435555C" w14:textId="77777777" w:rsidR="003C61A1" w:rsidRPr="003C61A1" w:rsidRDefault="003C61A1" w:rsidP="003C61A1">
            <w:pPr>
              <w:rPr>
                <w:rFonts w:ascii="Times New Roman" w:eastAsia="宋体" w:hAnsi="Times New Roman" w:cs="Times New Roman"/>
                <w:szCs w:val="24"/>
              </w:rPr>
            </w:pPr>
          </w:p>
        </w:tc>
        <w:tc>
          <w:tcPr>
            <w:tcW w:w="2113" w:type="dxa"/>
            <w:vAlign w:val="center"/>
          </w:tcPr>
          <w:p w14:paraId="7D188801" w14:textId="77777777" w:rsidR="003C61A1" w:rsidRPr="003C61A1" w:rsidRDefault="003C61A1" w:rsidP="003C61A1">
            <w:pPr>
              <w:jc w:val="center"/>
              <w:rPr>
                <w:rFonts w:ascii="Times New Roman" w:eastAsia="宋体" w:hAnsi="Times New Roman" w:cs="Times New Roman"/>
                <w:color w:val="000000"/>
                <w:szCs w:val="24"/>
              </w:rPr>
            </w:pPr>
          </w:p>
        </w:tc>
        <w:tc>
          <w:tcPr>
            <w:tcW w:w="2112" w:type="dxa"/>
            <w:vAlign w:val="center"/>
          </w:tcPr>
          <w:p w14:paraId="3126898C" w14:textId="77777777" w:rsidR="003C61A1" w:rsidRPr="003C61A1" w:rsidRDefault="003C61A1" w:rsidP="003C61A1">
            <w:pPr>
              <w:jc w:val="center"/>
              <w:rPr>
                <w:rFonts w:ascii="Times New Roman" w:eastAsia="宋体" w:hAnsi="Times New Roman" w:cs="Times New Roman"/>
                <w:color w:val="000000"/>
                <w:szCs w:val="24"/>
              </w:rPr>
            </w:pPr>
          </w:p>
        </w:tc>
      </w:tr>
      <w:tr w:rsidR="003C61A1" w:rsidRPr="003C61A1" w14:paraId="33537A0F" w14:textId="77777777" w:rsidTr="0035648B">
        <w:tc>
          <w:tcPr>
            <w:tcW w:w="892" w:type="dxa"/>
          </w:tcPr>
          <w:p w14:paraId="3B1CD30C" w14:textId="77777777" w:rsidR="003C61A1" w:rsidRPr="003C61A1" w:rsidRDefault="003C61A1" w:rsidP="003C61A1">
            <w:pPr>
              <w:numPr>
                <w:ilvl w:val="0"/>
                <w:numId w:val="9"/>
              </w:numPr>
              <w:ind w:left="0"/>
              <w:rPr>
                <w:rFonts w:ascii="Times New Roman" w:eastAsia="宋体" w:hAnsi="Times New Roman" w:cs="Times New Roman"/>
                <w:szCs w:val="24"/>
              </w:rPr>
            </w:pPr>
          </w:p>
        </w:tc>
        <w:tc>
          <w:tcPr>
            <w:tcW w:w="4169" w:type="dxa"/>
          </w:tcPr>
          <w:p w14:paraId="5BD94ED8" w14:textId="77777777" w:rsidR="003C61A1" w:rsidRPr="003C61A1" w:rsidRDefault="003C61A1" w:rsidP="003C61A1">
            <w:pPr>
              <w:rPr>
                <w:rFonts w:ascii="Times New Roman" w:eastAsia="宋体" w:hAnsi="Times New Roman" w:cs="Times New Roman"/>
                <w:szCs w:val="24"/>
              </w:rPr>
            </w:pPr>
          </w:p>
        </w:tc>
        <w:tc>
          <w:tcPr>
            <w:tcW w:w="2113" w:type="dxa"/>
            <w:vAlign w:val="center"/>
          </w:tcPr>
          <w:p w14:paraId="3AB2AC5B" w14:textId="77777777" w:rsidR="003C61A1" w:rsidRPr="003C61A1" w:rsidRDefault="003C61A1" w:rsidP="003C61A1">
            <w:pPr>
              <w:jc w:val="center"/>
              <w:rPr>
                <w:rFonts w:ascii="Times New Roman" w:eastAsia="宋体" w:hAnsi="Times New Roman" w:cs="Times New Roman"/>
                <w:color w:val="000000"/>
                <w:szCs w:val="24"/>
              </w:rPr>
            </w:pPr>
          </w:p>
        </w:tc>
        <w:tc>
          <w:tcPr>
            <w:tcW w:w="2112" w:type="dxa"/>
            <w:vAlign w:val="center"/>
          </w:tcPr>
          <w:p w14:paraId="738AEA82" w14:textId="77777777" w:rsidR="003C61A1" w:rsidRPr="003C61A1" w:rsidRDefault="003C61A1" w:rsidP="003C61A1">
            <w:pPr>
              <w:jc w:val="center"/>
              <w:rPr>
                <w:rFonts w:ascii="Times New Roman" w:eastAsia="宋体" w:hAnsi="Times New Roman" w:cs="Times New Roman"/>
                <w:color w:val="000000"/>
                <w:szCs w:val="24"/>
              </w:rPr>
            </w:pPr>
          </w:p>
        </w:tc>
      </w:tr>
      <w:tr w:rsidR="003C61A1" w:rsidRPr="003C61A1" w14:paraId="33CFC7CA" w14:textId="77777777" w:rsidTr="0035648B">
        <w:tc>
          <w:tcPr>
            <w:tcW w:w="892" w:type="dxa"/>
          </w:tcPr>
          <w:p w14:paraId="247E5C9B" w14:textId="77777777" w:rsidR="003C61A1" w:rsidRPr="003C61A1" w:rsidRDefault="003C61A1" w:rsidP="003C61A1">
            <w:pPr>
              <w:numPr>
                <w:ilvl w:val="0"/>
                <w:numId w:val="9"/>
              </w:numPr>
              <w:ind w:left="0"/>
              <w:rPr>
                <w:rFonts w:ascii="Times New Roman" w:eastAsia="宋体" w:hAnsi="Times New Roman" w:cs="Times New Roman"/>
                <w:szCs w:val="24"/>
              </w:rPr>
            </w:pPr>
          </w:p>
        </w:tc>
        <w:tc>
          <w:tcPr>
            <w:tcW w:w="4169" w:type="dxa"/>
          </w:tcPr>
          <w:p w14:paraId="1EB360E8" w14:textId="77777777" w:rsidR="003C61A1" w:rsidRPr="003C61A1" w:rsidRDefault="003C61A1" w:rsidP="003C61A1">
            <w:pPr>
              <w:rPr>
                <w:rFonts w:ascii="Times New Roman" w:eastAsia="宋体" w:hAnsi="Times New Roman" w:cs="Times New Roman"/>
                <w:szCs w:val="24"/>
              </w:rPr>
            </w:pPr>
          </w:p>
        </w:tc>
        <w:tc>
          <w:tcPr>
            <w:tcW w:w="2113" w:type="dxa"/>
            <w:vAlign w:val="center"/>
          </w:tcPr>
          <w:p w14:paraId="62995967" w14:textId="77777777" w:rsidR="003C61A1" w:rsidRPr="003C61A1" w:rsidRDefault="003C61A1" w:rsidP="003C61A1">
            <w:pPr>
              <w:jc w:val="center"/>
              <w:rPr>
                <w:rFonts w:ascii="Times New Roman" w:eastAsia="宋体" w:hAnsi="Times New Roman" w:cs="Times New Roman"/>
                <w:color w:val="000000"/>
                <w:szCs w:val="24"/>
              </w:rPr>
            </w:pPr>
          </w:p>
        </w:tc>
        <w:tc>
          <w:tcPr>
            <w:tcW w:w="2112" w:type="dxa"/>
            <w:vAlign w:val="center"/>
          </w:tcPr>
          <w:p w14:paraId="3007BC4E" w14:textId="77777777" w:rsidR="003C61A1" w:rsidRPr="003C61A1" w:rsidRDefault="003C61A1" w:rsidP="003C61A1">
            <w:pPr>
              <w:jc w:val="center"/>
              <w:rPr>
                <w:rFonts w:ascii="Times New Roman" w:eastAsia="宋体" w:hAnsi="Times New Roman" w:cs="Times New Roman"/>
                <w:color w:val="000000"/>
                <w:szCs w:val="24"/>
              </w:rPr>
            </w:pPr>
          </w:p>
        </w:tc>
      </w:tr>
      <w:tr w:rsidR="003C61A1" w:rsidRPr="003C61A1" w14:paraId="28F21AA1" w14:textId="77777777" w:rsidTr="0035648B">
        <w:tc>
          <w:tcPr>
            <w:tcW w:w="892" w:type="dxa"/>
          </w:tcPr>
          <w:p w14:paraId="453066DA" w14:textId="77777777" w:rsidR="003C61A1" w:rsidRPr="003C61A1" w:rsidRDefault="003C61A1" w:rsidP="003C61A1">
            <w:pPr>
              <w:rPr>
                <w:rFonts w:ascii="Times New Roman" w:eastAsia="宋体" w:hAnsi="Times New Roman" w:cs="Times New Roman"/>
                <w:szCs w:val="24"/>
              </w:rPr>
            </w:pPr>
          </w:p>
        </w:tc>
        <w:tc>
          <w:tcPr>
            <w:tcW w:w="4169" w:type="dxa"/>
          </w:tcPr>
          <w:p w14:paraId="6CE68432" w14:textId="77777777" w:rsidR="003C61A1" w:rsidRPr="003C61A1" w:rsidRDefault="003C61A1" w:rsidP="003C61A1">
            <w:pPr>
              <w:rPr>
                <w:rFonts w:ascii="Times New Roman" w:eastAsia="宋体" w:hAnsi="Times New Roman" w:cs="Times New Roman"/>
                <w:szCs w:val="24"/>
              </w:rPr>
            </w:pPr>
          </w:p>
        </w:tc>
        <w:tc>
          <w:tcPr>
            <w:tcW w:w="2113" w:type="dxa"/>
            <w:vAlign w:val="center"/>
          </w:tcPr>
          <w:p w14:paraId="626A6B8C" w14:textId="77777777" w:rsidR="003C61A1" w:rsidRPr="003C61A1" w:rsidRDefault="003C61A1" w:rsidP="003C61A1">
            <w:pPr>
              <w:jc w:val="center"/>
              <w:rPr>
                <w:rFonts w:ascii="Times New Roman" w:eastAsia="宋体" w:hAnsi="Times New Roman" w:cs="Times New Roman"/>
                <w:color w:val="000000"/>
                <w:szCs w:val="24"/>
              </w:rPr>
            </w:pPr>
          </w:p>
        </w:tc>
        <w:tc>
          <w:tcPr>
            <w:tcW w:w="2112" w:type="dxa"/>
            <w:vAlign w:val="center"/>
          </w:tcPr>
          <w:p w14:paraId="27ACBD97" w14:textId="77777777" w:rsidR="003C61A1" w:rsidRPr="003C61A1" w:rsidRDefault="003C61A1" w:rsidP="003C61A1">
            <w:pPr>
              <w:jc w:val="center"/>
              <w:rPr>
                <w:rFonts w:ascii="Times New Roman" w:eastAsia="宋体" w:hAnsi="Times New Roman" w:cs="Times New Roman"/>
                <w:color w:val="000000"/>
                <w:szCs w:val="24"/>
              </w:rPr>
            </w:pPr>
          </w:p>
        </w:tc>
      </w:tr>
    </w:tbl>
    <w:p w14:paraId="6AF464FB" w14:textId="77777777" w:rsidR="003C61A1" w:rsidRPr="003C61A1" w:rsidRDefault="003C61A1" w:rsidP="003C61A1">
      <w:pPr>
        <w:rPr>
          <w:rFonts w:ascii="Times New Roman" w:eastAsia="黑体" w:hAnsi="Times New Roman" w:cs="Times New Roman"/>
          <w:b/>
          <w:sz w:val="32"/>
          <w:szCs w:val="24"/>
        </w:rPr>
      </w:pPr>
    </w:p>
    <w:p w14:paraId="3CD2F0DD" w14:textId="77777777" w:rsidR="003C61A1" w:rsidRPr="003C61A1" w:rsidRDefault="003C61A1" w:rsidP="003C61A1">
      <w:pPr>
        <w:rPr>
          <w:rFonts w:ascii="Times New Roman" w:eastAsia="黑体" w:hAnsi="Times New Roman" w:cs="Times New Roman"/>
          <w:b/>
          <w:sz w:val="32"/>
          <w:szCs w:val="24"/>
        </w:rPr>
      </w:pPr>
      <w:r w:rsidRPr="003C61A1">
        <w:rPr>
          <w:rFonts w:ascii="Times New Roman" w:eastAsia="黑体" w:hAnsi="Times New Roman" w:cs="Times New Roman" w:hint="eastAsia"/>
          <w:b/>
          <w:sz w:val="32"/>
          <w:szCs w:val="24"/>
        </w:rPr>
        <w:lastRenderedPageBreak/>
        <w:t>六、评审意见</w:t>
      </w:r>
    </w:p>
    <w:tbl>
      <w:tblPr>
        <w:tblW w:w="92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6"/>
      </w:tblGrid>
      <w:tr w:rsidR="003C61A1" w:rsidRPr="003C61A1" w14:paraId="579A455E" w14:textId="77777777" w:rsidTr="0035648B">
        <w:trPr>
          <w:trHeight w:val="769"/>
        </w:trPr>
        <w:tc>
          <w:tcPr>
            <w:tcW w:w="9286" w:type="dxa"/>
            <w:tcBorders>
              <w:top w:val="single" w:sz="4" w:space="0" w:color="auto"/>
              <w:bottom w:val="single" w:sz="4" w:space="0" w:color="auto"/>
            </w:tcBorders>
            <w:vAlign w:val="center"/>
          </w:tcPr>
          <w:p w14:paraId="036F158C" w14:textId="77777777" w:rsidR="003C61A1" w:rsidRPr="003C61A1" w:rsidRDefault="003C61A1" w:rsidP="003C61A1">
            <w:pPr>
              <w:spacing w:line="560" w:lineRule="exact"/>
              <w:jc w:val="left"/>
              <w:rPr>
                <w:rFonts w:ascii="Times New Roman" w:eastAsia="宋体" w:hAnsi="Times New Roman" w:cs="Times New Roman"/>
                <w:sz w:val="24"/>
                <w:szCs w:val="24"/>
              </w:rPr>
            </w:pPr>
            <w:r w:rsidRPr="003C61A1">
              <w:rPr>
                <w:rFonts w:ascii="Times New Roman" w:eastAsia="仿宋_GB2312" w:hAnsi="Times New Roman" w:cs="Times New Roman" w:hint="eastAsia"/>
                <w:sz w:val="28"/>
                <w:szCs w:val="24"/>
              </w:rPr>
              <w:t>立信会计产学研基地管理委员会意见</w:t>
            </w:r>
          </w:p>
        </w:tc>
      </w:tr>
      <w:tr w:rsidR="003C61A1" w:rsidRPr="003C61A1" w14:paraId="6DC6ACB5" w14:textId="77777777" w:rsidTr="0035648B">
        <w:trPr>
          <w:trHeight w:val="6031"/>
        </w:trPr>
        <w:tc>
          <w:tcPr>
            <w:tcW w:w="9286" w:type="dxa"/>
            <w:tcBorders>
              <w:top w:val="single" w:sz="4" w:space="0" w:color="auto"/>
              <w:bottom w:val="single" w:sz="4" w:space="0" w:color="auto"/>
            </w:tcBorders>
            <w:vAlign w:val="center"/>
          </w:tcPr>
          <w:p w14:paraId="5464191D" w14:textId="77777777" w:rsidR="003C61A1" w:rsidRPr="003C61A1" w:rsidRDefault="003C61A1" w:rsidP="003C61A1">
            <w:pPr>
              <w:jc w:val="center"/>
              <w:rPr>
                <w:rFonts w:ascii="Times New Roman" w:eastAsia="宋体" w:hAnsi="Times New Roman" w:cs="Times New Roman"/>
                <w:sz w:val="24"/>
                <w:szCs w:val="24"/>
              </w:rPr>
            </w:pPr>
          </w:p>
          <w:p w14:paraId="1F2451F1" w14:textId="77777777" w:rsidR="003C61A1" w:rsidRPr="003C61A1" w:rsidRDefault="003C61A1" w:rsidP="003C61A1">
            <w:pPr>
              <w:jc w:val="center"/>
              <w:rPr>
                <w:rFonts w:ascii="Times New Roman" w:eastAsia="宋体" w:hAnsi="Times New Roman" w:cs="Times New Roman"/>
                <w:sz w:val="24"/>
                <w:szCs w:val="24"/>
              </w:rPr>
            </w:pPr>
          </w:p>
          <w:p w14:paraId="4F684D50" w14:textId="77777777" w:rsidR="003C61A1" w:rsidRPr="003C61A1" w:rsidRDefault="003C61A1" w:rsidP="003C61A1">
            <w:pPr>
              <w:jc w:val="center"/>
              <w:rPr>
                <w:rFonts w:ascii="Times New Roman" w:eastAsia="宋体" w:hAnsi="Times New Roman" w:cs="Times New Roman"/>
                <w:sz w:val="24"/>
                <w:szCs w:val="24"/>
              </w:rPr>
            </w:pPr>
          </w:p>
          <w:p w14:paraId="6F6AC9D4" w14:textId="77777777" w:rsidR="003C61A1" w:rsidRPr="003C61A1" w:rsidRDefault="003C61A1" w:rsidP="003C61A1">
            <w:pPr>
              <w:jc w:val="center"/>
              <w:rPr>
                <w:rFonts w:ascii="Times New Roman" w:eastAsia="宋体" w:hAnsi="Times New Roman" w:cs="Times New Roman"/>
                <w:sz w:val="24"/>
                <w:szCs w:val="24"/>
              </w:rPr>
            </w:pPr>
          </w:p>
          <w:p w14:paraId="6ECDCD10" w14:textId="77777777" w:rsidR="003C61A1" w:rsidRPr="003C61A1" w:rsidRDefault="003C61A1" w:rsidP="003C61A1">
            <w:pPr>
              <w:jc w:val="center"/>
              <w:rPr>
                <w:rFonts w:ascii="Times New Roman" w:eastAsia="宋体" w:hAnsi="Times New Roman" w:cs="Times New Roman"/>
                <w:sz w:val="24"/>
                <w:szCs w:val="24"/>
              </w:rPr>
            </w:pPr>
          </w:p>
          <w:p w14:paraId="6840D32D" w14:textId="77777777" w:rsidR="003C61A1" w:rsidRPr="003C61A1" w:rsidRDefault="003C61A1" w:rsidP="003C61A1">
            <w:pPr>
              <w:jc w:val="center"/>
              <w:rPr>
                <w:rFonts w:ascii="Times New Roman" w:eastAsia="宋体" w:hAnsi="Times New Roman" w:cs="Times New Roman"/>
                <w:sz w:val="24"/>
                <w:szCs w:val="24"/>
              </w:rPr>
            </w:pPr>
          </w:p>
          <w:p w14:paraId="19F242A3" w14:textId="77777777" w:rsidR="003C61A1" w:rsidRPr="003C61A1" w:rsidRDefault="003C61A1" w:rsidP="003C61A1">
            <w:pPr>
              <w:jc w:val="center"/>
              <w:rPr>
                <w:rFonts w:ascii="Times New Roman" w:eastAsia="宋体" w:hAnsi="Times New Roman" w:cs="Times New Roman"/>
                <w:sz w:val="24"/>
                <w:szCs w:val="24"/>
              </w:rPr>
            </w:pPr>
          </w:p>
          <w:p w14:paraId="7DF32028" w14:textId="77777777" w:rsidR="003C61A1" w:rsidRPr="003C61A1" w:rsidRDefault="003C61A1" w:rsidP="003C61A1">
            <w:pPr>
              <w:jc w:val="center"/>
              <w:rPr>
                <w:rFonts w:ascii="Times New Roman" w:eastAsia="宋体" w:hAnsi="Times New Roman" w:cs="Times New Roman"/>
                <w:sz w:val="24"/>
                <w:szCs w:val="24"/>
              </w:rPr>
            </w:pPr>
          </w:p>
          <w:p w14:paraId="7325A087" w14:textId="77777777" w:rsidR="003C61A1" w:rsidRPr="003C61A1" w:rsidRDefault="003C61A1" w:rsidP="003C61A1">
            <w:pPr>
              <w:jc w:val="center"/>
              <w:rPr>
                <w:rFonts w:ascii="Times New Roman" w:eastAsia="宋体" w:hAnsi="Times New Roman" w:cs="Times New Roman"/>
                <w:sz w:val="24"/>
                <w:szCs w:val="24"/>
              </w:rPr>
            </w:pPr>
          </w:p>
          <w:p w14:paraId="058C60F2" w14:textId="77777777" w:rsidR="003C61A1" w:rsidRPr="003C61A1" w:rsidRDefault="003C61A1" w:rsidP="003C61A1">
            <w:pPr>
              <w:jc w:val="center"/>
              <w:rPr>
                <w:rFonts w:ascii="Times New Roman" w:eastAsia="宋体" w:hAnsi="Times New Roman" w:cs="Times New Roman"/>
                <w:sz w:val="24"/>
                <w:szCs w:val="24"/>
              </w:rPr>
            </w:pPr>
          </w:p>
          <w:p w14:paraId="756FC7CD" w14:textId="77777777" w:rsidR="003C61A1" w:rsidRPr="003C61A1" w:rsidRDefault="003C61A1" w:rsidP="003C61A1">
            <w:pPr>
              <w:jc w:val="center"/>
              <w:rPr>
                <w:rFonts w:ascii="Times New Roman" w:eastAsia="宋体" w:hAnsi="Times New Roman" w:cs="Times New Roman"/>
                <w:sz w:val="24"/>
                <w:szCs w:val="24"/>
              </w:rPr>
            </w:pPr>
          </w:p>
          <w:p w14:paraId="5C5103E6" w14:textId="77777777" w:rsidR="003C61A1" w:rsidRPr="003C61A1" w:rsidRDefault="003C61A1" w:rsidP="003C61A1">
            <w:pPr>
              <w:jc w:val="center"/>
              <w:rPr>
                <w:rFonts w:ascii="Times New Roman" w:eastAsia="宋体" w:hAnsi="Times New Roman" w:cs="Times New Roman"/>
                <w:sz w:val="24"/>
                <w:szCs w:val="24"/>
              </w:rPr>
            </w:pPr>
          </w:p>
          <w:p w14:paraId="2B0F7548" w14:textId="77777777" w:rsidR="003C61A1" w:rsidRPr="003C61A1" w:rsidRDefault="003C61A1" w:rsidP="003C61A1">
            <w:pPr>
              <w:jc w:val="center"/>
              <w:rPr>
                <w:rFonts w:ascii="Times New Roman" w:eastAsia="宋体" w:hAnsi="Times New Roman" w:cs="Times New Roman"/>
                <w:sz w:val="24"/>
                <w:szCs w:val="24"/>
              </w:rPr>
            </w:pPr>
          </w:p>
          <w:p w14:paraId="0B13261F" w14:textId="77777777" w:rsidR="003C61A1" w:rsidRPr="003C61A1" w:rsidRDefault="003C61A1" w:rsidP="003C61A1">
            <w:pPr>
              <w:jc w:val="center"/>
              <w:rPr>
                <w:rFonts w:ascii="Times New Roman" w:eastAsia="宋体" w:hAnsi="Times New Roman" w:cs="Times New Roman"/>
                <w:sz w:val="24"/>
                <w:szCs w:val="24"/>
              </w:rPr>
            </w:pPr>
          </w:p>
          <w:p w14:paraId="78AA3A5E" w14:textId="77777777" w:rsidR="003C61A1" w:rsidRPr="003C61A1" w:rsidRDefault="003C61A1" w:rsidP="003C61A1">
            <w:pPr>
              <w:jc w:val="center"/>
              <w:rPr>
                <w:rFonts w:ascii="Times New Roman" w:eastAsia="宋体" w:hAnsi="Times New Roman" w:cs="Times New Roman"/>
                <w:sz w:val="24"/>
                <w:szCs w:val="24"/>
              </w:rPr>
            </w:pPr>
          </w:p>
          <w:p w14:paraId="358E1073" w14:textId="77777777" w:rsidR="003C61A1" w:rsidRPr="003C61A1" w:rsidRDefault="003C61A1" w:rsidP="003C61A1">
            <w:pPr>
              <w:jc w:val="center"/>
              <w:rPr>
                <w:rFonts w:ascii="Times New Roman" w:eastAsia="宋体" w:hAnsi="Times New Roman" w:cs="Times New Roman"/>
                <w:sz w:val="24"/>
                <w:szCs w:val="24"/>
              </w:rPr>
            </w:pPr>
          </w:p>
          <w:p w14:paraId="2619DFA0" w14:textId="77777777" w:rsidR="003C61A1" w:rsidRPr="003C61A1" w:rsidRDefault="003C61A1" w:rsidP="003C61A1">
            <w:pPr>
              <w:jc w:val="center"/>
              <w:rPr>
                <w:rFonts w:ascii="Times New Roman" w:eastAsia="宋体" w:hAnsi="Times New Roman" w:cs="Times New Roman"/>
                <w:sz w:val="24"/>
                <w:szCs w:val="24"/>
              </w:rPr>
            </w:pPr>
          </w:p>
          <w:p w14:paraId="49A4BA6B" w14:textId="77777777" w:rsidR="003C61A1" w:rsidRPr="003C61A1" w:rsidRDefault="003C61A1" w:rsidP="003C61A1">
            <w:pPr>
              <w:jc w:val="center"/>
              <w:rPr>
                <w:rFonts w:ascii="Times New Roman" w:eastAsia="宋体" w:hAnsi="Times New Roman" w:cs="Times New Roman"/>
                <w:sz w:val="24"/>
                <w:szCs w:val="24"/>
              </w:rPr>
            </w:pPr>
          </w:p>
          <w:p w14:paraId="4F9064AD" w14:textId="77777777" w:rsidR="003C61A1" w:rsidRPr="003C61A1" w:rsidRDefault="003C61A1" w:rsidP="003C61A1">
            <w:pPr>
              <w:jc w:val="center"/>
              <w:rPr>
                <w:rFonts w:ascii="Times New Roman" w:eastAsia="宋体" w:hAnsi="Times New Roman" w:cs="Times New Roman"/>
                <w:sz w:val="24"/>
                <w:szCs w:val="24"/>
              </w:rPr>
            </w:pPr>
          </w:p>
          <w:p w14:paraId="71731776" w14:textId="77777777" w:rsidR="003C61A1" w:rsidRPr="003C61A1" w:rsidRDefault="003C61A1" w:rsidP="003C61A1">
            <w:pPr>
              <w:jc w:val="center"/>
              <w:rPr>
                <w:rFonts w:ascii="Times New Roman" w:eastAsia="宋体" w:hAnsi="Times New Roman" w:cs="Times New Roman"/>
                <w:sz w:val="24"/>
                <w:szCs w:val="24"/>
              </w:rPr>
            </w:pPr>
          </w:p>
          <w:p w14:paraId="6758092B" w14:textId="77777777" w:rsidR="003C61A1" w:rsidRPr="003C61A1" w:rsidRDefault="003C61A1" w:rsidP="003C61A1">
            <w:pPr>
              <w:jc w:val="center"/>
              <w:rPr>
                <w:rFonts w:ascii="Times New Roman" w:eastAsia="宋体" w:hAnsi="Times New Roman" w:cs="Times New Roman"/>
                <w:sz w:val="24"/>
                <w:szCs w:val="24"/>
              </w:rPr>
            </w:pPr>
          </w:p>
          <w:p w14:paraId="3764A7D7" w14:textId="77777777" w:rsidR="003C61A1" w:rsidRPr="003C61A1" w:rsidRDefault="003C61A1" w:rsidP="003C61A1">
            <w:pPr>
              <w:jc w:val="center"/>
              <w:rPr>
                <w:rFonts w:ascii="Times New Roman" w:eastAsia="宋体" w:hAnsi="Times New Roman" w:cs="Times New Roman"/>
                <w:sz w:val="24"/>
                <w:szCs w:val="24"/>
              </w:rPr>
            </w:pPr>
          </w:p>
          <w:p w14:paraId="2B87A831" w14:textId="77777777" w:rsidR="003C61A1" w:rsidRPr="003C61A1" w:rsidRDefault="003C61A1" w:rsidP="003C61A1">
            <w:pPr>
              <w:jc w:val="center"/>
              <w:rPr>
                <w:rFonts w:ascii="Times New Roman" w:eastAsia="宋体" w:hAnsi="Times New Roman" w:cs="Times New Roman"/>
                <w:sz w:val="24"/>
                <w:szCs w:val="24"/>
              </w:rPr>
            </w:pPr>
          </w:p>
          <w:p w14:paraId="0E4C256A" w14:textId="77777777" w:rsidR="003C61A1" w:rsidRPr="003C61A1" w:rsidRDefault="003C61A1" w:rsidP="003C61A1">
            <w:pPr>
              <w:jc w:val="center"/>
              <w:rPr>
                <w:rFonts w:ascii="Times New Roman" w:eastAsia="宋体" w:hAnsi="Times New Roman" w:cs="Times New Roman"/>
                <w:sz w:val="24"/>
                <w:szCs w:val="24"/>
              </w:rPr>
            </w:pPr>
          </w:p>
          <w:p w14:paraId="1A43FD2C" w14:textId="77777777" w:rsidR="003C61A1" w:rsidRPr="003C61A1" w:rsidRDefault="003C61A1" w:rsidP="003C61A1">
            <w:pPr>
              <w:rPr>
                <w:rFonts w:ascii="Times New Roman" w:eastAsia="宋体" w:hAnsi="Times New Roman" w:cs="Times New Roman"/>
                <w:sz w:val="24"/>
                <w:szCs w:val="24"/>
              </w:rPr>
            </w:pPr>
          </w:p>
          <w:p w14:paraId="3D543429" w14:textId="77777777" w:rsidR="003C61A1" w:rsidRPr="003C61A1" w:rsidRDefault="003C61A1" w:rsidP="003C61A1">
            <w:pPr>
              <w:rPr>
                <w:rFonts w:ascii="Times New Roman" w:eastAsia="宋体" w:hAnsi="Times New Roman" w:cs="Times New Roman"/>
                <w:sz w:val="24"/>
                <w:szCs w:val="24"/>
              </w:rPr>
            </w:pPr>
          </w:p>
          <w:p w14:paraId="6261E50E" w14:textId="77777777" w:rsidR="003C61A1" w:rsidRPr="003C61A1" w:rsidRDefault="003C61A1" w:rsidP="003C61A1">
            <w:pPr>
              <w:rPr>
                <w:rFonts w:ascii="Times New Roman" w:eastAsia="宋体" w:hAnsi="Times New Roman" w:cs="Times New Roman"/>
                <w:sz w:val="24"/>
                <w:szCs w:val="24"/>
              </w:rPr>
            </w:pPr>
          </w:p>
          <w:p w14:paraId="609D33F5" w14:textId="77777777" w:rsidR="003C61A1" w:rsidRPr="003C61A1" w:rsidRDefault="003C61A1" w:rsidP="003C61A1">
            <w:pPr>
              <w:rPr>
                <w:rFonts w:ascii="Times New Roman" w:eastAsia="宋体" w:hAnsi="Times New Roman" w:cs="Times New Roman"/>
                <w:sz w:val="24"/>
                <w:szCs w:val="24"/>
              </w:rPr>
            </w:pPr>
          </w:p>
          <w:p w14:paraId="09DF3119" w14:textId="77777777" w:rsidR="003C61A1" w:rsidRPr="003C61A1" w:rsidRDefault="003C61A1" w:rsidP="003C61A1">
            <w:pPr>
              <w:jc w:val="center"/>
              <w:rPr>
                <w:rFonts w:ascii="Times New Roman" w:eastAsia="宋体" w:hAnsi="Times New Roman" w:cs="Times New Roman"/>
                <w:sz w:val="24"/>
                <w:szCs w:val="24"/>
              </w:rPr>
            </w:pPr>
            <w:r w:rsidRPr="003C61A1">
              <w:rPr>
                <w:rFonts w:ascii="Times New Roman" w:eastAsia="宋体" w:hAnsi="Times New Roman" w:cs="Times New Roman" w:hint="eastAsia"/>
                <w:sz w:val="24"/>
                <w:szCs w:val="24"/>
              </w:rPr>
              <w:t>签章</w:t>
            </w:r>
          </w:p>
          <w:p w14:paraId="526B3F8F" w14:textId="77777777" w:rsidR="003C61A1" w:rsidRPr="003C61A1" w:rsidRDefault="003C61A1" w:rsidP="003C61A1">
            <w:pPr>
              <w:jc w:val="center"/>
              <w:rPr>
                <w:rFonts w:ascii="Times New Roman" w:eastAsia="宋体" w:hAnsi="Times New Roman" w:cs="Times New Roman"/>
                <w:sz w:val="24"/>
                <w:szCs w:val="24"/>
              </w:rPr>
            </w:pPr>
          </w:p>
          <w:p w14:paraId="7772229E" w14:textId="77777777" w:rsidR="003C61A1" w:rsidRPr="003C61A1" w:rsidRDefault="003C61A1" w:rsidP="003C61A1">
            <w:pPr>
              <w:jc w:val="center"/>
              <w:rPr>
                <w:rFonts w:ascii="Times New Roman" w:eastAsia="宋体" w:hAnsi="Times New Roman" w:cs="Times New Roman"/>
                <w:sz w:val="24"/>
                <w:szCs w:val="24"/>
              </w:rPr>
            </w:pPr>
          </w:p>
          <w:p w14:paraId="70A70726" w14:textId="77777777" w:rsidR="003C61A1" w:rsidRPr="003C61A1" w:rsidRDefault="003C61A1" w:rsidP="003C61A1">
            <w:pPr>
              <w:jc w:val="center"/>
              <w:rPr>
                <w:rFonts w:ascii="Times New Roman" w:eastAsia="宋体" w:hAnsi="Times New Roman" w:cs="Times New Roman"/>
                <w:sz w:val="24"/>
                <w:szCs w:val="24"/>
              </w:rPr>
            </w:pPr>
          </w:p>
          <w:p w14:paraId="52CA3178" w14:textId="77777777" w:rsidR="003C61A1" w:rsidRPr="003C61A1" w:rsidRDefault="003C61A1" w:rsidP="003C61A1">
            <w:pPr>
              <w:jc w:val="center"/>
              <w:rPr>
                <w:rFonts w:ascii="Times New Roman" w:eastAsia="宋体" w:hAnsi="Times New Roman" w:cs="Times New Roman"/>
                <w:sz w:val="24"/>
                <w:szCs w:val="24"/>
              </w:rPr>
            </w:pPr>
          </w:p>
          <w:p w14:paraId="31D89B64" w14:textId="77777777" w:rsidR="003C61A1" w:rsidRPr="003C61A1" w:rsidRDefault="003C61A1" w:rsidP="003C61A1">
            <w:pPr>
              <w:jc w:val="right"/>
              <w:rPr>
                <w:rFonts w:ascii="Times New Roman" w:eastAsia="宋体" w:hAnsi="Times New Roman" w:cs="Times New Roman"/>
                <w:sz w:val="24"/>
                <w:szCs w:val="24"/>
              </w:rPr>
            </w:pPr>
            <w:r w:rsidRPr="003C61A1">
              <w:rPr>
                <w:rFonts w:ascii="Times New Roman" w:eastAsia="宋体" w:hAnsi="Times New Roman" w:cs="Times New Roman" w:hint="eastAsia"/>
                <w:sz w:val="24"/>
                <w:szCs w:val="24"/>
              </w:rPr>
              <w:t xml:space="preserve"> </w:t>
            </w:r>
            <w:r w:rsidRPr="003C61A1">
              <w:rPr>
                <w:rFonts w:ascii="Times New Roman" w:eastAsia="宋体" w:hAnsi="Times New Roman" w:cs="Times New Roman" w:hint="eastAsia"/>
                <w:sz w:val="24"/>
                <w:szCs w:val="24"/>
              </w:rPr>
              <w:t>年</w:t>
            </w:r>
            <w:r w:rsidRPr="003C61A1">
              <w:rPr>
                <w:rFonts w:ascii="Times New Roman" w:eastAsia="宋体" w:hAnsi="Times New Roman" w:cs="Times New Roman" w:hint="eastAsia"/>
                <w:sz w:val="24"/>
                <w:szCs w:val="24"/>
              </w:rPr>
              <w:t xml:space="preserve">    </w:t>
            </w:r>
            <w:r w:rsidRPr="003C61A1">
              <w:rPr>
                <w:rFonts w:ascii="Times New Roman" w:eastAsia="宋体" w:hAnsi="Times New Roman" w:cs="Times New Roman" w:hint="eastAsia"/>
                <w:sz w:val="24"/>
                <w:szCs w:val="24"/>
              </w:rPr>
              <w:t>月</w:t>
            </w:r>
            <w:r w:rsidRPr="003C61A1">
              <w:rPr>
                <w:rFonts w:ascii="Times New Roman" w:eastAsia="宋体" w:hAnsi="Times New Roman" w:cs="Times New Roman" w:hint="eastAsia"/>
                <w:sz w:val="24"/>
                <w:szCs w:val="24"/>
              </w:rPr>
              <w:t xml:space="preserve">    </w:t>
            </w:r>
            <w:r w:rsidRPr="003C61A1">
              <w:rPr>
                <w:rFonts w:ascii="Times New Roman" w:eastAsia="宋体" w:hAnsi="Times New Roman" w:cs="Times New Roman" w:hint="eastAsia"/>
                <w:sz w:val="24"/>
                <w:szCs w:val="24"/>
              </w:rPr>
              <w:t>日</w:t>
            </w:r>
          </w:p>
          <w:p w14:paraId="5DCE1A27" w14:textId="77777777" w:rsidR="003C61A1" w:rsidRPr="003C61A1" w:rsidRDefault="003C61A1" w:rsidP="003C61A1">
            <w:pPr>
              <w:jc w:val="center"/>
              <w:rPr>
                <w:rFonts w:ascii="Times New Roman" w:eastAsia="宋体" w:hAnsi="Times New Roman" w:cs="Times New Roman"/>
                <w:sz w:val="24"/>
                <w:szCs w:val="24"/>
              </w:rPr>
            </w:pPr>
          </w:p>
          <w:p w14:paraId="46CE274E" w14:textId="77777777" w:rsidR="003C61A1" w:rsidRPr="003C61A1" w:rsidRDefault="003C61A1" w:rsidP="003C61A1">
            <w:pPr>
              <w:jc w:val="center"/>
              <w:rPr>
                <w:rFonts w:ascii="Times New Roman" w:eastAsia="宋体" w:hAnsi="Times New Roman" w:cs="Times New Roman"/>
                <w:sz w:val="24"/>
                <w:szCs w:val="24"/>
              </w:rPr>
            </w:pPr>
          </w:p>
        </w:tc>
      </w:tr>
    </w:tbl>
    <w:p w14:paraId="79DC7FA1" w14:textId="77777777" w:rsidR="003C61A1" w:rsidRPr="003C61A1" w:rsidRDefault="003C61A1" w:rsidP="003C61A1">
      <w:pPr>
        <w:rPr>
          <w:rFonts w:ascii="Times New Roman" w:eastAsia="宋体" w:hAnsi="Times New Roman" w:cs="Times New Roman"/>
          <w:szCs w:val="24"/>
        </w:rPr>
      </w:pPr>
    </w:p>
    <w:p w14:paraId="1B1948A3" w14:textId="77777777" w:rsidR="003C61A1" w:rsidRPr="003C61A1" w:rsidRDefault="003C61A1" w:rsidP="003C61A1">
      <w:pPr>
        <w:snapToGrid w:val="0"/>
        <w:spacing w:line="360" w:lineRule="auto"/>
        <w:ind w:firstLineChars="200" w:firstLine="422"/>
        <w:rPr>
          <w:rFonts w:ascii="宋体" w:eastAsia="宋体" w:hAnsi="宋体" w:cs="Times New Roman"/>
          <w:b/>
          <w:szCs w:val="21"/>
        </w:rPr>
      </w:pPr>
    </w:p>
    <w:p w14:paraId="00C3AA49" w14:textId="77777777" w:rsidR="003C61A1" w:rsidRPr="003C61A1" w:rsidRDefault="003C61A1" w:rsidP="00BC4E1E">
      <w:pPr>
        <w:pStyle w:val="1"/>
        <w:snapToGrid w:val="0"/>
        <w:spacing w:line="360" w:lineRule="auto"/>
        <w:rPr>
          <w:rFonts w:ascii="宋体" w:hAnsi="宋体" w:cs="宋体" w:hint="eastAsia"/>
          <w:kern w:val="0"/>
          <w:szCs w:val="21"/>
        </w:rPr>
      </w:pPr>
    </w:p>
    <w:sectPr w:rsidR="003C61A1" w:rsidRPr="003C6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6270" w14:textId="77777777" w:rsidR="00570722" w:rsidRDefault="00570722"/>
  </w:endnote>
  <w:endnote w:type="continuationSeparator" w:id="0">
    <w:p w14:paraId="4860D9B1" w14:textId="77777777" w:rsidR="00570722" w:rsidRDefault="00570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angSong">
    <w:altName w:val="微软雅黑"/>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2013" w14:textId="77777777" w:rsidR="00570722" w:rsidRDefault="00570722"/>
  </w:footnote>
  <w:footnote w:type="continuationSeparator" w:id="0">
    <w:p w14:paraId="501B6EE0" w14:textId="77777777" w:rsidR="00570722" w:rsidRDefault="005707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japaneseCounting"/>
      <w:lvlText w:val="%1、"/>
      <w:lvlJc w:val="left"/>
      <w:pPr>
        <w:tabs>
          <w:tab w:val="num" w:pos="720"/>
        </w:tabs>
        <w:ind w:left="720" w:hanging="7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0000011"/>
    <w:multiLevelType w:val="multilevel"/>
    <w:tmpl w:val="00000011"/>
    <w:lvl w:ilvl="0">
      <w:start w:val="1"/>
      <w:numFmt w:val="decimal"/>
      <w:lvlText w:val="%1."/>
      <w:lvlJc w:val="left"/>
      <w:pPr>
        <w:ind w:left="420" w:hanging="420"/>
      </w:pPr>
      <w:rPr>
        <w:rFonts w:cs="Times New Roman"/>
        <w:b w:val="0"/>
        <w:sz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10C160ED"/>
    <w:multiLevelType w:val="hybridMultilevel"/>
    <w:tmpl w:val="93361576"/>
    <w:lvl w:ilvl="0" w:tplc="16BC8C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8A17C26"/>
    <w:multiLevelType w:val="hybridMultilevel"/>
    <w:tmpl w:val="1700AD26"/>
    <w:lvl w:ilvl="0" w:tplc="F6D29888">
      <w:start w:val="4"/>
      <w:numFmt w:val="decimal"/>
      <w:lvlText w:val="（%1）"/>
      <w:lvlJc w:val="left"/>
      <w:pPr>
        <w:ind w:left="143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0866AE72">
      <w:start w:val="1"/>
      <w:numFmt w:val="lowerLetter"/>
      <w:lvlText w:val="%2"/>
      <w:lvlJc w:val="left"/>
      <w:pPr>
        <w:ind w:left="1724"/>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E61A0ACE">
      <w:start w:val="1"/>
      <w:numFmt w:val="lowerRoman"/>
      <w:lvlText w:val="%3"/>
      <w:lvlJc w:val="left"/>
      <w:pPr>
        <w:ind w:left="2444"/>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0286214E">
      <w:start w:val="1"/>
      <w:numFmt w:val="decimal"/>
      <w:lvlText w:val="%4"/>
      <w:lvlJc w:val="left"/>
      <w:pPr>
        <w:ind w:left="3164"/>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073A8B04">
      <w:start w:val="1"/>
      <w:numFmt w:val="lowerLetter"/>
      <w:lvlText w:val="%5"/>
      <w:lvlJc w:val="left"/>
      <w:pPr>
        <w:ind w:left="3884"/>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79D8E2AA">
      <w:start w:val="1"/>
      <w:numFmt w:val="lowerRoman"/>
      <w:lvlText w:val="%6"/>
      <w:lvlJc w:val="left"/>
      <w:pPr>
        <w:ind w:left="4604"/>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114CF70E">
      <w:start w:val="1"/>
      <w:numFmt w:val="decimal"/>
      <w:lvlText w:val="%7"/>
      <w:lvlJc w:val="left"/>
      <w:pPr>
        <w:ind w:left="5324"/>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58C61E00">
      <w:start w:val="1"/>
      <w:numFmt w:val="lowerLetter"/>
      <w:lvlText w:val="%8"/>
      <w:lvlJc w:val="left"/>
      <w:pPr>
        <w:ind w:left="6044"/>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3C784886">
      <w:start w:val="1"/>
      <w:numFmt w:val="lowerRoman"/>
      <w:lvlText w:val="%9"/>
      <w:lvlJc w:val="left"/>
      <w:pPr>
        <w:ind w:left="6764"/>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1B83D51"/>
    <w:multiLevelType w:val="hybridMultilevel"/>
    <w:tmpl w:val="21B0D2EC"/>
    <w:lvl w:ilvl="0" w:tplc="21C25876">
      <w:start w:val="2"/>
      <w:numFmt w:val="decimal"/>
      <w:lvlText w:val="（%1）"/>
      <w:lvlJc w:val="left"/>
      <w:pPr>
        <w:ind w:left="143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34061734">
      <w:start w:val="1"/>
      <w:numFmt w:val="lowerLetter"/>
      <w:lvlText w:val="%2"/>
      <w:lvlJc w:val="left"/>
      <w:pPr>
        <w:ind w:left="17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9BC442E4">
      <w:start w:val="1"/>
      <w:numFmt w:val="lowerRoman"/>
      <w:lvlText w:val="%3"/>
      <w:lvlJc w:val="left"/>
      <w:pPr>
        <w:ind w:left="24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7C52E124">
      <w:start w:val="1"/>
      <w:numFmt w:val="decimal"/>
      <w:lvlText w:val="%4"/>
      <w:lvlJc w:val="left"/>
      <w:pPr>
        <w:ind w:left="31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E194742E">
      <w:start w:val="1"/>
      <w:numFmt w:val="lowerLetter"/>
      <w:lvlText w:val="%5"/>
      <w:lvlJc w:val="left"/>
      <w:pPr>
        <w:ind w:left="388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AAECC28A">
      <w:start w:val="1"/>
      <w:numFmt w:val="lowerRoman"/>
      <w:lvlText w:val="%6"/>
      <w:lvlJc w:val="left"/>
      <w:pPr>
        <w:ind w:left="460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88894D2">
      <w:start w:val="1"/>
      <w:numFmt w:val="decimal"/>
      <w:lvlText w:val="%7"/>
      <w:lvlJc w:val="left"/>
      <w:pPr>
        <w:ind w:left="53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DC809AC4">
      <w:start w:val="1"/>
      <w:numFmt w:val="lowerLetter"/>
      <w:lvlText w:val="%8"/>
      <w:lvlJc w:val="left"/>
      <w:pPr>
        <w:ind w:left="60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BF00018A">
      <w:start w:val="1"/>
      <w:numFmt w:val="lowerRoman"/>
      <w:lvlText w:val="%9"/>
      <w:lvlJc w:val="left"/>
      <w:pPr>
        <w:ind w:left="67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59BA7120"/>
    <w:multiLevelType w:val="hybridMultilevel"/>
    <w:tmpl w:val="778EDF96"/>
    <w:lvl w:ilvl="0" w:tplc="FBCC4488">
      <w:start w:val="1"/>
      <w:numFmt w:val="decimal"/>
      <w:lvlText w:val="（%1）"/>
      <w:lvlJc w:val="left"/>
      <w:pPr>
        <w:ind w:left="143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7984384A">
      <w:start w:val="1"/>
      <w:numFmt w:val="lowerLetter"/>
      <w:lvlText w:val="%2"/>
      <w:lvlJc w:val="left"/>
      <w:pPr>
        <w:ind w:left="17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D84C7670">
      <w:start w:val="1"/>
      <w:numFmt w:val="lowerRoman"/>
      <w:lvlText w:val="%3"/>
      <w:lvlJc w:val="left"/>
      <w:pPr>
        <w:ind w:left="24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171263CC">
      <w:start w:val="1"/>
      <w:numFmt w:val="decimal"/>
      <w:lvlText w:val="%4"/>
      <w:lvlJc w:val="left"/>
      <w:pPr>
        <w:ind w:left="31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E2D49A96">
      <w:start w:val="1"/>
      <w:numFmt w:val="lowerLetter"/>
      <w:lvlText w:val="%5"/>
      <w:lvlJc w:val="left"/>
      <w:pPr>
        <w:ind w:left="388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F2F685B4">
      <w:start w:val="1"/>
      <w:numFmt w:val="lowerRoman"/>
      <w:lvlText w:val="%6"/>
      <w:lvlJc w:val="left"/>
      <w:pPr>
        <w:ind w:left="460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F2E79FA">
      <w:start w:val="1"/>
      <w:numFmt w:val="decimal"/>
      <w:lvlText w:val="%7"/>
      <w:lvlJc w:val="left"/>
      <w:pPr>
        <w:ind w:left="53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00004D7A">
      <w:start w:val="1"/>
      <w:numFmt w:val="lowerLetter"/>
      <w:lvlText w:val="%8"/>
      <w:lvlJc w:val="left"/>
      <w:pPr>
        <w:ind w:left="60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CFBE5ACC">
      <w:start w:val="1"/>
      <w:numFmt w:val="lowerRoman"/>
      <w:lvlText w:val="%9"/>
      <w:lvlJc w:val="left"/>
      <w:pPr>
        <w:ind w:left="67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5CC00038"/>
    <w:multiLevelType w:val="hybridMultilevel"/>
    <w:tmpl w:val="FFA89B1A"/>
    <w:lvl w:ilvl="0" w:tplc="D7F445CA">
      <w:start w:val="3"/>
      <w:numFmt w:val="decimal"/>
      <w:lvlText w:val="（%1）"/>
      <w:lvlJc w:val="left"/>
      <w:pPr>
        <w:ind w:left="143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DB06EE66">
      <w:start w:val="1"/>
      <w:numFmt w:val="lowerLetter"/>
      <w:lvlText w:val="%2"/>
      <w:lvlJc w:val="left"/>
      <w:pPr>
        <w:ind w:left="17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889A09E6">
      <w:start w:val="1"/>
      <w:numFmt w:val="lowerRoman"/>
      <w:lvlText w:val="%3"/>
      <w:lvlJc w:val="left"/>
      <w:pPr>
        <w:ind w:left="24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39CA65D2">
      <w:start w:val="1"/>
      <w:numFmt w:val="decimal"/>
      <w:lvlText w:val="%4"/>
      <w:lvlJc w:val="left"/>
      <w:pPr>
        <w:ind w:left="31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C700DA3E">
      <w:start w:val="1"/>
      <w:numFmt w:val="lowerLetter"/>
      <w:lvlText w:val="%5"/>
      <w:lvlJc w:val="left"/>
      <w:pPr>
        <w:ind w:left="388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18DC1C38">
      <w:start w:val="1"/>
      <w:numFmt w:val="lowerRoman"/>
      <w:lvlText w:val="%6"/>
      <w:lvlJc w:val="left"/>
      <w:pPr>
        <w:ind w:left="460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F7D89DFA">
      <w:start w:val="1"/>
      <w:numFmt w:val="decimal"/>
      <w:lvlText w:val="%7"/>
      <w:lvlJc w:val="left"/>
      <w:pPr>
        <w:ind w:left="53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EFE26B2C">
      <w:start w:val="1"/>
      <w:numFmt w:val="lowerLetter"/>
      <w:lvlText w:val="%8"/>
      <w:lvlJc w:val="left"/>
      <w:pPr>
        <w:ind w:left="60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D2488E64">
      <w:start w:val="1"/>
      <w:numFmt w:val="lowerRoman"/>
      <w:lvlText w:val="%9"/>
      <w:lvlJc w:val="left"/>
      <w:pPr>
        <w:ind w:left="67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A115812"/>
    <w:multiLevelType w:val="hybridMultilevel"/>
    <w:tmpl w:val="F73C53A4"/>
    <w:lvl w:ilvl="0" w:tplc="0546AA3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715E6634"/>
    <w:multiLevelType w:val="hybridMultilevel"/>
    <w:tmpl w:val="5786109E"/>
    <w:lvl w:ilvl="0" w:tplc="E75E7F42">
      <w:start w:val="1"/>
      <w:numFmt w:val="decimal"/>
      <w:lvlText w:val="（%1）"/>
      <w:lvlJc w:val="left"/>
      <w:pPr>
        <w:ind w:left="143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A5683ADA">
      <w:start w:val="1"/>
      <w:numFmt w:val="lowerLetter"/>
      <w:lvlText w:val="%2"/>
      <w:lvlJc w:val="left"/>
      <w:pPr>
        <w:ind w:left="17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338E456C">
      <w:start w:val="1"/>
      <w:numFmt w:val="lowerRoman"/>
      <w:lvlText w:val="%3"/>
      <w:lvlJc w:val="left"/>
      <w:pPr>
        <w:ind w:left="24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A3FC9944">
      <w:start w:val="1"/>
      <w:numFmt w:val="decimal"/>
      <w:lvlText w:val="%4"/>
      <w:lvlJc w:val="left"/>
      <w:pPr>
        <w:ind w:left="31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36C8FB62">
      <w:start w:val="1"/>
      <w:numFmt w:val="lowerLetter"/>
      <w:lvlText w:val="%5"/>
      <w:lvlJc w:val="left"/>
      <w:pPr>
        <w:ind w:left="388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768AEC30">
      <w:start w:val="1"/>
      <w:numFmt w:val="lowerRoman"/>
      <w:lvlText w:val="%6"/>
      <w:lvlJc w:val="left"/>
      <w:pPr>
        <w:ind w:left="460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728E207E">
      <w:start w:val="1"/>
      <w:numFmt w:val="decimal"/>
      <w:lvlText w:val="%7"/>
      <w:lvlJc w:val="left"/>
      <w:pPr>
        <w:ind w:left="53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F0E42040">
      <w:start w:val="1"/>
      <w:numFmt w:val="lowerLetter"/>
      <w:lvlText w:val="%8"/>
      <w:lvlJc w:val="left"/>
      <w:pPr>
        <w:ind w:left="60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B6383268">
      <w:start w:val="1"/>
      <w:numFmt w:val="lowerRoman"/>
      <w:lvlText w:val="%9"/>
      <w:lvlJc w:val="left"/>
      <w:pPr>
        <w:ind w:left="67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7"/>
  </w:num>
  <w:num w:numId="2">
    <w:abstractNumId w:val="5"/>
  </w:num>
  <w:num w:numId="3">
    <w:abstractNumId w:val="6"/>
  </w:num>
  <w:num w:numId="4">
    <w:abstractNumId w:val="3"/>
  </w:num>
  <w:num w:numId="5">
    <w:abstractNumId w:val="8"/>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97"/>
    <w:rsid w:val="000E4872"/>
    <w:rsid w:val="000E71F0"/>
    <w:rsid w:val="00165C00"/>
    <w:rsid w:val="002D6797"/>
    <w:rsid w:val="003862B9"/>
    <w:rsid w:val="003C61A1"/>
    <w:rsid w:val="004279B7"/>
    <w:rsid w:val="004C238E"/>
    <w:rsid w:val="00504B93"/>
    <w:rsid w:val="00570722"/>
    <w:rsid w:val="005D462F"/>
    <w:rsid w:val="005F0F83"/>
    <w:rsid w:val="005F47E0"/>
    <w:rsid w:val="005F47E7"/>
    <w:rsid w:val="006E2D0D"/>
    <w:rsid w:val="00857124"/>
    <w:rsid w:val="008B1B8C"/>
    <w:rsid w:val="008F3D11"/>
    <w:rsid w:val="00991EEA"/>
    <w:rsid w:val="009A607F"/>
    <w:rsid w:val="00A13311"/>
    <w:rsid w:val="00A412F9"/>
    <w:rsid w:val="00A445D6"/>
    <w:rsid w:val="00AC56EF"/>
    <w:rsid w:val="00B54AB3"/>
    <w:rsid w:val="00B86A8E"/>
    <w:rsid w:val="00BC4E1E"/>
    <w:rsid w:val="00C61AA3"/>
    <w:rsid w:val="00C64317"/>
    <w:rsid w:val="00D0648D"/>
    <w:rsid w:val="00E464AB"/>
    <w:rsid w:val="00E825F5"/>
    <w:rsid w:val="00E9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E7448"/>
  <w15:chartTrackingRefBased/>
  <w15:docId w15:val="{98D70DBE-10A5-48E6-9FDA-73DF7084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797"/>
    <w:pPr>
      <w:ind w:firstLineChars="200" w:firstLine="420"/>
    </w:pPr>
  </w:style>
  <w:style w:type="paragraph" w:customStyle="1" w:styleId="Default">
    <w:name w:val="Default"/>
    <w:rsid w:val="004279B7"/>
    <w:pPr>
      <w:widowControl w:val="0"/>
      <w:autoSpaceDE w:val="0"/>
      <w:autoSpaceDN w:val="0"/>
      <w:adjustRightInd w:val="0"/>
    </w:pPr>
    <w:rPr>
      <w:rFonts w:ascii="仿宋_GB2312" w:eastAsia="仿宋_GB2312" w:cs="仿宋_GB2312"/>
      <w:color w:val="000000"/>
      <w:kern w:val="0"/>
      <w:sz w:val="24"/>
      <w:szCs w:val="24"/>
    </w:rPr>
  </w:style>
  <w:style w:type="character" w:styleId="a4">
    <w:name w:val="annotation reference"/>
    <w:basedOn w:val="a0"/>
    <w:uiPriority w:val="99"/>
    <w:semiHidden/>
    <w:unhideWhenUsed/>
    <w:rsid w:val="00504B93"/>
    <w:rPr>
      <w:sz w:val="21"/>
      <w:szCs w:val="21"/>
    </w:rPr>
  </w:style>
  <w:style w:type="paragraph" w:styleId="a5">
    <w:name w:val="annotation text"/>
    <w:basedOn w:val="a"/>
    <w:link w:val="a6"/>
    <w:uiPriority w:val="99"/>
    <w:semiHidden/>
    <w:unhideWhenUsed/>
    <w:rsid w:val="00504B93"/>
    <w:pPr>
      <w:jc w:val="left"/>
    </w:pPr>
  </w:style>
  <w:style w:type="character" w:customStyle="1" w:styleId="a6">
    <w:name w:val="批注文字 字符"/>
    <w:basedOn w:val="a0"/>
    <w:link w:val="a5"/>
    <w:uiPriority w:val="99"/>
    <w:semiHidden/>
    <w:rsid w:val="00504B93"/>
  </w:style>
  <w:style w:type="paragraph" w:styleId="a7">
    <w:name w:val="annotation subject"/>
    <w:basedOn w:val="a5"/>
    <w:next w:val="a5"/>
    <w:link w:val="a8"/>
    <w:uiPriority w:val="99"/>
    <w:semiHidden/>
    <w:unhideWhenUsed/>
    <w:rsid w:val="00504B93"/>
    <w:rPr>
      <w:b/>
      <w:bCs/>
    </w:rPr>
  </w:style>
  <w:style w:type="character" w:customStyle="1" w:styleId="a8">
    <w:name w:val="批注主题 字符"/>
    <w:basedOn w:val="a6"/>
    <w:link w:val="a7"/>
    <w:uiPriority w:val="99"/>
    <w:semiHidden/>
    <w:rsid w:val="00504B93"/>
    <w:rPr>
      <w:b/>
      <w:bCs/>
    </w:rPr>
  </w:style>
  <w:style w:type="paragraph" w:styleId="a9">
    <w:name w:val="Balloon Text"/>
    <w:basedOn w:val="a"/>
    <w:link w:val="aa"/>
    <w:uiPriority w:val="99"/>
    <w:semiHidden/>
    <w:unhideWhenUsed/>
    <w:rsid w:val="00504B93"/>
    <w:rPr>
      <w:sz w:val="18"/>
      <w:szCs w:val="18"/>
    </w:rPr>
  </w:style>
  <w:style w:type="character" w:customStyle="1" w:styleId="aa">
    <w:name w:val="批注框文本 字符"/>
    <w:basedOn w:val="a0"/>
    <w:link w:val="a9"/>
    <w:uiPriority w:val="99"/>
    <w:semiHidden/>
    <w:rsid w:val="00504B93"/>
    <w:rPr>
      <w:sz w:val="18"/>
      <w:szCs w:val="18"/>
    </w:rPr>
  </w:style>
  <w:style w:type="paragraph" w:customStyle="1" w:styleId="1">
    <w:name w:val="列出段落1"/>
    <w:basedOn w:val="a"/>
    <w:uiPriority w:val="34"/>
    <w:qFormat/>
    <w:rsid w:val="00C64317"/>
    <w:pPr>
      <w:ind w:firstLineChars="200" w:firstLine="420"/>
    </w:pPr>
    <w:rPr>
      <w:rFonts w:ascii="Times New Roman" w:eastAsia="宋体" w:hAnsi="Times New Roman" w:cs="Times New Roman"/>
      <w:szCs w:val="24"/>
    </w:rPr>
  </w:style>
  <w:style w:type="character" w:customStyle="1" w:styleId="fontstyle01">
    <w:name w:val="fontstyle01"/>
    <w:basedOn w:val="a0"/>
    <w:rsid w:val="006E2D0D"/>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ng@lixi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zhangqf009@126.com</dc:creator>
  <cp:keywords/>
  <dc:description/>
  <cp:lastModifiedBy>Windows 用户</cp:lastModifiedBy>
  <cp:revision>3</cp:revision>
  <dcterms:created xsi:type="dcterms:W3CDTF">2020-07-07T07:42:00Z</dcterms:created>
  <dcterms:modified xsi:type="dcterms:W3CDTF">2020-07-07T08:35:00Z</dcterms:modified>
</cp:coreProperties>
</file>